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51077FB2" wp14:editId="27BAA502">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7E9856CDE5A54B99836131DD94B44CB5"/>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rsidR="00587213" w:rsidRDefault="00587213">
          <w:pPr>
            <w:pStyle w:val="NoSpacing"/>
            <w:spacing w:before="480"/>
            <w:jc w:val="center"/>
            <w:rPr>
              <w:color w:val="4472C4" w:themeColor="accent1"/>
            </w:rPr>
          </w:pPr>
          <w:r>
            <w:rPr>
              <w:noProof/>
              <w:color w:val="4472C4" w:themeColor="accent1"/>
            </w:rPr>
            <w:drawing>
              <wp:inline distT="0" distB="0" distL="0" distR="0" wp14:anchorId="3E59134C" wp14:editId="7A460EB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587213" w:rsidRDefault="00587213">
          <w:pPr>
            <w:rPr>
              <w:i/>
            </w:rPr>
          </w:pPr>
        </w:p>
        <w:p w:rsidR="005B4FE8" w:rsidRPr="005B4FE8" w:rsidRDefault="00C21694" w:rsidP="007A1ADC">
          <w:pPr>
            <w:rPr>
              <w:rFonts w:cs="ArnoPro-LightDisplay"/>
              <w:i/>
              <w:color w:val="000000"/>
              <w:spacing w:val="-2"/>
              <w:sz w:val="24"/>
              <w:szCs w:val="24"/>
            </w:rPr>
          </w:pPr>
          <w:r w:rsidRPr="00587213">
            <w:rPr>
              <w:i/>
              <w:noProof/>
            </w:rPr>
            <mc:AlternateContent>
              <mc:Choice Requires="wps">
                <w:drawing>
                  <wp:anchor distT="91440" distB="91440" distL="114300" distR="114300" simplePos="0" relativeHeight="251665408" behindDoc="0" locked="0" layoutInCell="1" allowOverlap="1" wp14:anchorId="385BEF1F" wp14:editId="39F13C72">
                    <wp:simplePos x="0" y="0"/>
                    <wp:positionH relativeFrom="margin">
                      <wp:align>center</wp:align>
                    </wp:positionH>
                    <wp:positionV relativeFrom="paragraph">
                      <wp:posOffset>353060</wp:posOffset>
                    </wp:positionV>
                    <wp:extent cx="4067175"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7175" cy="1403985"/>
                            </a:xfrm>
                            <a:prstGeom prst="rect">
                              <a:avLst/>
                            </a:prstGeom>
                            <a:noFill/>
                            <a:ln w="9525">
                              <a:noFill/>
                              <a:miter lim="800000"/>
                              <a:headEnd/>
                              <a:tailEnd/>
                            </a:ln>
                          </wps:spPr>
                          <wps:txbx>
                            <w:txbxContent>
                              <w:p w:rsidR="00C21694" w:rsidRDefault="00C21694"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C21694" w:rsidRDefault="00C21694" w:rsidP="00587213">
                                <w:pPr>
                                  <w:spacing w:after="0"/>
                                  <w:jc w:val="center"/>
                                  <w:rPr>
                                    <w:rFonts w:cstheme="minorHAnsi"/>
                                    <w:iCs/>
                                    <w:color w:val="4472C4" w:themeColor="accent1"/>
                                    <w:sz w:val="44"/>
                                    <w:szCs w:val="44"/>
                                  </w:rPr>
                                </w:pPr>
                                <w:r>
                                  <w:rPr>
                                    <w:rFonts w:cstheme="minorHAnsi"/>
                                    <w:iCs/>
                                    <w:color w:val="4472C4" w:themeColor="accent1"/>
                                    <w:sz w:val="44"/>
                                    <w:szCs w:val="44"/>
                                  </w:rPr>
                                  <w:t>Generational Cohort Discussion</w:t>
                                </w:r>
                              </w:p>
                              <w:p w:rsidR="00C21694" w:rsidRPr="00A01A4A" w:rsidRDefault="00C21694" w:rsidP="00587213">
                                <w:pPr>
                                  <w:spacing w:after="0"/>
                                  <w:jc w:val="center"/>
                                  <w:rPr>
                                    <w:rFonts w:cstheme="minorHAnsi"/>
                                    <w:iCs/>
                                    <w:color w:val="4472C4" w:themeColor="accent1"/>
                                    <w:sz w:val="44"/>
                                    <w:szCs w:val="44"/>
                                  </w:rPr>
                                </w:pPr>
                                <w:r>
                                  <w:rPr>
                                    <w:rFonts w:cstheme="minorHAnsi"/>
                                    <w:iCs/>
                                    <w:color w:val="4472C4" w:themeColor="accent1"/>
                                    <w:sz w:val="44"/>
                                    <w:szCs w:val="44"/>
                                  </w:rPr>
                                  <w:t>PGB3-0501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5BEF1F" id="_x0000_t202" coordsize="21600,21600" o:spt="202" path="m,l,21600r21600,l21600,xe">
                    <v:stroke joinstyle="miter"/>
                    <v:path gradientshapeok="t" o:connecttype="rect"/>
                  </v:shapetype>
                  <v:shape id="Text Box 2" o:spid="_x0000_s1026" type="#_x0000_t202" style="position:absolute;margin-left:0;margin-top:27.8pt;width:320.25pt;height:110.55pt;z-index:251665408;visibility:visible;mso-wrap-style:square;mso-width-percent:0;mso-height-percent:200;mso-wrap-distance-left:9pt;mso-wrap-distance-top:7.2pt;mso-wrap-distance-right:9pt;mso-wrap-distance-bottom:7.2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" filled="f" stroked="f">
                    <v:textbox style="mso-fit-shape-to-text:t">
                      <w:txbxContent>
                        <w:p w:rsidR="00C21694" w:rsidRDefault="00C21694"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C21694" w:rsidRDefault="00C21694" w:rsidP="00587213">
                          <w:pPr>
                            <w:spacing w:after="0"/>
                            <w:jc w:val="center"/>
                            <w:rPr>
                              <w:rFonts w:cstheme="minorHAnsi"/>
                              <w:iCs/>
                              <w:color w:val="4472C4" w:themeColor="accent1"/>
                              <w:sz w:val="44"/>
                              <w:szCs w:val="44"/>
                            </w:rPr>
                          </w:pPr>
                          <w:r>
                            <w:rPr>
                              <w:rFonts w:cstheme="minorHAnsi"/>
                              <w:iCs/>
                              <w:color w:val="4472C4" w:themeColor="accent1"/>
                              <w:sz w:val="44"/>
                              <w:szCs w:val="44"/>
                            </w:rPr>
                            <w:t>Generational Cohort Discussion</w:t>
                          </w:r>
                        </w:p>
                        <w:p w:rsidR="00C21694" w:rsidRPr="00A01A4A" w:rsidRDefault="00C21694" w:rsidP="00587213">
                          <w:pPr>
                            <w:spacing w:after="0"/>
                            <w:jc w:val="center"/>
                            <w:rPr>
                              <w:rFonts w:cstheme="minorHAnsi"/>
                              <w:iCs/>
                              <w:color w:val="4472C4" w:themeColor="accent1"/>
                              <w:sz w:val="44"/>
                              <w:szCs w:val="44"/>
                            </w:rPr>
                          </w:pPr>
                          <w:r>
                            <w:rPr>
                              <w:rFonts w:cstheme="minorHAnsi"/>
                              <w:iCs/>
                              <w:color w:val="4472C4" w:themeColor="accent1"/>
                              <w:sz w:val="44"/>
                              <w:szCs w:val="44"/>
                            </w:rPr>
                            <w:t>PGB3-0501</w:t>
                          </w:r>
                        </w:p>
                      </w:txbxContent>
                    </v:textbox>
                    <w10:wrap type="topAndBottom" anchorx="margin"/>
                  </v:shape>
                </w:pict>
              </mc:Fallback>
            </mc:AlternateContent>
          </w:r>
          <w:r w:rsidR="004F6CD0">
            <w:rPr>
              <w:noProof/>
              <w:color w:val="4472C4" w:themeColor="accent1"/>
            </w:rPr>
            <mc:AlternateContent>
              <mc:Choice Requires="wps">
                <w:drawing>
                  <wp:anchor distT="0" distB="0" distL="114300" distR="114300" simplePos="0" relativeHeight="251663360" behindDoc="0" locked="0" layoutInCell="1" allowOverlap="1" wp14:anchorId="6CAF86F4" wp14:editId="24D91DE0">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1694" w:rsidRPr="00587213" w:rsidRDefault="00C21694"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C21694" w:rsidRPr="00587213" w:rsidRDefault="00C21694"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C21694" w:rsidRDefault="00C21694"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C21694" w:rsidRPr="003345FF" w:rsidRDefault="00C21694"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C21694" w:rsidRDefault="00C21694"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C21694" w:rsidRPr="00587213" w:rsidRDefault="00C21694"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C21694" w:rsidRPr="00587213" w:rsidRDefault="00C21694" w:rsidP="00587213">
                                <w:pPr>
                                  <w:pStyle w:val="bodytextintro"/>
                                  <w:spacing w:after="0" w:line="240" w:lineRule="auto"/>
                                  <w:ind w:left="0"/>
                                  <w:jc w:val="center"/>
                                  <w:rPr>
                                    <w:rFonts w:asciiTheme="minorHAnsi" w:hAnsiTheme="minorHAnsi"/>
                                    <w:b/>
                                    <w:sz w:val="20"/>
                                    <w:szCs w:val="20"/>
                                  </w:rPr>
                                </w:pPr>
                              </w:p>
                              <w:p w:rsidR="00C21694" w:rsidRDefault="00C21694"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Pr>
                                    <w:rFonts w:asciiTheme="minorHAnsi" w:hAnsiTheme="minorHAnsi"/>
                                    <w:sz w:val="16"/>
                                    <w:szCs w:val="16"/>
                                  </w:rPr>
                                  <w:t xml:space="preserve">2018 </w:t>
                                </w:r>
                                <w:r w:rsidRPr="00587213">
                                  <w:rPr>
                                    <w:rFonts w:asciiTheme="minorHAnsi" w:hAnsiTheme="minorHAnsi"/>
                                    <w:sz w:val="16"/>
                                    <w:szCs w:val="16"/>
                                  </w:rPr>
                                  <w:t xml:space="preserve">© </w:t>
                                </w:r>
                                <w:r>
                                  <w:rPr>
                                    <w:rFonts w:asciiTheme="minorHAnsi" w:hAnsiTheme="minorHAnsi"/>
                                    <w:sz w:val="16"/>
                                    <w:szCs w:val="16"/>
                                  </w:rPr>
                                  <w:t>PlannedGiving.C</w:t>
                                </w:r>
                                <w:r w:rsidRPr="00587213">
                                  <w:rPr>
                                    <w:rFonts w:asciiTheme="minorHAnsi" w:hAnsiTheme="minorHAnsi"/>
                                    <w:sz w:val="16"/>
                                    <w:szCs w:val="16"/>
                                  </w:rPr>
                                  <w:t>om</w:t>
                                </w:r>
                                <w:r>
                                  <w:rPr>
                                    <w:rFonts w:asciiTheme="minorHAnsi" w:hAnsiTheme="minorHAnsi"/>
                                    <w:sz w:val="16"/>
                                    <w:szCs w:val="16"/>
                                  </w:rPr>
                                  <w:t>, Inc</w:t>
                                </w:r>
                                <w:r w:rsidRPr="00587213">
                                  <w:rPr>
                                    <w:rFonts w:asciiTheme="minorHAnsi" w:hAnsiTheme="minorHAnsi"/>
                                    <w:sz w:val="16"/>
                                    <w:szCs w:val="16"/>
                                  </w:rPr>
                                  <w:t>. All Rights Reserved.</w:t>
                                </w:r>
                              </w:p>
                              <w:p w:rsidR="00C21694" w:rsidRPr="00587213" w:rsidRDefault="00C21694"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C21694" w:rsidRDefault="00C21694" w:rsidP="00587213">
                                <w:pPr>
                                  <w:pStyle w:val="bodytextintro"/>
                                  <w:spacing w:after="0" w:line="240" w:lineRule="auto"/>
                                  <w:ind w:left="0"/>
                                  <w:jc w:val="center"/>
                                  <w:rPr>
                                    <w:rFonts w:asciiTheme="minorHAnsi" w:hAnsiTheme="minorHAnsi"/>
                                    <w:b/>
                                    <w:sz w:val="22"/>
                                    <w:szCs w:val="22"/>
                                  </w:rPr>
                                </w:pPr>
                              </w:p>
                              <w:p w:rsidR="00C21694" w:rsidRDefault="00C21694"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C21694" w:rsidRPr="002F6CBB" w:rsidRDefault="00C21694"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C21694" w:rsidRDefault="00C21694">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 w14:anchorId="6CAF86F4" id="Text Box 142" o:spid="_x0000_s1027" type="#_x0000_t202" style="position:absolute;margin-left:0;margin-top:606.7pt;width:516pt;height:43.9pt;z-index:251663360;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" filled="f" stroked="f" strokeweight=".5pt">
                    <v:textbox style="mso-fit-shape-to-text:t" inset="0,0,0,0">
                      <w:txbxContent>
                        <w:p w:rsidR="00C21694" w:rsidRPr="00587213" w:rsidRDefault="00C21694"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C21694" w:rsidRPr="00587213" w:rsidRDefault="00C21694"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C21694" w:rsidRDefault="00C21694"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C21694" w:rsidRPr="003345FF" w:rsidRDefault="00C21694"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C21694" w:rsidRDefault="00C21694"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C21694" w:rsidRPr="00587213" w:rsidRDefault="00C21694"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C21694" w:rsidRPr="00587213" w:rsidRDefault="00C21694" w:rsidP="00587213">
                          <w:pPr>
                            <w:pStyle w:val="bodytextintro"/>
                            <w:spacing w:after="0" w:line="240" w:lineRule="auto"/>
                            <w:ind w:left="0"/>
                            <w:jc w:val="center"/>
                            <w:rPr>
                              <w:rFonts w:asciiTheme="minorHAnsi" w:hAnsiTheme="minorHAnsi"/>
                              <w:b/>
                              <w:sz w:val="20"/>
                              <w:szCs w:val="20"/>
                            </w:rPr>
                          </w:pPr>
                        </w:p>
                        <w:p w:rsidR="00C21694" w:rsidRDefault="00C21694"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Pr>
                              <w:rFonts w:asciiTheme="minorHAnsi" w:hAnsiTheme="minorHAnsi"/>
                              <w:sz w:val="16"/>
                              <w:szCs w:val="16"/>
                            </w:rPr>
                            <w:t xml:space="preserve">2018 </w:t>
                          </w:r>
                          <w:r w:rsidRPr="00587213">
                            <w:rPr>
                              <w:rFonts w:asciiTheme="minorHAnsi" w:hAnsiTheme="minorHAnsi"/>
                              <w:sz w:val="16"/>
                              <w:szCs w:val="16"/>
                            </w:rPr>
                            <w:t xml:space="preserve">© </w:t>
                          </w:r>
                          <w:r>
                            <w:rPr>
                              <w:rFonts w:asciiTheme="minorHAnsi" w:hAnsiTheme="minorHAnsi"/>
                              <w:sz w:val="16"/>
                              <w:szCs w:val="16"/>
                            </w:rPr>
                            <w:t>PlannedGiving.C</w:t>
                          </w:r>
                          <w:r w:rsidRPr="00587213">
                            <w:rPr>
                              <w:rFonts w:asciiTheme="minorHAnsi" w:hAnsiTheme="minorHAnsi"/>
                              <w:sz w:val="16"/>
                              <w:szCs w:val="16"/>
                            </w:rPr>
                            <w:t>om</w:t>
                          </w:r>
                          <w:r>
                            <w:rPr>
                              <w:rFonts w:asciiTheme="minorHAnsi" w:hAnsiTheme="minorHAnsi"/>
                              <w:sz w:val="16"/>
                              <w:szCs w:val="16"/>
                            </w:rPr>
                            <w:t>, Inc</w:t>
                          </w:r>
                          <w:r w:rsidRPr="00587213">
                            <w:rPr>
                              <w:rFonts w:asciiTheme="minorHAnsi" w:hAnsiTheme="minorHAnsi"/>
                              <w:sz w:val="16"/>
                              <w:szCs w:val="16"/>
                            </w:rPr>
                            <w:t>. All Rights Reserved.</w:t>
                          </w:r>
                        </w:p>
                        <w:p w:rsidR="00C21694" w:rsidRPr="00587213" w:rsidRDefault="00C21694"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C21694" w:rsidRDefault="00C21694" w:rsidP="00587213">
                          <w:pPr>
                            <w:pStyle w:val="bodytextintro"/>
                            <w:spacing w:after="0" w:line="240" w:lineRule="auto"/>
                            <w:ind w:left="0"/>
                            <w:jc w:val="center"/>
                            <w:rPr>
                              <w:rFonts w:asciiTheme="minorHAnsi" w:hAnsiTheme="minorHAnsi"/>
                              <w:b/>
                              <w:sz w:val="22"/>
                              <w:szCs w:val="22"/>
                            </w:rPr>
                          </w:pPr>
                        </w:p>
                        <w:p w:rsidR="00C21694" w:rsidRDefault="00C21694"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C21694" w:rsidRPr="002F6CBB" w:rsidRDefault="00C21694"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C21694" w:rsidRDefault="00C21694">
                          <w:pPr>
                            <w:pStyle w:val="NoSpacing"/>
                            <w:jc w:val="center"/>
                            <w:rPr>
                              <w:color w:val="4472C4" w:themeColor="accent1"/>
                            </w:rPr>
                          </w:pPr>
                        </w:p>
                      </w:txbxContent>
                    </v:textbox>
                    <w10:wrap anchorx="margin" anchory="page"/>
                  </v:shape>
                </w:pict>
              </mc:Fallback>
            </mc:AlternateContent>
          </w:r>
          <w:r w:rsidR="00587213">
            <w:rPr>
              <w:i/>
            </w:rPr>
            <w:br w:type="page"/>
          </w:r>
        </w:p>
      </w:sdtContent>
    </w:sdt>
    <w:p w:rsidR="005B4FE8" w:rsidRPr="005B4FE8" w:rsidRDefault="005B4FE8" w:rsidP="007A1ADC">
      <w:pPr>
        <w:rPr>
          <w:rFonts w:cs="ArnoPro-LightDisplay"/>
          <w:i/>
          <w:color w:val="000000"/>
          <w:spacing w:val="-2"/>
          <w:sz w:val="24"/>
          <w:szCs w:val="24"/>
        </w:rPr>
      </w:pPr>
      <w:r>
        <w:rPr>
          <w:rFonts w:asciiTheme="majorHAnsi" w:hAnsiTheme="majorHAnsi" w:cstheme="majorHAnsi"/>
          <w:sz w:val="36"/>
          <w:szCs w:val="36"/>
        </w:rPr>
        <w:lastRenderedPageBreak/>
        <w:t>WEEK 5</w:t>
      </w:r>
    </w:p>
    <w:p w:rsidR="005B4FE8" w:rsidRDefault="007A1ADC" w:rsidP="007A1ADC">
      <w:pPr>
        <w:rPr>
          <w:rFonts w:asciiTheme="majorHAnsi" w:hAnsiTheme="majorHAnsi" w:cstheme="majorHAnsi"/>
          <w:sz w:val="28"/>
          <w:szCs w:val="36"/>
        </w:rPr>
      </w:pPr>
      <w:r w:rsidRPr="005B4FE8">
        <w:rPr>
          <w:rFonts w:asciiTheme="majorHAnsi" w:hAnsiTheme="majorHAnsi" w:cstheme="majorHAnsi"/>
          <w:sz w:val="28"/>
          <w:szCs w:val="36"/>
        </w:rPr>
        <w:t>Approaching the Best Planned Giving Prospects</w:t>
      </w:r>
    </w:p>
    <w:p w:rsidR="001B21AA" w:rsidRPr="005B4FE8" w:rsidRDefault="001B21AA" w:rsidP="007A1ADC">
      <w:pPr>
        <w:rPr>
          <w:rFonts w:asciiTheme="majorHAnsi" w:hAnsiTheme="majorHAnsi" w:cstheme="majorHAnsi"/>
          <w:sz w:val="28"/>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7282"/>
      </w:tblGrid>
      <w:tr w:rsidR="005B4FE8" w:rsidRPr="005B4FE8" w:rsidTr="005B4FE8">
        <w:tc>
          <w:tcPr>
            <w:tcW w:w="2068" w:type="dxa"/>
          </w:tcPr>
          <w:p w:rsidR="005B4FE8" w:rsidRPr="005B4FE8" w:rsidRDefault="005B4FE8" w:rsidP="005B4FE8">
            <w:pPr>
              <w:rPr>
                <w:rFonts w:cstheme="minorHAnsi"/>
                <w:b/>
                <w:sz w:val="24"/>
                <w:szCs w:val="24"/>
              </w:rPr>
            </w:pPr>
            <w:r w:rsidRPr="005B4FE8">
              <w:rPr>
                <w:rFonts w:cstheme="minorHAnsi"/>
                <w:b/>
                <w:sz w:val="24"/>
                <w:szCs w:val="24"/>
              </w:rPr>
              <w:t>BACKGROUND</w:t>
            </w:r>
          </w:p>
        </w:tc>
        <w:tc>
          <w:tcPr>
            <w:tcW w:w="7282" w:type="dxa"/>
          </w:tcPr>
          <w:p w:rsidR="005B4FE8" w:rsidRPr="005B4FE8" w:rsidRDefault="005B4FE8" w:rsidP="005B4FE8">
            <w:pPr>
              <w:rPr>
                <w:rFonts w:cstheme="minorHAnsi"/>
                <w:sz w:val="24"/>
                <w:szCs w:val="24"/>
              </w:rPr>
            </w:pPr>
            <w:r w:rsidRPr="005B4FE8">
              <w:rPr>
                <w:rFonts w:cstheme="minorHAnsi"/>
                <w:sz w:val="24"/>
                <w:szCs w:val="24"/>
              </w:rPr>
              <w:t>Defining Generations</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rPr>
                <w:rFonts w:cstheme="minorHAnsi"/>
                <w:sz w:val="24"/>
                <w:szCs w:val="24"/>
              </w:rPr>
            </w:pPr>
            <w:r w:rsidRPr="005B4FE8">
              <w:rPr>
                <w:rFonts w:cstheme="minorHAnsi"/>
                <w:sz w:val="24"/>
                <w:szCs w:val="24"/>
              </w:rPr>
              <w:t>Traditionalists (Born Pre-1946)</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rPr>
                <w:rFonts w:cstheme="minorHAnsi"/>
                <w:sz w:val="24"/>
                <w:szCs w:val="24"/>
              </w:rPr>
            </w:pPr>
            <w:r w:rsidRPr="005B4FE8">
              <w:rPr>
                <w:rFonts w:cstheme="minorHAnsi"/>
                <w:sz w:val="24"/>
                <w:szCs w:val="24"/>
              </w:rPr>
              <w:t>Depression Cohort (Born 1912 – 1921)</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rPr>
                <w:rFonts w:cstheme="minorHAnsi"/>
                <w:sz w:val="24"/>
                <w:szCs w:val="24"/>
              </w:rPr>
            </w:pPr>
            <w:r w:rsidRPr="005B4FE8">
              <w:rPr>
                <w:rFonts w:cstheme="minorHAnsi"/>
                <w:sz w:val="24"/>
                <w:szCs w:val="24"/>
              </w:rPr>
              <w:t>World War II Cohort (Born 1922 – 1927)</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rPr>
                <w:rFonts w:cstheme="minorHAnsi"/>
                <w:sz w:val="24"/>
                <w:szCs w:val="24"/>
              </w:rPr>
            </w:pPr>
            <w:r w:rsidRPr="005B4FE8">
              <w:rPr>
                <w:rFonts w:cstheme="minorHAnsi"/>
                <w:sz w:val="24"/>
                <w:szCs w:val="24"/>
              </w:rPr>
              <w:t>Post-War Cohort (Born 1928 – 1945)</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rPr>
                <w:rFonts w:cstheme="minorHAnsi"/>
                <w:sz w:val="24"/>
                <w:szCs w:val="24"/>
              </w:rPr>
            </w:pPr>
            <w:r w:rsidRPr="005B4FE8">
              <w:rPr>
                <w:rFonts w:cstheme="minorHAnsi"/>
                <w:sz w:val="24"/>
                <w:szCs w:val="24"/>
              </w:rPr>
              <w:t>The New Philanthropists (Born 1946 – Present)</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rPr>
                <w:rFonts w:cstheme="minorHAnsi"/>
                <w:sz w:val="24"/>
                <w:szCs w:val="24"/>
              </w:rPr>
            </w:pPr>
            <w:r w:rsidRPr="005B4FE8">
              <w:rPr>
                <w:rFonts w:cstheme="minorHAnsi"/>
                <w:sz w:val="24"/>
                <w:szCs w:val="24"/>
              </w:rPr>
              <w:t>Leading Boomers/Older Boomers (Born 1946 – 1954)</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rPr>
                <w:rFonts w:cstheme="minorHAnsi"/>
                <w:sz w:val="24"/>
                <w:szCs w:val="24"/>
              </w:rPr>
            </w:pPr>
            <w:r w:rsidRPr="005B4FE8">
              <w:rPr>
                <w:rFonts w:cstheme="minorHAnsi"/>
                <w:sz w:val="24"/>
                <w:szCs w:val="24"/>
              </w:rPr>
              <w:t>Younger Boomer/Trailing Boomers (Born 1955 – 1964)</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tabs>
                <w:tab w:val="left" w:pos="2460"/>
              </w:tabs>
              <w:rPr>
                <w:rFonts w:cstheme="minorHAnsi"/>
                <w:sz w:val="24"/>
                <w:szCs w:val="24"/>
              </w:rPr>
            </w:pPr>
            <w:r w:rsidRPr="005B4FE8">
              <w:rPr>
                <w:rFonts w:cstheme="minorHAnsi"/>
                <w:sz w:val="24"/>
                <w:szCs w:val="24"/>
              </w:rPr>
              <w:t>Generation X (Born 1965 – 1976)</w:t>
            </w:r>
          </w:p>
        </w:tc>
      </w:tr>
      <w:tr w:rsidR="005B4FE8" w:rsidRPr="005B4FE8" w:rsidTr="005B4FE8">
        <w:tc>
          <w:tcPr>
            <w:tcW w:w="2068" w:type="dxa"/>
          </w:tcPr>
          <w:p w:rsidR="005B4FE8" w:rsidRPr="005B4FE8" w:rsidRDefault="005B4FE8" w:rsidP="005B4FE8">
            <w:pPr>
              <w:rPr>
                <w:rFonts w:cstheme="minorHAnsi"/>
                <w:sz w:val="24"/>
                <w:szCs w:val="24"/>
              </w:rPr>
            </w:pPr>
          </w:p>
        </w:tc>
        <w:tc>
          <w:tcPr>
            <w:tcW w:w="7282" w:type="dxa"/>
          </w:tcPr>
          <w:p w:rsidR="005B4FE8" w:rsidRPr="005B4FE8" w:rsidRDefault="005B4FE8" w:rsidP="005B4FE8">
            <w:pPr>
              <w:tabs>
                <w:tab w:val="left" w:pos="2460"/>
              </w:tabs>
              <w:rPr>
                <w:rFonts w:cstheme="minorHAnsi"/>
                <w:sz w:val="24"/>
                <w:szCs w:val="24"/>
              </w:rPr>
            </w:pPr>
            <w:r w:rsidRPr="005B4FE8">
              <w:rPr>
                <w:rFonts w:cstheme="minorHAnsi"/>
                <w:sz w:val="24"/>
                <w:szCs w:val="24"/>
              </w:rPr>
              <w:t>Millennials/Gen Y (Born 1977 – 1984)</w:t>
            </w:r>
          </w:p>
        </w:tc>
      </w:tr>
      <w:tr w:rsidR="005B4FE8" w:rsidRPr="005B4FE8" w:rsidTr="005B4FE8">
        <w:tc>
          <w:tcPr>
            <w:tcW w:w="2068" w:type="dxa"/>
            <w:shd w:val="clear" w:color="auto" w:fill="EDEDED" w:themeFill="accent3" w:themeFillTint="33"/>
          </w:tcPr>
          <w:p w:rsidR="005B4FE8" w:rsidRPr="005B4FE8" w:rsidRDefault="005B4FE8" w:rsidP="005B4FE8">
            <w:pPr>
              <w:rPr>
                <w:rFonts w:cstheme="minorHAnsi"/>
                <w:b/>
                <w:sz w:val="24"/>
                <w:szCs w:val="24"/>
              </w:rPr>
            </w:pPr>
            <w:r w:rsidRPr="005B4FE8">
              <w:rPr>
                <w:rFonts w:cstheme="minorHAnsi"/>
                <w:b/>
                <w:sz w:val="24"/>
                <w:szCs w:val="24"/>
              </w:rPr>
              <w:t>DOCUMENTS</w:t>
            </w:r>
          </w:p>
        </w:tc>
        <w:tc>
          <w:tcPr>
            <w:tcW w:w="7282" w:type="dxa"/>
            <w:shd w:val="clear" w:color="auto" w:fill="EDEDED" w:themeFill="accent3" w:themeFillTint="33"/>
          </w:tcPr>
          <w:p w:rsidR="005B4FE8" w:rsidRPr="005B4FE8" w:rsidRDefault="005B4FE8" w:rsidP="005B4FE8">
            <w:pPr>
              <w:tabs>
                <w:tab w:val="left" w:pos="2460"/>
              </w:tabs>
              <w:rPr>
                <w:rFonts w:cstheme="minorHAnsi"/>
                <w:sz w:val="24"/>
                <w:szCs w:val="24"/>
              </w:rPr>
            </w:pPr>
            <w:r w:rsidRPr="005B4FE8">
              <w:rPr>
                <w:rFonts w:cstheme="minorHAnsi"/>
                <w:sz w:val="24"/>
                <w:szCs w:val="24"/>
              </w:rPr>
              <w:t>PGB3-0501 – Generational Cohort Discussion</w:t>
            </w:r>
          </w:p>
        </w:tc>
      </w:tr>
    </w:tbl>
    <w:p w:rsidR="007A1ADC" w:rsidRPr="005B4FE8" w:rsidRDefault="007A1ADC" w:rsidP="007A1ADC">
      <w:pPr>
        <w:spacing w:after="0" w:line="240" w:lineRule="auto"/>
        <w:rPr>
          <w:rFonts w:cstheme="minorHAnsi"/>
          <w:color w:val="000000"/>
          <w:spacing w:val="-2"/>
          <w:position w:val="2"/>
          <w:sz w:val="24"/>
          <w:szCs w:val="24"/>
        </w:rPr>
      </w:pPr>
    </w:p>
    <w:p w:rsidR="007A1ADC" w:rsidRPr="005B4FE8" w:rsidRDefault="007A1ADC" w:rsidP="007A1ADC">
      <w:pPr>
        <w:rPr>
          <w:rFonts w:cstheme="minorHAnsi"/>
          <w:sz w:val="24"/>
          <w:szCs w:val="24"/>
        </w:rPr>
      </w:pPr>
    </w:p>
    <w:p w:rsidR="007A1ADC" w:rsidRPr="005B4FE8" w:rsidRDefault="007A1ADC" w:rsidP="007A1ADC">
      <w:pPr>
        <w:rPr>
          <w:rFonts w:cstheme="minorHAnsi"/>
          <w:sz w:val="24"/>
          <w:szCs w:val="24"/>
        </w:rPr>
      </w:pPr>
      <w:r w:rsidRPr="005B4FE8">
        <w:rPr>
          <w:rFonts w:cstheme="minorHAnsi"/>
          <w:b/>
          <w:sz w:val="24"/>
          <w:szCs w:val="24"/>
        </w:rPr>
        <w:t xml:space="preserve">Time required: </w:t>
      </w:r>
      <w:r w:rsidRPr="005B4FE8">
        <w:rPr>
          <w:rFonts w:cstheme="minorHAnsi"/>
          <w:b/>
          <w:sz w:val="24"/>
          <w:szCs w:val="24"/>
        </w:rPr>
        <w:tab/>
      </w:r>
      <w:r w:rsidRPr="005B4FE8">
        <w:rPr>
          <w:rFonts w:cstheme="minorHAnsi"/>
          <w:b/>
          <w:sz w:val="24"/>
          <w:szCs w:val="24"/>
        </w:rPr>
        <w:tab/>
      </w:r>
      <w:r w:rsidRPr="005B4FE8">
        <w:rPr>
          <w:rFonts w:cstheme="minorHAnsi"/>
          <w:sz w:val="24"/>
          <w:szCs w:val="24"/>
        </w:rPr>
        <w:t>1 hour</w:t>
      </w:r>
    </w:p>
    <w:p w:rsidR="007A1ADC" w:rsidRPr="005B4FE8" w:rsidRDefault="007A1ADC" w:rsidP="005B4FE8">
      <w:pPr>
        <w:ind w:left="2891" w:hangingChars="1200" w:hanging="2891"/>
        <w:rPr>
          <w:rFonts w:cstheme="minorHAnsi"/>
          <w:sz w:val="24"/>
          <w:szCs w:val="24"/>
        </w:rPr>
      </w:pPr>
      <w:r w:rsidRPr="005B4FE8">
        <w:rPr>
          <w:rFonts w:cstheme="minorHAnsi"/>
          <w:b/>
          <w:sz w:val="24"/>
          <w:szCs w:val="24"/>
        </w:rPr>
        <w:t xml:space="preserve">What it covers: </w:t>
      </w:r>
      <w:r w:rsidRPr="005B4FE8">
        <w:rPr>
          <w:rFonts w:cstheme="minorHAnsi"/>
          <w:b/>
          <w:sz w:val="24"/>
          <w:szCs w:val="24"/>
        </w:rPr>
        <w:tab/>
      </w:r>
      <w:r w:rsidRPr="005B4FE8">
        <w:rPr>
          <w:rFonts w:cstheme="minorHAnsi"/>
          <w:sz w:val="24"/>
          <w:szCs w:val="24"/>
        </w:rPr>
        <w:t xml:space="preserve">Explains how new generations of </w:t>
      </w:r>
      <w:proofErr w:type="gramStart"/>
      <w:r w:rsidRPr="005B4FE8">
        <w:rPr>
          <w:rFonts w:cstheme="minorHAnsi"/>
          <w:sz w:val="24"/>
          <w:szCs w:val="24"/>
        </w:rPr>
        <w:t>donors</w:t>
      </w:r>
      <w:proofErr w:type="gramEnd"/>
      <w:r w:rsidRPr="005B4FE8">
        <w:rPr>
          <w:rFonts w:cstheme="minorHAnsi"/>
          <w:sz w:val="24"/>
          <w:szCs w:val="24"/>
        </w:rPr>
        <w:t xml:space="preserve"> approach philanthropy differently than their predecessors, changing how you need to talk to them about planned giving. </w:t>
      </w:r>
    </w:p>
    <w:p w:rsidR="007A1ADC" w:rsidRPr="005B4FE8" w:rsidRDefault="007A1ADC" w:rsidP="005B4FE8">
      <w:pPr>
        <w:ind w:left="2891" w:hangingChars="1200" w:hanging="2891"/>
        <w:rPr>
          <w:rFonts w:cstheme="minorHAnsi"/>
          <w:sz w:val="24"/>
          <w:szCs w:val="24"/>
        </w:rPr>
      </w:pPr>
      <w:r w:rsidRPr="005B4FE8">
        <w:rPr>
          <w:rFonts w:cstheme="minorHAnsi"/>
          <w:b/>
          <w:sz w:val="24"/>
          <w:szCs w:val="24"/>
        </w:rPr>
        <w:t xml:space="preserve">Why: </w:t>
      </w:r>
      <w:r w:rsidRPr="005B4FE8">
        <w:rPr>
          <w:rFonts w:cstheme="minorHAnsi"/>
          <w:b/>
          <w:sz w:val="24"/>
          <w:szCs w:val="24"/>
        </w:rPr>
        <w:tab/>
      </w:r>
      <w:r w:rsidRPr="005B4FE8">
        <w:rPr>
          <w:rFonts w:cstheme="minorHAnsi"/>
          <w:sz w:val="24"/>
          <w:szCs w:val="24"/>
        </w:rPr>
        <w:t>As you begin to talk to prospects, you’ll want to understand how they think, what shaped their values, and what type of planned giving message is most likely to reach them.</w:t>
      </w:r>
    </w:p>
    <w:p w:rsidR="007A1ADC" w:rsidRPr="005B4FE8" w:rsidRDefault="007A1ADC" w:rsidP="007A1ADC">
      <w:pPr>
        <w:tabs>
          <w:tab w:val="left" w:pos="2160"/>
        </w:tabs>
        <w:ind w:left="2880" w:hanging="2880"/>
        <w:rPr>
          <w:rFonts w:cstheme="minorHAnsi"/>
          <w:sz w:val="24"/>
          <w:szCs w:val="24"/>
        </w:rPr>
      </w:pPr>
      <w:r w:rsidRPr="005B4FE8">
        <w:rPr>
          <w:rFonts w:cstheme="minorHAnsi"/>
          <w:b/>
          <w:sz w:val="24"/>
          <w:szCs w:val="24"/>
        </w:rPr>
        <w:t xml:space="preserve">How to get it: </w:t>
      </w:r>
      <w:r w:rsidRPr="005B4FE8">
        <w:rPr>
          <w:rFonts w:cstheme="minorHAnsi"/>
          <w:b/>
          <w:sz w:val="24"/>
          <w:szCs w:val="24"/>
        </w:rPr>
        <w:tab/>
      </w:r>
      <w:r w:rsidRPr="005B4FE8">
        <w:rPr>
          <w:rFonts w:cstheme="minorHAnsi"/>
          <w:b/>
          <w:sz w:val="24"/>
          <w:szCs w:val="24"/>
        </w:rPr>
        <w:tab/>
      </w:r>
      <w:hyperlink r:id="rId9" w:history="1">
        <w:r w:rsidRPr="005B4FE8">
          <w:rPr>
            <w:rStyle w:val="Hyperlink"/>
            <w:rFonts w:cstheme="minorHAnsi"/>
            <w:sz w:val="24"/>
            <w:szCs w:val="24"/>
          </w:rPr>
          <w:t>www.PlannedGivinginaBox.Com/PGB3-0501</w:t>
        </w:r>
      </w:hyperlink>
    </w:p>
    <w:p w:rsidR="007A1ADC" w:rsidRPr="005B4FE8" w:rsidRDefault="007A1ADC" w:rsidP="007A1ADC">
      <w:pPr>
        <w:ind w:left="2880" w:hangingChars="1200" w:hanging="2880"/>
        <w:rPr>
          <w:rFonts w:cstheme="minorHAnsi"/>
          <w:sz w:val="24"/>
          <w:szCs w:val="24"/>
        </w:rPr>
      </w:pPr>
    </w:p>
    <w:p w:rsidR="005B4FE8" w:rsidRDefault="005B4FE8" w:rsidP="007A1ADC">
      <w:pPr>
        <w:ind w:left="2891" w:hangingChars="1200" w:hanging="2891"/>
        <w:rPr>
          <w:rFonts w:cstheme="minorHAnsi"/>
          <w:b/>
          <w:sz w:val="24"/>
          <w:szCs w:val="24"/>
        </w:rPr>
      </w:pPr>
    </w:p>
    <w:p w:rsidR="005B4FE8" w:rsidRDefault="005B4FE8" w:rsidP="007A1ADC">
      <w:pPr>
        <w:ind w:left="2891" w:hangingChars="1200" w:hanging="2891"/>
        <w:rPr>
          <w:rFonts w:cstheme="minorHAnsi"/>
          <w:b/>
          <w:sz w:val="24"/>
          <w:szCs w:val="24"/>
        </w:rPr>
      </w:pPr>
    </w:p>
    <w:p w:rsidR="007A1ADC" w:rsidRDefault="005B4FE8" w:rsidP="007A1ADC">
      <w:pPr>
        <w:ind w:left="4320" w:hangingChars="1200" w:hanging="4320"/>
        <w:rPr>
          <w:rFonts w:asciiTheme="majorHAnsi" w:hAnsiTheme="majorHAnsi" w:cstheme="majorHAnsi"/>
          <w:sz w:val="36"/>
          <w:szCs w:val="36"/>
        </w:rPr>
      </w:pPr>
      <w:r>
        <w:rPr>
          <w:rFonts w:asciiTheme="majorHAnsi" w:hAnsiTheme="majorHAnsi" w:cstheme="majorHAnsi"/>
          <w:sz w:val="36"/>
          <w:szCs w:val="36"/>
        </w:rPr>
        <w:lastRenderedPageBreak/>
        <w:t>BACKGROUND</w:t>
      </w:r>
    </w:p>
    <w:p w:rsidR="005B4FE8" w:rsidRPr="005B4FE8" w:rsidRDefault="005B4FE8" w:rsidP="007A1ADC">
      <w:pPr>
        <w:ind w:left="2880" w:hangingChars="1200" w:hanging="2880"/>
        <w:rPr>
          <w:rFonts w:asciiTheme="majorHAnsi" w:hAnsiTheme="majorHAnsi" w:cstheme="majorHAnsi"/>
          <w:sz w:val="24"/>
          <w:szCs w:val="24"/>
        </w:rPr>
      </w:pPr>
    </w:p>
    <w:p w:rsidR="007A1ADC" w:rsidRPr="005B4FE8" w:rsidRDefault="007A1ADC" w:rsidP="007A1ADC">
      <w:pPr>
        <w:pStyle w:val="Para"/>
        <w:spacing w:after="0"/>
        <w:ind w:left="0" w:firstLine="0"/>
        <w:rPr>
          <w:rFonts w:asciiTheme="minorHAnsi" w:hAnsiTheme="minorHAnsi" w:cstheme="minorHAnsi"/>
          <w:sz w:val="24"/>
          <w:szCs w:val="24"/>
        </w:rPr>
      </w:pPr>
      <w:r w:rsidRPr="005B4FE8">
        <w:rPr>
          <w:rFonts w:asciiTheme="minorHAnsi" w:hAnsiTheme="minorHAnsi" w:cstheme="minorHAnsi"/>
          <w:sz w:val="24"/>
          <w:szCs w:val="24"/>
        </w:rPr>
        <w:t>At the start of 2011, a major shift occurred in the donor world.</w:t>
      </w:r>
    </w:p>
    <w:p w:rsidR="007A1ADC" w:rsidRPr="005B4FE8" w:rsidRDefault="007A1ADC" w:rsidP="007A1ADC">
      <w:pPr>
        <w:pStyle w:val="Para"/>
        <w:spacing w:after="0"/>
        <w:ind w:left="0" w:firstLine="0"/>
        <w:rPr>
          <w:rFonts w:asciiTheme="minorHAnsi" w:hAnsiTheme="minorHAnsi" w:cstheme="minorHAnsi"/>
          <w:sz w:val="24"/>
          <w:szCs w:val="24"/>
        </w:rPr>
      </w:pPr>
    </w:p>
    <w:p w:rsidR="007A1ADC" w:rsidRPr="005B4FE8" w:rsidRDefault="007A1ADC" w:rsidP="007A1ADC">
      <w:pPr>
        <w:pStyle w:val="Para"/>
        <w:spacing w:after="0"/>
        <w:ind w:left="0" w:firstLine="0"/>
        <w:rPr>
          <w:rFonts w:asciiTheme="minorHAnsi" w:hAnsiTheme="minorHAnsi" w:cstheme="minorHAnsi"/>
          <w:sz w:val="24"/>
          <w:szCs w:val="24"/>
        </w:rPr>
      </w:pPr>
      <w:r w:rsidRPr="005B4FE8">
        <w:rPr>
          <w:rFonts w:asciiTheme="minorHAnsi" w:hAnsiTheme="minorHAnsi" w:cstheme="minorHAnsi"/>
          <w:sz w:val="24"/>
          <w:szCs w:val="24"/>
        </w:rPr>
        <w:t xml:space="preserve">For the last 40 years, charities built their fundraising operations, solicitation methods, and stewardship programs to appeal to the needs of the </w:t>
      </w:r>
      <w:r w:rsidRPr="005B4FE8">
        <w:rPr>
          <w:rFonts w:asciiTheme="minorHAnsi" w:hAnsiTheme="minorHAnsi" w:cstheme="minorHAnsi"/>
          <w:b/>
          <w:sz w:val="24"/>
          <w:szCs w:val="24"/>
        </w:rPr>
        <w:t>Depression, World War II, and Post-War Generational Cohorts (the “Traditionalists”)</w:t>
      </w:r>
      <w:r w:rsidRPr="005B4FE8">
        <w:rPr>
          <w:rFonts w:asciiTheme="minorHAnsi" w:hAnsiTheme="minorHAnsi" w:cstheme="minorHAnsi"/>
          <w:sz w:val="24"/>
          <w:szCs w:val="24"/>
        </w:rPr>
        <w:t>. During that time, these cohorts were in their peak earning years. They had come of age at a time which gave them a profound sense of community and the need to be charitable.</w:t>
      </w:r>
    </w:p>
    <w:p w:rsidR="007A1ADC" w:rsidRPr="005B4FE8" w:rsidRDefault="007A1ADC" w:rsidP="007A1ADC">
      <w:pPr>
        <w:pStyle w:val="Para"/>
        <w:spacing w:after="0"/>
        <w:ind w:left="0" w:firstLine="0"/>
        <w:rPr>
          <w:rFonts w:asciiTheme="minorHAnsi" w:hAnsiTheme="minorHAnsi" w:cstheme="minorHAnsi"/>
          <w:sz w:val="24"/>
          <w:szCs w:val="24"/>
        </w:rPr>
      </w:pPr>
    </w:p>
    <w:p w:rsidR="007A1ADC" w:rsidRPr="005B4FE8" w:rsidRDefault="007A1ADC" w:rsidP="007A1ADC">
      <w:pPr>
        <w:pStyle w:val="Para"/>
        <w:spacing w:after="0"/>
        <w:ind w:left="0" w:firstLine="0"/>
        <w:rPr>
          <w:rFonts w:asciiTheme="minorHAnsi" w:hAnsiTheme="minorHAnsi" w:cstheme="minorHAnsi"/>
          <w:sz w:val="24"/>
          <w:szCs w:val="24"/>
        </w:rPr>
      </w:pPr>
      <w:r w:rsidRPr="005B4FE8">
        <w:rPr>
          <w:rFonts w:asciiTheme="minorHAnsi" w:hAnsiTheme="minorHAnsi" w:cstheme="minorHAnsi"/>
          <w:sz w:val="24"/>
          <w:szCs w:val="24"/>
        </w:rPr>
        <w:t xml:space="preserve">In 2010, however, the last of the Traditionalists reached retirement age. While they will continue to be an important charitable giving audience going forward, their influence and ability to give is now </w:t>
      </w:r>
      <w:r w:rsidRPr="005B4FE8">
        <w:rPr>
          <w:rFonts w:asciiTheme="minorHAnsi" w:hAnsiTheme="minorHAnsi" w:cstheme="minorHAnsi"/>
          <w:b/>
          <w:sz w:val="24"/>
          <w:szCs w:val="24"/>
        </w:rPr>
        <w:t>starting to wane</w:t>
      </w:r>
      <w:r w:rsidRPr="005B4FE8">
        <w:rPr>
          <w:rFonts w:asciiTheme="minorHAnsi" w:hAnsiTheme="minorHAnsi" w:cstheme="minorHAnsi"/>
          <w:sz w:val="24"/>
          <w:szCs w:val="24"/>
        </w:rPr>
        <w:t>.</w:t>
      </w:r>
    </w:p>
    <w:p w:rsidR="007A1ADC" w:rsidRPr="005B4FE8" w:rsidRDefault="007A1ADC" w:rsidP="007A1ADC">
      <w:pPr>
        <w:pStyle w:val="Para"/>
        <w:spacing w:after="0"/>
        <w:ind w:left="0" w:firstLine="0"/>
        <w:rPr>
          <w:rFonts w:asciiTheme="minorHAnsi" w:hAnsiTheme="minorHAnsi" w:cstheme="minorHAnsi"/>
          <w:sz w:val="24"/>
          <w:szCs w:val="24"/>
        </w:rPr>
      </w:pPr>
    </w:p>
    <w:p w:rsidR="007A1ADC" w:rsidRPr="005B4FE8" w:rsidRDefault="007A1ADC" w:rsidP="007A1ADC">
      <w:pPr>
        <w:pStyle w:val="Para"/>
        <w:spacing w:after="0"/>
        <w:ind w:left="0" w:firstLine="0"/>
        <w:rPr>
          <w:rFonts w:asciiTheme="minorHAnsi" w:hAnsiTheme="minorHAnsi" w:cstheme="minorHAnsi"/>
          <w:b/>
          <w:sz w:val="24"/>
          <w:szCs w:val="24"/>
        </w:rPr>
      </w:pPr>
      <w:r w:rsidRPr="005B4FE8">
        <w:rPr>
          <w:rFonts w:asciiTheme="minorHAnsi" w:hAnsiTheme="minorHAnsi" w:cstheme="minorHAnsi"/>
          <w:sz w:val="24"/>
          <w:szCs w:val="24"/>
        </w:rPr>
        <w:t xml:space="preserve">To fill this void, the charitable community has already started to rely upon the </w:t>
      </w:r>
      <w:r w:rsidRPr="005B4FE8">
        <w:rPr>
          <w:rFonts w:asciiTheme="minorHAnsi" w:hAnsiTheme="minorHAnsi" w:cstheme="minorHAnsi"/>
          <w:b/>
          <w:sz w:val="24"/>
          <w:szCs w:val="24"/>
        </w:rPr>
        <w:t>Leading Boomers and the generations that follow</w:t>
      </w:r>
      <w:r w:rsidRPr="005B4FE8">
        <w:rPr>
          <w:rFonts w:asciiTheme="minorHAnsi" w:hAnsiTheme="minorHAnsi" w:cstheme="minorHAnsi"/>
          <w:sz w:val="24"/>
          <w:szCs w:val="24"/>
        </w:rPr>
        <w:t xml:space="preserve"> to pick up the charitable mantle. These are the </w:t>
      </w:r>
      <w:r w:rsidRPr="005B4FE8">
        <w:rPr>
          <w:rFonts w:asciiTheme="minorHAnsi" w:hAnsiTheme="minorHAnsi" w:cstheme="minorHAnsi"/>
          <w:b/>
          <w:sz w:val="24"/>
          <w:szCs w:val="24"/>
        </w:rPr>
        <w:t>“New Philanthropists</w:t>
      </w:r>
      <w:r w:rsidRPr="005B4FE8">
        <w:rPr>
          <w:rFonts w:asciiTheme="minorHAnsi" w:hAnsiTheme="minorHAnsi" w:cstheme="minorHAnsi"/>
          <w:sz w:val="24"/>
          <w:szCs w:val="24"/>
        </w:rPr>
        <w:t>.</w:t>
      </w:r>
      <w:r w:rsidRPr="005B4FE8">
        <w:rPr>
          <w:rFonts w:asciiTheme="minorHAnsi" w:hAnsiTheme="minorHAnsi" w:cstheme="minorHAnsi"/>
          <w:b/>
          <w:sz w:val="24"/>
          <w:szCs w:val="24"/>
        </w:rPr>
        <w:t>”</w:t>
      </w:r>
    </w:p>
    <w:p w:rsidR="007A1ADC" w:rsidRPr="005B4FE8" w:rsidRDefault="007A1ADC" w:rsidP="007A1ADC">
      <w:pPr>
        <w:pStyle w:val="Para"/>
        <w:spacing w:after="0"/>
        <w:ind w:left="0" w:firstLine="0"/>
        <w:rPr>
          <w:rFonts w:asciiTheme="minorHAnsi" w:hAnsiTheme="minorHAnsi" w:cstheme="minorHAnsi"/>
          <w:sz w:val="24"/>
          <w:szCs w:val="24"/>
        </w:rPr>
      </w:pPr>
    </w:p>
    <w:p w:rsidR="007A1ADC" w:rsidRPr="005B4FE8" w:rsidRDefault="007A1ADC" w:rsidP="007A1ADC">
      <w:pPr>
        <w:pStyle w:val="Para"/>
        <w:spacing w:after="0"/>
        <w:ind w:left="0" w:firstLine="0"/>
        <w:rPr>
          <w:rFonts w:asciiTheme="minorHAnsi" w:hAnsiTheme="minorHAnsi" w:cstheme="minorHAnsi"/>
          <w:sz w:val="24"/>
          <w:szCs w:val="24"/>
        </w:rPr>
      </w:pPr>
      <w:r w:rsidRPr="005B4FE8">
        <w:rPr>
          <w:rFonts w:asciiTheme="minorHAnsi" w:hAnsiTheme="minorHAnsi" w:cstheme="minorHAnsi"/>
          <w:sz w:val="24"/>
          <w:szCs w:val="24"/>
        </w:rPr>
        <w:t xml:space="preserve">But the New Philanthropists view the world through </w:t>
      </w:r>
      <w:r w:rsidRPr="005B4FE8">
        <w:rPr>
          <w:rFonts w:asciiTheme="minorHAnsi" w:hAnsiTheme="minorHAnsi" w:cstheme="minorHAnsi"/>
          <w:b/>
          <w:sz w:val="24"/>
          <w:szCs w:val="24"/>
        </w:rPr>
        <w:t>a very different lens</w:t>
      </w:r>
      <w:r w:rsidRPr="005B4FE8">
        <w:rPr>
          <w:rFonts w:asciiTheme="minorHAnsi" w:hAnsiTheme="minorHAnsi" w:cstheme="minorHAnsi"/>
          <w:sz w:val="24"/>
          <w:szCs w:val="24"/>
        </w:rPr>
        <w:t xml:space="preserve"> than the generations that came before. They </w:t>
      </w:r>
      <w:r w:rsidRPr="005B4FE8">
        <w:rPr>
          <w:rFonts w:asciiTheme="minorHAnsi" w:hAnsiTheme="minorHAnsi" w:cstheme="minorHAnsi"/>
          <w:i/>
          <w:sz w:val="24"/>
          <w:szCs w:val="24"/>
        </w:rPr>
        <w:t>do not trust charities</w:t>
      </w:r>
      <w:r w:rsidRPr="005B4FE8">
        <w:rPr>
          <w:rFonts w:asciiTheme="minorHAnsi" w:hAnsiTheme="minorHAnsi" w:cstheme="minorHAnsi"/>
          <w:sz w:val="24"/>
          <w:szCs w:val="24"/>
        </w:rPr>
        <w:t xml:space="preserve"> the way that the Traditionalists did and thus they need to see </w:t>
      </w:r>
      <w:r w:rsidRPr="005B4FE8">
        <w:rPr>
          <w:rFonts w:asciiTheme="minorHAnsi" w:hAnsiTheme="minorHAnsi" w:cstheme="minorHAnsi"/>
          <w:b/>
          <w:sz w:val="24"/>
          <w:szCs w:val="24"/>
        </w:rPr>
        <w:t>impacts, outcomes, verifiability, accountability and mission-based volunteer opportunities</w:t>
      </w:r>
      <w:r w:rsidRPr="005B4FE8">
        <w:rPr>
          <w:rFonts w:asciiTheme="minorHAnsi" w:hAnsiTheme="minorHAnsi" w:cstheme="minorHAnsi"/>
          <w:sz w:val="24"/>
          <w:szCs w:val="24"/>
        </w:rPr>
        <w:t xml:space="preserve"> </w:t>
      </w:r>
      <w:proofErr w:type="gramStart"/>
      <w:r w:rsidRPr="005B4FE8">
        <w:rPr>
          <w:rFonts w:asciiTheme="minorHAnsi" w:hAnsiTheme="minorHAnsi" w:cstheme="minorHAnsi"/>
          <w:sz w:val="24"/>
          <w:szCs w:val="24"/>
        </w:rPr>
        <w:t>in order to</w:t>
      </w:r>
      <w:proofErr w:type="gramEnd"/>
      <w:r w:rsidRPr="005B4FE8">
        <w:rPr>
          <w:rFonts w:asciiTheme="minorHAnsi" w:hAnsiTheme="minorHAnsi" w:cstheme="minorHAnsi"/>
          <w:sz w:val="24"/>
          <w:szCs w:val="24"/>
        </w:rPr>
        <w:t xml:space="preserve"> motivate their gifts. </w:t>
      </w:r>
    </w:p>
    <w:p w:rsidR="007A1ADC" w:rsidRPr="005B4FE8" w:rsidRDefault="007A1ADC" w:rsidP="007A1ADC">
      <w:pPr>
        <w:pStyle w:val="Para"/>
        <w:spacing w:after="0"/>
        <w:ind w:left="0" w:firstLine="0"/>
        <w:rPr>
          <w:rFonts w:asciiTheme="minorHAnsi" w:hAnsiTheme="minorHAnsi" w:cstheme="minorHAnsi"/>
          <w:sz w:val="24"/>
          <w:szCs w:val="24"/>
        </w:rPr>
      </w:pPr>
    </w:p>
    <w:p w:rsidR="007A1ADC" w:rsidRPr="005B4FE8" w:rsidRDefault="007A1ADC" w:rsidP="007A1ADC">
      <w:pPr>
        <w:pStyle w:val="Para"/>
        <w:ind w:left="0" w:firstLine="0"/>
        <w:rPr>
          <w:rFonts w:asciiTheme="minorHAnsi" w:hAnsiTheme="minorHAnsi" w:cstheme="minorHAnsi"/>
          <w:sz w:val="24"/>
          <w:szCs w:val="24"/>
        </w:rPr>
      </w:pPr>
      <w:r w:rsidRPr="005B4FE8">
        <w:rPr>
          <w:rFonts w:asciiTheme="minorHAnsi" w:hAnsiTheme="minorHAnsi" w:cstheme="minorHAnsi"/>
          <w:sz w:val="24"/>
          <w:szCs w:val="24"/>
        </w:rPr>
        <w:t xml:space="preserve">As you grow your new planned giving program, you should build it to meet the needs of the donors you identified in Weeks 1-3, </w:t>
      </w:r>
      <w:r w:rsidRPr="005B4FE8">
        <w:rPr>
          <w:rFonts w:asciiTheme="minorHAnsi" w:hAnsiTheme="minorHAnsi" w:cstheme="minorHAnsi"/>
          <w:b/>
          <w:sz w:val="24"/>
          <w:szCs w:val="24"/>
        </w:rPr>
        <w:t>based on their generational cohorts</w:t>
      </w:r>
      <w:r w:rsidRPr="005B4FE8">
        <w:rPr>
          <w:rFonts w:asciiTheme="minorHAnsi" w:hAnsiTheme="minorHAnsi" w:cstheme="minorHAnsi"/>
          <w:sz w:val="24"/>
          <w:szCs w:val="24"/>
        </w:rPr>
        <w:t xml:space="preserve">. If you have primarily New Philanthropists, </w:t>
      </w:r>
      <w:r w:rsidRPr="005B4FE8">
        <w:rPr>
          <w:rFonts w:asciiTheme="minorHAnsi" w:hAnsiTheme="minorHAnsi" w:cstheme="minorHAnsi"/>
          <w:i/>
          <w:sz w:val="24"/>
          <w:szCs w:val="24"/>
        </w:rPr>
        <w:t>your approach will be different</w:t>
      </w:r>
      <w:r w:rsidRPr="005B4FE8">
        <w:rPr>
          <w:rFonts w:asciiTheme="minorHAnsi" w:hAnsiTheme="minorHAnsi" w:cstheme="minorHAnsi"/>
          <w:sz w:val="24"/>
          <w:szCs w:val="24"/>
        </w:rPr>
        <w:t xml:space="preserve"> than if your primary donors are the older Traditionalists. </w:t>
      </w:r>
    </w:p>
    <w:p w:rsidR="007A1ADC" w:rsidRPr="005B4FE8" w:rsidRDefault="007A1ADC" w:rsidP="007A1ADC">
      <w:pPr>
        <w:pStyle w:val="Para"/>
        <w:spacing w:after="0"/>
        <w:ind w:left="0" w:firstLine="0"/>
        <w:rPr>
          <w:rFonts w:asciiTheme="minorHAnsi" w:hAnsiTheme="minorHAnsi" w:cstheme="minorHAnsi"/>
          <w:sz w:val="24"/>
          <w:szCs w:val="24"/>
        </w:rPr>
      </w:pPr>
    </w:p>
    <w:p w:rsidR="007A1ADC" w:rsidRPr="005B4FE8" w:rsidRDefault="007A1ADC" w:rsidP="007A1ADC">
      <w:pPr>
        <w:pStyle w:val="Para"/>
        <w:spacing w:after="0"/>
        <w:ind w:left="0" w:firstLine="0"/>
        <w:rPr>
          <w:rFonts w:asciiTheme="minorHAnsi" w:hAnsiTheme="minorHAnsi" w:cstheme="minorHAnsi"/>
          <w:i/>
          <w:sz w:val="24"/>
          <w:szCs w:val="24"/>
        </w:rPr>
      </w:pPr>
      <w:r w:rsidRPr="005B4FE8">
        <w:rPr>
          <w:rFonts w:asciiTheme="minorHAnsi" w:hAnsiTheme="minorHAnsi" w:cstheme="minorHAnsi"/>
          <w:i/>
          <w:sz w:val="24"/>
          <w:szCs w:val="24"/>
        </w:rPr>
        <w:t>Defining Generations</w:t>
      </w:r>
      <w:r w:rsidR="005B4FE8">
        <w:rPr>
          <w:rFonts w:asciiTheme="minorHAnsi" w:hAnsiTheme="minorHAnsi" w:cstheme="minorHAnsi"/>
          <w:i/>
          <w:sz w:val="24"/>
          <w:szCs w:val="24"/>
        </w:rPr>
        <w:br/>
      </w:r>
    </w:p>
    <w:p w:rsidR="007A1ADC" w:rsidRPr="005B4FE8" w:rsidRDefault="007A1ADC" w:rsidP="007A1ADC">
      <w:pPr>
        <w:rPr>
          <w:rFonts w:cstheme="minorHAnsi"/>
          <w:sz w:val="24"/>
          <w:szCs w:val="24"/>
        </w:rPr>
      </w:pPr>
      <w:r w:rsidRPr="005B4FE8">
        <w:rPr>
          <w:rFonts w:cstheme="minorHAnsi"/>
          <w:sz w:val="24"/>
          <w:szCs w:val="24"/>
        </w:rPr>
        <w:t xml:space="preserve">Generational cohorts are cultural generations -- groups of people who were born in the same “era” or </w:t>
      </w:r>
      <w:proofErr w:type="gramStart"/>
      <w:r w:rsidRPr="005B4FE8">
        <w:rPr>
          <w:rFonts w:cstheme="minorHAnsi"/>
          <w:sz w:val="24"/>
          <w:szCs w:val="24"/>
        </w:rPr>
        <w:t>time period</w:t>
      </w:r>
      <w:proofErr w:type="gramEnd"/>
      <w:r w:rsidRPr="005B4FE8">
        <w:rPr>
          <w:rFonts w:cstheme="minorHAnsi"/>
          <w:sz w:val="24"/>
          <w:szCs w:val="24"/>
        </w:rPr>
        <w:t xml:space="preserve"> and grow up sharing the same cultural experiences. These individuals </w:t>
      </w:r>
      <w:r w:rsidRPr="005B4FE8">
        <w:rPr>
          <w:rFonts w:cstheme="minorHAnsi"/>
          <w:b/>
          <w:sz w:val="24"/>
          <w:szCs w:val="24"/>
        </w:rPr>
        <w:t>developed latent values and feelings</w:t>
      </w:r>
      <w:r w:rsidRPr="005B4FE8">
        <w:rPr>
          <w:rFonts w:cstheme="minorHAnsi"/>
          <w:sz w:val="24"/>
          <w:szCs w:val="24"/>
        </w:rPr>
        <w:t xml:space="preserve"> when they were coming of age, roughly between the ages of 17 and 23, based upon shared events or defining moments.</w:t>
      </w:r>
    </w:p>
    <w:p w:rsidR="007A1ADC" w:rsidRPr="005B4FE8" w:rsidRDefault="007A1ADC" w:rsidP="007A1ADC">
      <w:pPr>
        <w:rPr>
          <w:rFonts w:cstheme="minorHAnsi"/>
          <w:sz w:val="24"/>
          <w:szCs w:val="24"/>
        </w:rPr>
      </w:pPr>
    </w:p>
    <w:p w:rsidR="007A1ADC" w:rsidRPr="005B4FE8" w:rsidRDefault="007A1ADC" w:rsidP="007A1ADC">
      <w:pPr>
        <w:rPr>
          <w:rFonts w:cstheme="minorHAnsi"/>
          <w:sz w:val="24"/>
          <w:szCs w:val="24"/>
        </w:rPr>
      </w:pPr>
      <w:r w:rsidRPr="005B4FE8">
        <w:rPr>
          <w:rFonts w:cstheme="minorHAnsi"/>
          <w:sz w:val="24"/>
          <w:szCs w:val="24"/>
        </w:rPr>
        <w:lastRenderedPageBreak/>
        <w:t>This is a special time in human development, when individuals become aware of love, economics, and politics for the first time. As children become adults, they develop their core value systems which carry through for the rest of their lives.</w:t>
      </w:r>
    </w:p>
    <w:p w:rsidR="007A1ADC" w:rsidRPr="005B4FE8" w:rsidRDefault="007A1ADC" w:rsidP="007A1ADC">
      <w:pPr>
        <w:rPr>
          <w:rFonts w:cstheme="minorHAnsi"/>
          <w:sz w:val="24"/>
          <w:szCs w:val="24"/>
        </w:rPr>
      </w:pPr>
      <w:r w:rsidRPr="005B4FE8">
        <w:rPr>
          <w:rFonts w:cstheme="minorHAnsi"/>
          <w:sz w:val="24"/>
          <w:szCs w:val="24"/>
        </w:rPr>
        <w:t>When a group of people go through this experience at the same time, and experience many of the same things:</w:t>
      </w:r>
    </w:p>
    <w:p w:rsidR="007A1ADC" w:rsidRPr="005B4FE8" w:rsidRDefault="007A1ADC" w:rsidP="00E339ED">
      <w:pPr>
        <w:pStyle w:val="ListParagraph"/>
        <w:numPr>
          <w:ilvl w:val="0"/>
          <w:numId w:val="15"/>
        </w:numPr>
        <w:spacing w:after="200" w:line="276" w:lineRule="auto"/>
        <w:rPr>
          <w:rFonts w:cstheme="minorHAnsi"/>
        </w:rPr>
      </w:pPr>
      <w:r w:rsidRPr="005B4FE8">
        <w:rPr>
          <w:rFonts w:cstheme="minorHAnsi"/>
        </w:rPr>
        <w:t xml:space="preserve">Their generational cohort </w:t>
      </w:r>
      <w:r w:rsidRPr="005B4FE8">
        <w:rPr>
          <w:rFonts w:cstheme="minorHAnsi"/>
          <w:b/>
        </w:rPr>
        <w:t>develops an identity</w:t>
      </w:r>
      <w:r w:rsidRPr="005B4FE8">
        <w:rPr>
          <w:rFonts w:cstheme="minorHAnsi"/>
        </w:rPr>
        <w:t xml:space="preserve"> based upon the significant cultural and historical events going on during those years. </w:t>
      </w:r>
    </w:p>
    <w:p w:rsidR="007A1ADC" w:rsidRPr="005B4FE8" w:rsidRDefault="007A1ADC" w:rsidP="00E339ED">
      <w:pPr>
        <w:pStyle w:val="ListParagraph"/>
        <w:numPr>
          <w:ilvl w:val="0"/>
          <w:numId w:val="15"/>
        </w:numPr>
        <w:spacing w:after="200" w:line="276" w:lineRule="auto"/>
        <w:rPr>
          <w:rFonts w:cstheme="minorHAnsi"/>
        </w:rPr>
      </w:pPr>
      <w:r w:rsidRPr="005B4FE8">
        <w:rPr>
          <w:rFonts w:cstheme="minorHAnsi"/>
        </w:rPr>
        <w:t xml:space="preserve">These cohorts also tend to </w:t>
      </w:r>
      <w:r w:rsidRPr="005B4FE8">
        <w:rPr>
          <w:rFonts w:cstheme="minorHAnsi"/>
          <w:b/>
        </w:rPr>
        <w:t>value that which was missing</w:t>
      </w:r>
      <w:r w:rsidRPr="005B4FE8">
        <w:rPr>
          <w:rFonts w:cstheme="minorHAnsi"/>
        </w:rPr>
        <w:t xml:space="preserve"> when they came of age. </w:t>
      </w:r>
    </w:p>
    <w:p w:rsidR="007A1ADC" w:rsidRPr="005B4FE8" w:rsidRDefault="007A1ADC" w:rsidP="007A1ADC">
      <w:pPr>
        <w:pStyle w:val="Para"/>
        <w:ind w:left="0" w:firstLine="0"/>
        <w:rPr>
          <w:rFonts w:asciiTheme="minorHAnsi" w:hAnsiTheme="minorHAnsi" w:cstheme="minorHAnsi"/>
          <w:sz w:val="24"/>
          <w:szCs w:val="24"/>
        </w:rPr>
      </w:pPr>
    </w:p>
    <w:p w:rsidR="007A1ADC" w:rsidRPr="005B4FE8" w:rsidRDefault="007A1ADC" w:rsidP="007A1ADC">
      <w:pPr>
        <w:pStyle w:val="Para"/>
        <w:ind w:left="0" w:firstLine="0"/>
        <w:rPr>
          <w:rFonts w:asciiTheme="minorHAnsi" w:hAnsiTheme="minorHAnsi" w:cstheme="minorHAnsi"/>
          <w:sz w:val="24"/>
          <w:szCs w:val="24"/>
        </w:rPr>
      </w:pPr>
      <w:r w:rsidRPr="005B4FE8">
        <w:rPr>
          <w:rFonts w:asciiTheme="minorHAnsi" w:hAnsiTheme="minorHAnsi" w:cstheme="minorHAnsi"/>
          <w:sz w:val="24"/>
          <w:szCs w:val="24"/>
        </w:rPr>
        <w:t xml:space="preserve">For a fuller examination with important background information, please download and review </w:t>
      </w:r>
      <w:hyperlink r:id="rId10" w:history="1">
        <w:r w:rsidRPr="005B4FE8">
          <w:rPr>
            <w:rStyle w:val="Hyperlink"/>
            <w:rFonts w:asciiTheme="minorHAnsi" w:hAnsiTheme="minorHAnsi" w:cstheme="minorHAnsi"/>
            <w:sz w:val="24"/>
            <w:szCs w:val="24"/>
          </w:rPr>
          <w:t>www.PlannedGivinginaBox.Com/PGB3-0501</w:t>
        </w:r>
      </w:hyperlink>
      <w:r w:rsidRPr="005B4FE8">
        <w:rPr>
          <w:rFonts w:asciiTheme="minorHAnsi" w:hAnsiTheme="minorHAnsi" w:cstheme="minorHAnsi"/>
          <w:sz w:val="24"/>
          <w:szCs w:val="24"/>
        </w:rPr>
        <w:t xml:space="preserve">, Generational Cohort Discussion. </w:t>
      </w:r>
    </w:p>
    <w:p w:rsidR="007A1ADC" w:rsidRPr="005B4FE8" w:rsidRDefault="007A1ADC" w:rsidP="007A1ADC">
      <w:pPr>
        <w:rPr>
          <w:rFonts w:cstheme="minorHAnsi"/>
          <w:sz w:val="24"/>
          <w:szCs w:val="24"/>
        </w:rPr>
      </w:pPr>
    </w:p>
    <w:p w:rsidR="007A1ADC" w:rsidRPr="005B4FE8" w:rsidRDefault="007A1ADC" w:rsidP="007A1ADC">
      <w:pPr>
        <w:rPr>
          <w:rFonts w:cstheme="minorHAnsi"/>
          <w:sz w:val="24"/>
          <w:szCs w:val="24"/>
        </w:rPr>
      </w:pPr>
      <w:r w:rsidRPr="005B4FE8">
        <w:rPr>
          <w:rFonts w:cstheme="minorHAnsi"/>
          <w:sz w:val="24"/>
          <w:szCs w:val="24"/>
        </w:rPr>
        <w:t>On the following pages you will find seven grid-style, easy-reference condensations of the essential facts regarding major generational cohorts in the United States</w:t>
      </w:r>
      <w:r w:rsidR="00C21694">
        <w:rPr>
          <w:rFonts w:cstheme="minorHAnsi"/>
          <w:sz w:val="24"/>
          <w:szCs w:val="24"/>
        </w:rPr>
        <w:t>.</w:t>
      </w:r>
    </w:p>
    <w:p w:rsidR="007A1ADC" w:rsidRPr="005B4FE8" w:rsidRDefault="007A1ADC" w:rsidP="007A1ADC">
      <w:pPr>
        <w:rPr>
          <w:rFonts w:cstheme="minorHAnsi"/>
          <w:sz w:val="24"/>
          <w:szCs w:val="24"/>
        </w:rPr>
      </w:pPr>
      <w:r w:rsidRPr="005B4FE8">
        <w:rPr>
          <w:rFonts w:cstheme="minorHAnsi"/>
          <w:sz w:val="24"/>
          <w:szCs w:val="24"/>
        </w:rPr>
        <w:br w:type="page"/>
      </w:r>
    </w:p>
    <w:p w:rsidR="007A1ADC" w:rsidRPr="00EF6C16" w:rsidRDefault="007A1ADC" w:rsidP="00EF6C16">
      <w:pPr>
        <w:jc w:val="center"/>
        <w:rPr>
          <w:rFonts w:cstheme="minorHAnsi"/>
          <w:b/>
          <w:sz w:val="28"/>
          <w:szCs w:val="28"/>
        </w:rPr>
      </w:pPr>
      <w:r w:rsidRPr="00C21694">
        <w:rPr>
          <w:rFonts w:cstheme="minorHAnsi"/>
          <w:b/>
          <w:sz w:val="28"/>
          <w:szCs w:val="28"/>
        </w:rPr>
        <w:lastRenderedPageBreak/>
        <w:t>Traditionalists (Born Pre-1946)</w:t>
      </w:r>
    </w:p>
    <w:p w:rsidR="007A1ADC" w:rsidRPr="005B4FE8" w:rsidRDefault="007A1ADC" w:rsidP="007A1ADC">
      <w:pPr>
        <w:spacing w:line="480" w:lineRule="auto"/>
        <w:rPr>
          <w:rFonts w:cstheme="minorHAnsi"/>
          <w:b/>
          <w:bCs/>
          <w:sz w:val="24"/>
          <w:szCs w:val="24"/>
        </w:rPr>
      </w:pPr>
      <w:r w:rsidRPr="005B4FE8">
        <w:rPr>
          <w:rFonts w:cstheme="minorHAnsi"/>
          <w:b/>
          <w:bCs/>
          <w:sz w:val="24"/>
          <w:szCs w:val="24"/>
        </w:rPr>
        <w:t>Depression Cohort (Born 1912 to 1921)</w:t>
      </w:r>
    </w:p>
    <w:tbl>
      <w:tblPr>
        <w:tblStyle w:val="TableGrid"/>
        <w:tblW w:w="0" w:type="auto"/>
        <w:tblLook w:val="01E0" w:firstRow="1" w:lastRow="1" w:firstColumn="1" w:lastColumn="1" w:noHBand="0" w:noVBand="0"/>
      </w:tblPr>
      <w:tblGrid>
        <w:gridCol w:w="4428"/>
        <w:gridCol w:w="4428"/>
      </w:tblGrid>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Defining Moment:</w:t>
            </w:r>
          </w:p>
          <w:p w:rsidR="007A1ADC" w:rsidRPr="005B4FE8" w:rsidRDefault="007A1ADC" w:rsidP="00E339ED">
            <w:pPr>
              <w:numPr>
                <w:ilvl w:val="0"/>
                <w:numId w:val="2"/>
              </w:numPr>
              <w:rPr>
                <w:rFonts w:cstheme="minorHAnsi"/>
              </w:rPr>
            </w:pPr>
            <w:r w:rsidRPr="005B4FE8">
              <w:rPr>
                <w:rFonts w:cstheme="minorHAnsi"/>
              </w:rPr>
              <w:t>Great Depression</w:t>
            </w:r>
          </w:p>
          <w:p w:rsidR="007A1ADC" w:rsidRPr="005B4FE8" w:rsidRDefault="007A1ADC" w:rsidP="005B4FE8">
            <w:pPr>
              <w:spacing w:line="480" w:lineRule="auto"/>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Shared Values:</w:t>
            </w:r>
          </w:p>
          <w:p w:rsidR="007A1ADC" w:rsidRPr="005B4FE8" w:rsidRDefault="007A1ADC" w:rsidP="00E339ED">
            <w:pPr>
              <w:numPr>
                <w:ilvl w:val="0"/>
                <w:numId w:val="1"/>
              </w:numPr>
              <w:rPr>
                <w:rFonts w:cstheme="minorHAnsi"/>
              </w:rPr>
            </w:pPr>
            <w:r w:rsidRPr="005B4FE8">
              <w:rPr>
                <w:rFonts w:cstheme="minorHAnsi"/>
              </w:rPr>
              <w:t>Practicality</w:t>
            </w:r>
          </w:p>
          <w:p w:rsidR="007A1ADC" w:rsidRPr="005B4FE8" w:rsidRDefault="007A1ADC" w:rsidP="00E339ED">
            <w:pPr>
              <w:numPr>
                <w:ilvl w:val="0"/>
                <w:numId w:val="1"/>
              </w:numPr>
              <w:rPr>
                <w:rFonts w:cstheme="minorHAnsi"/>
              </w:rPr>
            </w:pPr>
            <w:r w:rsidRPr="005B4FE8">
              <w:rPr>
                <w:rFonts w:cstheme="minorHAnsi"/>
              </w:rPr>
              <w:t>Savings</w:t>
            </w:r>
          </w:p>
          <w:p w:rsidR="007A1ADC" w:rsidRPr="005B4FE8" w:rsidRDefault="007A1ADC" w:rsidP="00E339ED">
            <w:pPr>
              <w:numPr>
                <w:ilvl w:val="0"/>
                <w:numId w:val="1"/>
              </w:numPr>
              <w:rPr>
                <w:rFonts w:cstheme="minorHAnsi"/>
              </w:rPr>
            </w:pPr>
            <w:r w:rsidRPr="005B4FE8">
              <w:rPr>
                <w:rFonts w:cstheme="minorHAnsi"/>
              </w:rPr>
              <w:t>Safety/security</w:t>
            </w:r>
          </w:p>
          <w:p w:rsidR="007A1ADC" w:rsidRPr="005B4FE8" w:rsidRDefault="007A1ADC" w:rsidP="00E339ED">
            <w:pPr>
              <w:numPr>
                <w:ilvl w:val="0"/>
                <w:numId w:val="1"/>
              </w:numPr>
              <w:rPr>
                <w:rFonts w:cstheme="minorHAnsi"/>
              </w:rPr>
            </w:pPr>
            <w:r w:rsidRPr="005B4FE8">
              <w:rPr>
                <w:rFonts w:cstheme="minorHAnsi"/>
              </w:rPr>
              <w:t>Friends/family</w:t>
            </w:r>
          </w:p>
          <w:p w:rsidR="007A1ADC" w:rsidRPr="005B4FE8" w:rsidRDefault="007A1ADC" w:rsidP="00E339ED">
            <w:pPr>
              <w:numPr>
                <w:ilvl w:val="0"/>
                <w:numId w:val="1"/>
              </w:numPr>
              <w:rPr>
                <w:rFonts w:cstheme="minorHAnsi"/>
              </w:rPr>
            </w:pPr>
            <w:r w:rsidRPr="005B4FE8">
              <w:rPr>
                <w:rFonts w:cstheme="minorHAnsi"/>
              </w:rPr>
              <w:t>“The Good Life”</w:t>
            </w:r>
          </w:p>
          <w:p w:rsidR="007A1ADC" w:rsidRPr="005B4FE8" w:rsidRDefault="007A1ADC" w:rsidP="00E339ED">
            <w:pPr>
              <w:numPr>
                <w:ilvl w:val="0"/>
                <w:numId w:val="1"/>
              </w:numPr>
              <w:rPr>
                <w:rFonts w:cstheme="minorHAnsi"/>
              </w:rPr>
            </w:pPr>
            <w:r w:rsidRPr="005B4FE8">
              <w:rPr>
                <w:rFonts w:cstheme="minorHAnsi"/>
              </w:rPr>
              <w:t>Trust for charities</w:t>
            </w:r>
            <w:r w:rsidRPr="005B4FE8">
              <w:rPr>
                <w:rFonts w:cstheme="minorHAnsi"/>
              </w:rPr>
              <w:br/>
            </w:r>
          </w:p>
        </w:tc>
      </w:tr>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Best Planned Giving Approaches:</w:t>
            </w:r>
          </w:p>
          <w:p w:rsidR="007A1ADC" w:rsidRPr="005B4FE8" w:rsidRDefault="007A1ADC" w:rsidP="00E339ED">
            <w:pPr>
              <w:numPr>
                <w:ilvl w:val="0"/>
                <w:numId w:val="3"/>
              </w:numPr>
              <w:rPr>
                <w:rFonts w:cstheme="minorHAnsi"/>
              </w:rPr>
            </w:pPr>
            <w:r w:rsidRPr="005B4FE8">
              <w:rPr>
                <w:rFonts w:cstheme="minorHAnsi"/>
              </w:rPr>
              <w:t>The Depression Cohort has made significant bequests in support of charities</w:t>
            </w:r>
          </w:p>
          <w:p w:rsidR="007A1ADC" w:rsidRPr="005B4FE8" w:rsidRDefault="007A1ADC" w:rsidP="00E339ED">
            <w:pPr>
              <w:numPr>
                <w:ilvl w:val="0"/>
                <w:numId w:val="3"/>
              </w:numPr>
              <w:rPr>
                <w:rFonts w:cstheme="minorHAnsi"/>
              </w:rPr>
            </w:pPr>
            <w:r w:rsidRPr="005B4FE8">
              <w:rPr>
                <w:rFonts w:cstheme="minorHAnsi"/>
              </w:rPr>
              <w:t>Their charitable giving tends to be to unrestricted endowment.</w:t>
            </w:r>
          </w:p>
          <w:p w:rsidR="007A1ADC" w:rsidRPr="005B4FE8" w:rsidRDefault="007A1ADC" w:rsidP="00E339ED">
            <w:pPr>
              <w:numPr>
                <w:ilvl w:val="0"/>
                <w:numId w:val="3"/>
              </w:numPr>
              <w:rPr>
                <w:rFonts w:cstheme="minorHAnsi"/>
              </w:rPr>
            </w:pPr>
            <w:r w:rsidRPr="005B4FE8">
              <w:rPr>
                <w:rFonts w:cstheme="minorHAnsi"/>
              </w:rPr>
              <w:t>They want to ensure that charities can help the needy when tough times arrive.</w:t>
            </w:r>
          </w:p>
          <w:p w:rsidR="007A1ADC" w:rsidRPr="005B4FE8" w:rsidRDefault="007A1ADC" w:rsidP="00E339ED">
            <w:pPr>
              <w:numPr>
                <w:ilvl w:val="0"/>
                <w:numId w:val="3"/>
              </w:numPr>
              <w:rPr>
                <w:rFonts w:cstheme="minorHAnsi"/>
              </w:rPr>
            </w:pPr>
            <w:r w:rsidRPr="005B4FE8">
              <w:rPr>
                <w:rFonts w:cstheme="minorHAnsi"/>
              </w:rPr>
              <w:t>This generation is most open to messaging about bequests, particularly when the focus is on how bequests will help the charity secure its long-term future.</w:t>
            </w:r>
          </w:p>
          <w:p w:rsidR="007A1ADC" w:rsidRPr="005B4FE8" w:rsidRDefault="007A1ADC" w:rsidP="005B4FE8">
            <w:pPr>
              <w:ind w:left="720"/>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Planned Giving Marketing Tips:</w:t>
            </w:r>
          </w:p>
          <w:p w:rsidR="007A1ADC" w:rsidRPr="005B4FE8" w:rsidRDefault="007A1ADC" w:rsidP="00E339ED">
            <w:pPr>
              <w:numPr>
                <w:ilvl w:val="0"/>
                <w:numId w:val="4"/>
              </w:numPr>
              <w:rPr>
                <w:rFonts w:cstheme="minorHAnsi"/>
              </w:rPr>
            </w:pPr>
            <w:r w:rsidRPr="005B4FE8">
              <w:rPr>
                <w:rFonts w:cstheme="minorHAnsi"/>
              </w:rPr>
              <w:t>Messaging for the Depression Cohort should be simple and presented in a straightforward manner that is easy to process.</w:t>
            </w:r>
          </w:p>
          <w:p w:rsidR="007A1ADC" w:rsidRPr="005B4FE8" w:rsidRDefault="007A1ADC" w:rsidP="00E339ED">
            <w:pPr>
              <w:numPr>
                <w:ilvl w:val="0"/>
                <w:numId w:val="4"/>
              </w:numPr>
              <w:rPr>
                <w:rFonts w:cstheme="minorHAnsi"/>
              </w:rPr>
            </w:pPr>
            <w:r w:rsidRPr="005B4FE8">
              <w:rPr>
                <w:rFonts w:cstheme="minorHAnsi"/>
              </w:rPr>
              <w:t xml:space="preserve">Use visuals and other cues to facilitate comprehension of messages </w:t>
            </w:r>
            <w:r w:rsidRPr="005B4FE8">
              <w:rPr>
                <w:rFonts w:cstheme="minorHAnsi"/>
                <w:i/>
              </w:rPr>
              <w:t>both</w:t>
            </w:r>
            <w:r w:rsidRPr="005B4FE8">
              <w:rPr>
                <w:rFonts w:cstheme="minorHAnsi"/>
              </w:rPr>
              <w:t xml:space="preserve"> written </w:t>
            </w:r>
            <w:r w:rsidRPr="005B4FE8">
              <w:rPr>
                <w:rFonts w:cstheme="minorHAnsi"/>
                <w:i/>
              </w:rPr>
              <w:t>and</w:t>
            </w:r>
            <w:r w:rsidRPr="005B4FE8">
              <w:rPr>
                <w:rFonts w:cstheme="minorHAnsi"/>
              </w:rPr>
              <w:t xml:space="preserve"> spoken. </w:t>
            </w:r>
          </w:p>
          <w:p w:rsidR="007A1ADC" w:rsidRPr="005B4FE8" w:rsidRDefault="007A1ADC" w:rsidP="00E339ED">
            <w:pPr>
              <w:numPr>
                <w:ilvl w:val="0"/>
                <w:numId w:val="4"/>
              </w:numPr>
              <w:rPr>
                <w:rFonts w:cstheme="minorHAnsi"/>
              </w:rPr>
            </w:pPr>
            <w:r w:rsidRPr="005B4FE8">
              <w:rPr>
                <w:rFonts w:cstheme="minorHAnsi"/>
              </w:rPr>
              <w:t>Print communications, advertisements, and promotional materials should be uncluttered and simple in structure, with no reverse type.</w:t>
            </w:r>
          </w:p>
          <w:p w:rsidR="007A1ADC" w:rsidRPr="005B4FE8" w:rsidRDefault="007A1ADC" w:rsidP="00E339ED">
            <w:pPr>
              <w:numPr>
                <w:ilvl w:val="0"/>
                <w:numId w:val="4"/>
              </w:numPr>
              <w:rPr>
                <w:rFonts w:cstheme="minorHAnsi"/>
              </w:rPr>
            </w:pPr>
            <w:r w:rsidRPr="005B4FE8">
              <w:rPr>
                <w:rFonts w:cstheme="minorHAnsi"/>
              </w:rPr>
              <w:t>Printed materials are preferable to radio and television, to allow for information processing.</w:t>
            </w:r>
          </w:p>
          <w:p w:rsidR="007A1ADC" w:rsidRPr="005B4FE8" w:rsidRDefault="007A1ADC" w:rsidP="00E339ED">
            <w:pPr>
              <w:numPr>
                <w:ilvl w:val="0"/>
                <w:numId w:val="4"/>
              </w:numPr>
              <w:rPr>
                <w:rFonts w:cstheme="minorHAnsi"/>
              </w:rPr>
            </w:pPr>
            <w:r w:rsidRPr="005B4FE8">
              <w:rPr>
                <w:rFonts w:cstheme="minorHAnsi"/>
              </w:rPr>
              <w:t>The best alternative for effective communication is face-to-face meetings held in comfortable surroundings.</w:t>
            </w:r>
          </w:p>
          <w:p w:rsidR="007A1ADC" w:rsidRPr="005B4FE8" w:rsidRDefault="007A1ADC" w:rsidP="005B4FE8">
            <w:pPr>
              <w:ind w:left="720"/>
              <w:rPr>
                <w:rFonts w:cstheme="minorHAnsi"/>
              </w:rPr>
            </w:pPr>
          </w:p>
        </w:tc>
      </w:tr>
    </w:tbl>
    <w:p w:rsidR="007A1ADC" w:rsidRPr="005B4FE8" w:rsidRDefault="007A1ADC" w:rsidP="007A1ADC">
      <w:pPr>
        <w:rPr>
          <w:rFonts w:cstheme="minorHAnsi"/>
          <w:sz w:val="24"/>
          <w:szCs w:val="24"/>
        </w:rPr>
      </w:pPr>
      <w:r w:rsidRPr="005B4FE8">
        <w:rPr>
          <w:rFonts w:cstheme="minorHAnsi"/>
          <w:sz w:val="24"/>
          <w:szCs w:val="24"/>
        </w:rPr>
        <w:br w:type="page"/>
      </w:r>
    </w:p>
    <w:p w:rsidR="007A1ADC" w:rsidRPr="005B4FE8" w:rsidRDefault="007A1ADC" w:rsidP="007A1ADC">
      <w:pPr>
        <w:spacing w:line="480" w:lineRule="auto"/>
        <w:rPr>
          <w:rFonts w:cstheme="minorHAnsi"/>
          <w:b/>
          <w:bCs/>
          <w:sz w:val="24"/>
          <w:szCs w:val="24"/>
        </w:rPr>
      </w:pPr>
      <w:r w:rsidRPr="005B4FE8">
        <w:rPr>
          <w:rFonts w:cstheme="minorHAnsi"/>
          <w:b/>
          <w:sz w:val="24"/>
          <w:szCs w:val="24"/>
        </w:rPr>
        <w:lastRenderedPageBreak/>
        <w:t>World War II Cohort (Born 1922 to 1927)</w:t>
      </w:r>
    </w:p>
    <w:tbl>
      <w:tblPr>
        <w:tblStyle w:val="TableGrid"/>
        <w:tblW w:w="0" w:type="auto"/>
        <w:tblLook w:val="01E0" w:firstRow="1" w:lastRow="1" w:firstColumn="1" w:lastColumn="1" w:noHBand="0" w:noVBand="0"/>
      </w:tblPr>
      <w:tblGrid>
        <w:gridCol w:w="4428"/>
        <w:gridCol w:w="4428"/>
      </w:tblGrid>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Defining Moment:</w:t>
            </w:r>
          </w:p>
          <w:p w:rsidR="007A1ADC" w:rsidRPr="005B4FE8" w:rsidRDefault="007A1ADC" w:rsidP="00E339ED">
            <w:pPr>
              <w:numPr>
                <w:ilvl w:val="0"/>
                <w:numId w:val="2"/>
              </w:numPr>
              <w:rPr>
                <w:rFonts w:cstheme="minorHAnsi"/>
              </w:rPr>
            </w:pPr>
            <w:r w:rsidRPr="005B4FE8">
              <w:rPr>
                <w:rFonts w:cstheme="minorHAnsi"/>
              </w:rPr>
              <w:t>World War II</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Shared Values:</w:t>
            </w:r>
          </w:p>
          <w:p w:rsidR="007A1ADC" w:rsidRPr="005B4FE8" w:rsidRDefault="007A1ADC" w:rsidP="00E339ED">
            <w:pPr>
              <w:pStyle w:val="NoSpacing"/>
              <w:numPr>
                <w:ilvl w:val="0"/>
                <w:numId w:val="2"/>
              </w:numPr>
              <w:rPr>
                <w:rFonts w:cstheme="minorHAnsi"/>
              </w:rPr>
            </w:pPr>
            <w:r w:rsidRPr="005B4FE8">
              <w:rPr>
                <w:rFonts w:cstheme="minorHAnsi"/>
              </w:rPr>
              <w:t>Patriotic</w:t>
            </w:r>
          </w:p>
          <w:p w:rsidR="007A1ADC" w:rsidRPr="005B4FE8" w:rsidRDefault="007A1ADC" w:rsidP="00E339ED">
            <w:pPr>
              <w:pStyle w:val="NoSpacing"/>
              <w:numPr>
                <w:ilvl w:val="0"/>
                <w:numId w:val="2"/>
              </w:numPr>
              <w:rPr>
                <w:rFonts w:cstheme="minorHAnsi"/>
              </w:rPr>
            </w:pPr>
            <w:r w:rsidRPr="005B4FE8">
              <w:rPr>
                <w:rFonts w:cstheme="minorHAnsi"/>
              </w:rPr>
              <w:t>Respect for authority</w:t>
            </w:r>
          </w:p>
          <w:p w:rsidR="007A1ADC" w:rsidRPr="005B4FE8" w:rsidRDefault="007A1ADC" w:rsidP="00E339ED">
            <w:pPr>
              <w:pStyle w:val="NoSpacing"/>
              <w:numPr>
                <w:ilvl w:val="0"/>
                <w:numId w:val="2"/>
              </w:numPr>
              <w:rPr>
                <w:rFonts w:cstheme="minorHAnsi"/>
              </w:rPr>
            </w:pPr>
            <w:r w:rsidRPr="005B4FE8">
              <w:rPr>
                <w:rFonts w:cstheme="minorHAnsi"/>
              </w:rPr>
              <w:t>Romantic</w:t>
            </w:r>
          </w:p>
          <w:p w:rsidR="007A1ADC" w:rsidRPr="005B4FE8" w:rsidRDefault="007A1ADC" w:rsidP="00E339ED">
            <w:pPr>
              <w:pStyle w:val="NoSpacing"/>
              <w:numPr>
                <w:ilvl w:val="0"/>
                <w:numId w:val="2"/>
              </w:numPr>
              <w:rPr>
                <w:rFonts w:cstheme="minorHAnsi"/>
              </w:rPr>
            </w:pPr>
            <w:r w:rsidRPr="005B4FE8">
              <w:rPr>
                <w:rFonts w:cstheme="minorHAnsi"/>
              </w:rPr>
              <w:t>Self-reliant</w:t>
            </w:r>
          </w:p>
          <w:p w:rsidR="007A1ADC" w:rsidRPr="005B4FE8" w:rsidRDefault="007A1ADC" w:rsidP="00E339ED">
            <w:pPr>
              <w:pStyle w:val="NoSpacing"/>
              <w:numPr>
                <w:ilvl w:val="0"/>
                <w:numId w:val="2"/>
              </w:numPr>
              <w:rPr>
                <w:rFonts w:cstheme="minorHAnsi"/>
              </w:rPr>
            </w:pPr>
            <w:r w:rsidRPr="005B4FE8">
              <w:rPr>
                <w:rFonts w:cstheme="minorHAnsi"/>
              </w:rPr>
              <w:t>Trust for charities</w:t>
            </w:r>
            <w:r w:rsidRPr="005B4FE8">
              <w:rPr>
                <w:rFonts w:cstheme="minorHAnsi"/>
              </w:rPr>
              <w:br/>
            </w:r>
          </w:p>
        </w:tc>
      </w:tr>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Best Planned Giving Approaches:</w:t>
            </w:r>
          </w:p>
          <w:p w:rsidR="007A1ADC" w:rsidRPr="005B4FE8" w:rsidRDefault="007A1ADC" w:rsidP="00E339ED">
            <w:pPr>
              <w:numPr>
                <w:ilvl w:val="0"/>
                <w:numId w:val="3"/>
              </w:numPr>
              <w:rPr>
                <w:rFonts w:cstheme="minorHAnsi"/>
              </w:rPr>
            </w:pPr>
            <w:r w:rsidRPr="005B4FE8">
              <w:rPr>
                <w:rFonts w:cstheme="minorHAnsi"/>
              </w:rPr>
              <w:t>They feel they united and delayed personal gratification to save the world;</w:t>
            </w:r>
          </w:p>
          <w:p w:rsidR="007A1ADC" w:rsidRPr="005B4FE8" w:rsidRDefault="007A1ADC" w:rsidP="00E339ED">
            <w:pPr>
              <w:numPr>
                <w:ilvl w:val="0"/>
                <w:numId w:val="3"/>
              </w:numPr>
              <w:rPr>
                <w:rFonts w:cstheme="minorHAnsi"/>
              </w:rPr>
            </w:pPr>
            <w:r w:rsidRPr="005B4FE8">
              <w:rPr>
                <w:rFonts w:cstheme="minorHAnsi"/>
              </w:rPr>
              <w:t>They want to be remembered for their sacrifices.</w:t>
            </w:r>
          </w:p>
          <w:p w:rsidR="007A1ADC" w:rsidRPr="005B4FE8" w:rsidRDefault="007A1ADC" w:rsidP="00E339ED">
            <w:pPr>
              <w:numPr>
                <w:ilvl w:val="0"/>
                <w:numId w:val="3"/>
              </w:numPr>
              <w:rPr>
                <w:rFonts w:cstheme="minorHAnsi"/>
              </w:rPr>
            </w:pPr>
            <w:r w:rsidRPr="005B4FE8">
              <w:rPr>
                <w:rFonts w:cstheme="minorHAnsi"/>
              </w:rPr>
              <w:t>“Immortality” is important to them.</w:t>
            </w:r>
          </w:p>
          <w:p w:rsidR="007A1ADC" w:rsidRPr="005B4FE8" w:rsidRDefault="007A1ADC" w:rsidP="00E339ED">
            <w:pPr>
              <w:numPr>
                <w:ilvl w:val="0"/>
                <w:numId w:val="3"/>
              </w:numPr>
              <w:rPr>
                <w:rFonts w:cstheme="minorHAnsi"/>
              </w:rPr>
            </w:pPr>
            <w:r w:rsidRPr="005B4FE8">
              <w:rPr>
                <w:rFonts w:cstheme="minorHAnsi"/>
              </w:rPr>
              <w:t>Attractive vehicles include naming buildings or endowment funds using bequests.</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Planned Giving Marketing Tips:</w:t>
            </w:r>
          </w:p>
          <w:p w:rsidR="007A1ADC" w:rsidRPr="005B4FE8" w:rsidRDefault="007A1ADC" w:rsidP="00E339ED">
            <w:pPr>
              <w:numPr>
                <w:ilvl w:val="0"/>
                <w:numId w:val="4"/>
              </w:numPr>
              <w:rPr>
                <w:rFonts w:cstheme="minorHAnsi"/>
              </w:rPr>
            </w:pPr>
            <w:r w:rsidRPr="005B4FE8">
              <w:rPr>
                <w:rFonts w:cstheme="minorHAnsi"/>
              </w:rPr>
              <w:t>They expect one-on-one, concierge-level treatment</w:t>
            </w:r>
          </w:p>
          <w:p w:rsidR="007A1ADC" w:rsidRPr="005B4FE8" w:rsidRDefault="007A1ADC" w:rsidP="00E339ED">
            <w:pPr>
              <w:numPr>
                <w:ilvl w:val="0"/>
                <w:numId w:val="4"/>
              </w:numPr>
              <w:rPr>
                <w:rFonts w:cstheme="minorHAnsi"/>
              </w:rPr>
            </w:pPr>
            <w:r w:rsidRPr="005B4FE8">
              <w:rPr>
                <w:rFonts w:cstheme="minorHAnsi"/>
              </w:rPr>
              <w:t>They seek rebates, coupons, and discounts</w:t>
            </w:r>
          </w:p>
          <w:p w:rsidR="007A1ADC" w:rsidRPr="005B4FE8" w:rsidRDefault="007A1ADC" w:rsidP="00E339ED">
            <w:pPr>
              <w:numPr>
                <w:ilvl w:val="0"/>
                <w:numId w:val="4"/>
              </w:numPr>
              <w:rPr>
                <w:rFonts w:cstheme="minorHAnsi"/>
              </w:rPr>
            </w:pPr>
            <w:r w:rsidRPr="005B4FE8">
              <w:rPr>
                <w:rFonts w:cstheme="minorHAnsi"/>
              </w:rPr>
              <w:t>Matching gift and challenge programs will be especially attractive to them.</w:t>
            </w:r>
          </w:p>
          <w:p w:rsidR="007A1ADC" w:rsidRPr="005B4FE8" w:rsidRDefault="007A1ADC" w:rsidP="00E339ED">
            <w:pPr>
              <w:numPr>
                <w:ilvl w:val="0"/>
                <w:numId w:val="4"/>
              </w:numPr>
              <w:rPr>
                <w:rFonts w:cstheme="minorHAnsi"/>
              </w:rPr>
            </w:pPr>
            <w:r w:rsidRPr="005B4FE8">
              <w:rPr>
                <w:rFonts w:cstheme="minorHAnsi"/>
              </w:rPr>
              <w:t>Reach out to them via messages in print, because they thoroughly</w:t>
            </w:r>
            <w:r w:rsidRPr="005B4FE8">
              <w:rPr>
                <w:rFonts w:cstheme="minorHAnsi"/>
                <w:b/>
              </w:rPr>
              <w:t xml:space="preserve"> </w:t>
            </w:r>
            <w:r w:rsidRPr="005B4FE8">
              <w:rPr>
                <w:rFonts w:cstheme="minorHAnsi"/>
              </w:rPr>
              <w:t>read newspapers, magazines, and advertisements.</w:t>
            </w:r>
          </w:p>
          <w:p w:rsidR="007A1ADC" w:rsidRPr="005B4FE8" w:rsidRDefault="007A1ADC" w:rsidP="00E339ED">
            <w:pPr>
              <w:numPr>
                <w:ilvl w:val="0"/>
                <w:numId w:val="4"/>
              </w:numPr>
              <w:rPr>
                <w:rFonts w:cstheme="minorHAnsi"/>
              </w:rPr>
            </w:pPr>
            <w:r w:rsidRPr="005B4FE8">
              <w:rPr>
                <w:rFonts w:cstheme="minorHAnsi"/>
              </w:rPr>
              <w:t>Family members trust their judgment and this type of trust, coupled with this cohort’s desire to volunteer, can be a powerful tool for referrals.</w:t>
            </w:r>
          </w:p>
          <w:p w:rsidR="007A1ADC" w:rsidRPr="005B4FE8" w:rsidRDefault="007A1ADC" w:rsidP="005B4FE8">
            <w:pPr>
              <w:rPr>
                <w:rFonts w:cstheme="minorHAnsi"/>
              </w:rPr>
            </w:pPr>
          </w:p>
        </w:tc>
      </w:tr>
    </w:tbl>
    <w:tbl>
      <w:tblPr>
        <w:tblStyle w:val="TableGrid"/>
        <w:tblpPr w:leftFromText="180" w:rightFromText="180" w:vertAnchor="text" w:horzAnchor="margin" w:tblpY="218"/>
        <w:tblW w:w="0" w:type="auto"/>
        <w:shd w:val="clear" w:color="auto" w:fill="E7E6E6" w:themeFill="background2"/>
        <w:tblLook w:val="04A0" w:firstRow="1" w:lastRow="0" w:firstColumn="1" w:lastColumn="0" w:noHBand="0" w:noVBand="1"/>
      </w:tblPr>
      <w:tblGrid>
        <w:gridCol w:w="8870"/>
      </w:tblGrid>
      <w:tr w:rsidR="005B4FE8" w:rsidRPr="005B4FE8" w:rsidTr="005B4FE8">
        <w:trPr>
          <w:trHeight w:val="2865"/>
        </w:trPr>
        <w:tc>
          <w:tcPr>
            <w:tcW w:w="8870" w:type="dxa"/>
            <w:shd w:val="clear" w:color="auto" w:fill="E7E6E6" w:themeFill="background2"/>
          </w:tcPr>
          <w:p w:rsidR="005B4FE8" w:rsidRPr="005B4FE8" w:rsidRDefault="005B4FE8" w:rsidP="005B4FE8">
            <w:pPr>
              <w:rPr>
                <w:rFonts w:cstheme="minorHAnsi"/>
              </w:rPr>
            </w:pPr>
            <w:r w:rsidRPr="005B4FE8">
              <w:rPr>
                <w:rFonts w:cstheme="minorHAnsi"/>
              </w:rPr>
              <w:t xml:space="preserve">NOTE: The information on these pages about generational cohorts and donor behavior was drawn from </w:t>
            </w:r>
            <w:r w:rsidRPr="005B4FE8">
              <w:rPr>
                <w:rFonts w:cstheme="minorHAnsi"/>
                <w:b/>
                <w:i/>
              </w:rPr>
              <w:t>The Philanthropic Planning Companion, A Fundraisers’ and Professional Advisors’ Guide to Charitable Gift Planning</w:t>
            </w:r>
            <w:r w:rsidRPr="005B4FE8">
              <w:rPr>
                <w:rFonts w:cstheme="minorHAnsi"/>
                <w:b/>
              </w:rPr>
              <w:t xml:space="preserve">, by Brian M. </w:t>
            </w:r>
            <w:proofErr w:type="spellStart"/>
            <w:r w:rsidRPr="005B4FE8">
              <w:rPr>
                <w:rFonts w:cstheme="minorHAnsi"/>
                <w:b/>
              </w:rPr>
              <w:t>Sagrestano</w:t>
            </w:r>
            <w:proofErr w:type="spellEnd"/>
            <w:r w:rsidRPr="005B4FE8">
              <w:rPr>
                <w:rFonts w:cstheme="minorHAnsi"/>
                <w:b/>
              </w:rPr>
              <w:t xml:space="preserve">, JD, CFRE and Robert E. </w:t>
            </w:r>
            <w:proofErr w:type="spellStart"/>
            <w:r w:rsidRPr="005B4FE8">
              <w:rPr>
                <w:rFonts w:cstheme="minorHAnsi"/>
                <w:b/>
              </w:rPr>
              <w:t>Wahlers</w:t>
            </w:r>
            <w:proofErr w:type="spellEnd"/>
            <w:r w:rsidRPr="005B4FE8">
              <w:rPr>
                <w:rFonts w:cstheme="minorHAnsi"/>
                <w:b/>
              </w:rPr>
              <w:t>, MS, CFRE, (Wiley 2012)</w:t>
            </w:r>
            <w:r w:rsidRPr="005B4FE8">
              <w:rPr>
                <w:rFonts w:cstheme="minorHAnsi"/>
              </w:rPr>
              <w:t>.</w:t>
            </w:r>
          </w:p>
          <w:p w:rsidR="005B4FE8" w:rsidRPr="005B4FE8" w:rsidRDefault="005B4FE8" w:rsidP="005B4FE8">
            <w:pPr>
              <w:rPr>
                <w:rFonts w:cstheme="minorHAnsi"/>
              </w:rPr>
            </w:pPr>
          </w:p>
          <w:p w:rsidR="005B4FE8" w:rsidRPr="005B4FE8" w:rsidRDefault="005B4FE8" w:rsidP="005B4FE8">
            <w:pPr>
              <w:rPr>
                <w:rFonts w:cstheme="minorHAnsi"/>
              </w:rPr>
            </w:pPr>
            <w:r w:rsidRPr="005B4FE8">
              <w:rPr>
                <w:rFonts w:cstheme="minorHAnsi"/>
              </w:rPr>
              <w:t>Used by permission of the authors.</w:t>
            </w:r>
          </w:p>
          <w:p w:rsidR="005B4FE8" w:rsidRPr="005B4FE8" w:rsidRDefault="005B4FE8" w:rsidP="005B4FE8">
            <w:pPr>
              <w:rPr>
                <w:rFonts w:cstheme="minorHAnsi"/>
              </w:rPr>
            </w:pPr>
          </w:p>
          <w:p w:rsidR="005B4FE8" w:rsidRPr="005B4FE8" w:rsidRDefault="005B4FE8" w:rsidP="005B4FE8">
            <w:pPr>
              <w:rPr>
                <w:rFonts w:cstheme="minorHAnsi"/>
              </w:rPr>
            </w:pPr>
            <w:r w:rsidRPr="005B4FE8">
              <w:rPr>
                <w:rFonts w:cstheme="minorHAnsi"/>
              </w:rPr>
              <w:t xml:space="preserve">To read more in depth, or to learn more about how changing donor behavior impacts your overall fundraising program, purchase your copy today from </w:t>
            </w:r>
            <w:hyperlink r:id="rId11" w:history="1">
              <w:r w:rsidRPr="005B4FE8">
                <w:rPr>
                  <w:rStyle w:val="Hyperlink"/>
                  <w:rFonts w:cstheme="minorHAnsi"/>
                </w:rPr>
                <w:t>www.Wiley.Com</w:t>
              </w:r>
            </w:hyperlink>
            <w:r w:rsidRPr="005B4FE8">
              <w:rPr>
                <w:rFonts w:cstheme="minorHAnsi"/>
              </w:rPr>
              <w:t xml:space="preserve"> or your favorite on-line bookseller. </w:t>
            </w:r>
          </w:p>
        </w:tc>
      </w:tr>
    </w:tbl>
    <w:p w:rsidR="007A1ADC" w:rsidRPr="00286E3E" w:rsidRDefault="007A1ADC" w:rsidP="00286E3E">
      <w:pPr>
        <w:rPr>
          <w:rFonts w:cstheme="minorHAnsi"/>
          <w:sz w:val="24"/>
          <w:szCs w:val="24"/>
        </w:rPr>
      </w:pPr>
      <w:r w:rsidRPr="005B4FE8">
        <w:rPr>
          <w:rFonts w:cstheme="minorHAnsi"/>
          <w:b/>
          <w:sz w:val="24"/>
          <w:szCs w:val="24"/>
        </w:rPr>
        <w:lastRenderedPageBreak/>
        <w:t>Post-War Cohort (Born 1928 to 1945)</w:t>
      </w:r>
    </w:p>
    <w:tbl>
      <w:tblPr>
        <w:tblStyle w:val="TableGrid"/>
        <w:tblW w:w="0" w:type="auto"/>
        <w:tblLook w:val="01E0" w:firstRow="1" w:lastRow="1" w:firstColumn="1" w:lastColumn="1" w:noHBand="0" w:noVBand="0"/>
      </w:tblPr>
      <w:tblGrid>
        <w:gridCol w:w="4428"/>
        <w:gridCol w:w="4428"/>
      </w:tblGrid>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Defining Moments:</w:t>
            </w:r>
          </w:p>
          <w:p w:rsidR="007A1ADC" w:rsidRPr="005B4FE8" w:rsidRDefault="007A1ADC" w:rsidP="00E339ED">
            <w:pPr>
              <w:pStyle w:val="ListParagraph"/>
              <w:numPr>
                <w:ilvl w:val="0"/>
                <w:numId w:val="5"/>
              </w:numPr>
              <w:rPr>
                <w:rFonts w:cstheme="minorHAnsi"/>
              </w:rPr>
            </w:pPr>
            <w:r w:rsidRPr="005B4FE8">
              <w:rPr>
                <w:rFonts w:cstheme="minorHAnsi"/>
              </w:rPr>
              <w:t>End of World War II</w:t>
            </w:r>
          </w:p>
          <w:p w:rsidR="007A1ADC" w:rsidRPr="005B4FE8" w:rsidRDefault="007A1ADC" w:rsidP="00E339ED">
            <w:pPr>
              <w:pStyle w:val="ListParagraph"/>
              <w:numPr>
                <w:ilvl w:val="0"/>
                <w:numId w:val="5"/>
              </w:numPr>
              <w:rPr>
                <w:rFonts w:cstheme="minorHAnsi"/>
              </w:rPr>
            </w:pPr>
            <w:r w:rsidRPr="005B4FE8">
              <w:rPr>
                <w:rFonts w:cstheme="minorHAnsi"/>
              </w:rPr>
              <w:t>Strong economy</w:t>
            </w:r>
          </w:p>
          <w:p w:rsidR="007A1ADC" w:rsidRPr="005B4FE8" w:rsidRDefault="007A1ADC" w:rsidP="00E339ED">
            <w:pPr>
              <w:pStyle w:val="ListParagraph"/>
              <w:numPr>
                <w:ilvl w:val="0"/>
                <w:numId w:val="5"/>
              </w:numPr>
              <w:rPr>
                <w:rFonts w:cstheme="minorHAnsi"/>
              </w:rPr>
            </w:pPr>
            <w:r w:rsidRPr="005B4FE8">
              <w:rPr>
                <w:rFonts w:cstheme="minorHAnsi"/>
              </w:rPr>
              <w:t>Move to the suburbs</w:t>
            </w:r>
          </w:p>
          <w:p w:rsidR="007A1ADC" w:rsidRPr="005B4FE8" w:rsidRDefault="007A1ADC" w:rsidP="00E339ED">
            <w:pPr>
              <w:pStyle w:val="ListParagraph"/>
              <w:numPr>
                <w:ilvl w:val="0"/>
                <w:numId w:val="5"/>
              </w:numPr>
              <w:rPr>
                <w:rFonts w:cstheme="minorHAnsi"/>
              </w:rPr>
            </w:pPr>
            <w:r w:rsidRPr="005B4FE8">
              <w:rPr>
                <w:rFonts w:cstheme="minorHAnsi"/>
              </w:rPr>
              <w:t>Cold War</w:t>
            </w:r>
          </w:p>
          <w:p w:rsidR="007A1ADC" w:rsidRPr="005B4FE8" w:rsidRDefault="007A1ADC" w:rsidP="00E339ED">
            <w:pPr>
              <w:pStyle w:val="ListParagraph"/>
              <w:numPr>
                <w:ilvl w:val="0"/>
                <w:numId w:val="5"/>
              </w:numPr>
              <w:rPr>
                <w:rFonts w:cstheme="minorHAnsi"/>
              </w:rPr>
            </w:pPr>
            <w:r w:rsidRPr="005B4FE8">
              <w:rPr>
                <w:rFonts w:cstheme="minorHAnsi"/>
              </w:rPr>
              <w:t>Korean War</w:t>
            </w:r>
          </w:p>
          <w:p w:rsidR="007A1ADC" w:rsidRPr="005B4FE8" w:rsidRDefault="007A1ADC" w:rsidP="00E339ED">
            <w:pPr>
              <w:pStyle w:val="ListParagraph"/>
              <w:numPr>
                <w:ilvl w:val="0"/>
                <w:numId w:val="5"/>
              </w:numPr>
              <w:rPr>
                <w:rFonts w:cstheme="minorHAnsi"/>
              </w:rPr>
            </w:pPr>
            <w:r w:rsidRPr="005B4FE8">
              <w:rPr>
                <w:rFonts w:cstheme="minorHAnsi"/>
              </w:rPr>
              <w:t>McCarthyism</w:t>
            </w:r>
          </w:p>
          <w:p w:rsidR="007A1ADC" w:rsidRPr="005B4FE8" w:rsidRDefault="007A1ADC" w:rsidP="00E339ED">
            <w:pPr>
              <w:pStyle w:val="ListParagraph"/>
              <w:numPr>
                <w:ilvl w:val="0"/>
                <w:numId w:val="5"/>
              </w:numPr>
              <w:rPr>
                <w:rFonts w:cstheme="minorHAnsi"/>
              </w:rPr>
            </w:pPr>
            <w:r w:rsidRPr="005B4FE8">
              <w:rPr>
                <w:rFonts w:cstheme="minorHAnsi"/>
              </w:rPr>
              <w:t>Emergence of rock &amp; roll</w:t>
            </w:r>
          </w:p>
          <w:p w:rsidR="007A1ADC" w:rsidRPr="005B4FE8" w:rsidRDefault="007A1ADC" w:rsidP="00E339ED">
            <w:pPr>
              <w:pStyle w:val="ListParagraph"/>
              <w:numPr>
                <w:ilvl w:val="0"/>
                <w:numId w:val="5"/>
              </w:numPr>
              <w:rPr>
                <w:rFonts w:cstheme="minorHAnsi"/>
              </w:rPr>
            </w:pPr>
            <w:r w:rsidRPr="005B4FE8">
              <w:rPr>
                <w:rFonts w:cstheme="minorHAnsi"/>
              </w:rPr>
              <w:t>Civil rights movement</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Shared Values:</w:t>
            </w:r>
          </w:p>
          <w:p w:rsidR="007A1ADC" w:rsidRPr="005B4FE8" w:rsidRDefault="007A1ADC" w:rsidP="00E339ED">
            <w:pPr>
              <w:pStyle w:val="NoSpacing"/>
              <w:numPr>
                <w:ilvl w:val="0"/>
                <w:numId w:val="6"/>
              </w:numPr>
              <w:rPr>
                <w:rFonts w:cstheme="minorHAnsi"/>
              </w:rPr>
            </w:pPr>
            <w:r w:rsidRPr="005B4FE8">
              <w:rPr>
                <w:rFonts w:cstheme="minorHAnsi"/>
              </w:rPr>
              <w:t>The American Dream</w:t>
            </w:r>
          </w:p>
          <w:p w:rsidR="007A1ADC" w:rsidRPr="005B4FE8" w:rsidRDefault="007A1ADC" w:rsidP="00E339ED">
            <w:pPr>
              <w:pStyle w:val="NoSpacing"/>
              <w:numPr>
                <w:ilvl w:val="0"/>
                <w:numId w:val="6"/>
              </w:numPr>
              <w:rPr>
                <w:rFonts w:cstheme="minorHAnsi"/>
              </w:rPr>
            </w:pPr>
            <w:r w:rsidRPr="005B4FE8">
              <w:rPr>
                <w:rFonts w:cstheme="minorHAnsi"/>
              </w:rPr>
              <w:t>Conformity</w:t>
            </w:r>
          </w:p>
          <w:p w:rsidR="007A1ADC" w:rsidRPr="005B4FE8" w:rsidRDefault="007A1ADC" w:rsidP="00E339ED">
            <w:pPr>
              <w:pStyle w:val="NoSpacing"/>
              <w:numPr>
                <w:ilvl w:val="0"/>
                <w:numId w:val="6"/>
              </w:numPr>
              <w:rPr>
                <w:rFonts w:cstheme="minorHAnsi"/>
              </w:rPr>
            </w:pPr>
            <w:r w:rsidRPr="005B4FE8">
              <w:rPr>
                <w:rFonts w:cstheme="minorHAnsi"/>
              </w:rPr>
              <w:t>Stability</w:t>
            </w:r>
          </w:p>
          <w:p w:rsidR="007A1ADC" w:rsidRPr="005B4FE8" w:rsidRDefault="007A1ADC" w:rsidP="00E339ED">
            <w:pPr>
              <w:pStyle w:val="NoSpacing"/>
              <w:numPr>
                <w:ilvl w:val="0"/>
                <w:numId w:val="6"/>
              </w:numPr>
              <w:rPr>
                <w:rFonts w:cstheme="minorHAnsi"/>
              </w:rPr>
            </w:pPr>
            <w:r w:rsidRPr="005B4FE8">
              <w:rPr>
                <w:rFonts w:cstheme="minorHAnsi"/>
              </w:rPr>
              <w:t>Family</w:t>
            </w:r>
          </w:p>
          <w:p w:rsidR="007A1ADC" w:rsidRPr="005B4FE8" w:rsidRDefault="007A1ADC" w:rsidP="00E339ED">
            <w:pPr>
              <w:pStyle w:val="NoSpacing"/>
              <w:numPr>
                <w:ilvl w:val="0"/>
                <w:numId w:val="6"/>
              </w:numPr>
              <w:rPr>
                <w:rFonts w:cstheme="minorHAnsi"/>
              </w:rPr>
            </w:pPr>
            <w:r w:rsidRPr="005B4FE8">
              <w:rPr>
                <w:rFonts w:cstheme="minorHAnsi"/>
              </w:rPr>
              <w:t>Self-fulfillment</w:t>
            </w:r>
          </w:p>
          <w:p w:rsidR="007A1ADC" w:rsidRPr="005B4FE8" w:rsidRDefault="007A1ADC" w:rsidP="00E339ED">
            <w:pPr>
              <w:pStyle w:val="NoSpacing"/>
              <w:numPr>
                <w:ilvl w:val="0"/>
                <w:numId w:val="6"/>
              </w:numPr>
              <w:rPr>
                <w:rFonts w:cstheme="minorHAnsi"/>
              </w:rPr>
            </w:pPr>
            <w:r w:rsidRPr="005B4FE8">
              <w:rPr>
                <w:rFonts w:cstheme="minorHAnsi"/>
              </w:rPr>
              <w:t>Trust for charities</w:t>
            </w:r>
            <w:r w:rsidRPr="005B4FE8">
              <w:rPr>
                <w:rFonts w:cstheme="minorHAnsi"/>
              </w:rPr>
              <w:br/>
            </w:r>
          </w:p>
        </w:tc>
      </w:tr>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Best Planned Giving Approaches:</w:t>
            </w:r>
          </w:p>
          <w:p w:rsidR="007A1ADC" w:rsidRPr="005B4FE8" w:rsidRDefault="007A1ADC" w:rsidP="00E339ED">
            <w:pPr>
              <w:numPr>
                <w:ilvl w:val="0"/>
                <w:numId w:val="3"/>
              </w:numPr>
              <w:rPr>
                <w:rFonts w:cstheme="minorHAnsi"/>
              </w:rPr>
            </w:pPr>
            <w:r w:rsidRPr="005B4FE8">
              <w:rPr>
                <w:rFonts w:cstheme="minorHAnsi"/>
              </w:rPr>
              <w:t>The Post-War Cohort is most interested in current gifts, retirement plan beneficiary designations, life insurance policy designations, wills and (eventually) gift annuities.</w:t>
            </w:r>
          </w:p>
          <w:p w:rsidR="007A1ADC" w:rsidRPr="005B4FE8" w:rsidRDefault="007A1ADC" w:rsidP="00E339ED">
            <w:pPr>
              <w:numPr>
                <w:ilvl w:val="0"/>
                <w:numId w:val="3"/>
              </w:numPr>
              <w:rPr>
                <w:rFonts w:cstheme="minorHAnsi"/>
              </w:rPr>
            </w:pPr>
            <w:r w:rsidRPr="005B4FE8">
              <w:rPr>
                <w:rFonts w:cstheme="minorHAnsi"/>
              </w:rPr>
              <w:t>80% of planned gifts from this generation will still come from beneficiary designations on wills, life insurance and retirement plans.</w:t>
            </w:r>
          </w:p>
          <w:p w:rsidR="007A1ADC" w:rsidRPr="005B4FE8" w:rsidRDefault="007A1ADC" w:rsidP="00E339ED">
            <w:pPr>
              <w:numPr>
                <w:ilvl w:val="0"/>
                <w:numId w:val="3"/>
              </w:numPr>
              <w:rPr>
                <w:rFonts w:cstheme="minorHAnsi"/>
              </w:rPr>
            </w:pPr>
            <w:r w:rsidRPr="005B4FE8">
              <w:rPr>
                <w:rFonts w:cstheme="minorHAnsi"/>
              </w:rPr>
              <w:t>Focus now on the simpler gifts.</w:t>
            </w:r>
          </w:p>
          <w:p w:rsidR="007A1ADC" w:rsidRPr="005B4FE8" w:rsidRDefault="007A1ADC" w:rsidP="00E339ED">
            <w:pPr>
              <w:numPr>
                <w:ilvl w:val="0"/>
                <w:numId w:val="3"/>
              </w:numPr>
              <w:rPr>
                <w:rFonts w:cstheme="minorHAnsi"/>
              </w:rPr>
            </w:pPr>
            <w:r w:rsidRPr="005B4FE8">
              <w:rPr>
                <w:rFonts w:cstheme="minorHAnsi"/>
              </w:rPr>
              <w:t>Move to more complex tools later.</w:t>
            </w:r>
          </w:p>
          <w:p w:rsidR="007A1ADC" w:rsidRPr="005B4FE8" w:rsidRDefault="007A1ADC" w:rsidP="005B4FE8">
            <w:pPr>
              <w:ind w:left="720"/>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Planned Giving Marketing Tips:</w:t>
            </w:r>
          </w:p>
          <w:p w:rsidR="007A1ADC" w:rsidRPr="005B4FE8" w:rsidRDefault="007A1ADC" w:rsidP="00E339ED">
            <w:pPr>
              <w:numPr>
                <w:ilvl w:val="0"/>
                <w:numId w:val="4"/>
              </w:numPr>
              <w:rPr>
                <w:rFonts w:cstheme="minorHAnsi"/>
              </w:rPr>
            </w:pPr>
            <w:r w:rsidRPr="005B4FE8">
              <w:rPr>
                <w:rFonts w:cstheme="minorHAnsi"/>
              </w:rPr>
              <w:t>Wishing to feel they are contributing members of society, they want real volunteer opportunities to help others.</w:t>
            </w:r>
          </w:p>
          <w:p w:rsidR="007A1ADC" w:rsidRPr="005B4FE8" w:rsidRDefault="007A1ADC" w:rsidP="00E339ED">
            <w:pPr>
              <w:numPr>
                <w:ilvl w:val="0"/>
                <w:numId w:val="4"/>
              </w:numPr>
              <w:rPr>
                <w:rFonts w:cstheme="minorHAnsi"/>
              </w:rPr>
            </w:pPr>
            <w:r w:rsidRPr="005B4FE8">
              <w:rPr>
                <w:rFonts w:cstheme="minorHAnsi"/>
              </w:rPr>
              <w:t>Create real volunteer opportunities doing something active, such as nurturing youth and providing guidance, not just sitting around at meetings.</w:t>
            </w:r>
          </w:p>
          <w:p w:rsidR="007A1ADC" w:rsidRPr="005B4FE8" w:rsidRDefault="007A1ADC" w:rsidP="00E339ED">
            <w:pPr>
              <w:numPr>
                <w:ilvl w:val="0"/>
                <w:numId w:val="4"/>
              </w:numPr>
              <w:rPr>
                <w:rFonts w:cstheme="minorHAnsi"/>
              </w:rPr>
            </w:pPr>
            <w:r w:rsidRPr="005B4FE8">
              <w:rPr>
                <w:rFonts w:cstheme="minorHAnsi"/>
              </w:rPr>
              <w:t>Use these active images in your advertising.</w:t>
            </w:r>
          </w:p>
          <w:p w:rsidR="007A1ADC" w:rsidRPr="005B4FE8" w:rsidRDefault="007A1ADC" w:rsidP="00E339ED">
            <w:pPr>
              <w:numPr>
                <w:ilvl w:val="0"/>
                <w:numId w:val="4"/>
              </w:numPr>
              <w:rPr>
                <w:rFonts w:cstheme="minorHAnsi"/>
              </w:rPr>
            </w:pPr>
            <w:r w:rsidRPr="005B4FE8">
              <w:rPr>
                <w:rFonts w:cstheme="minorHAnsi"/>
              </w:rPr>
              <w:t>Use outcomes-based promotion to show how their gifts and volunteer work provide long-term benefit for your charity.</w:t>
            </w:r>
          </w:p>
          <w:p w:rsidR="007A1ADC" w:rsidRPr="005B4FE8" w:rsidRDefault="007A1ADC" w:rsidP="00E339ED">
            <w:pPr>
              <w:numPr>
                <w:ilvl w:val="0"/>
                <w:numId w:val="4"/>
              </w:numPr>
              <w:rPr>
                <w:rFonts w:cstheme="minorHAnsi"/>
              </w:rPr>
            </w:pPr>
            <w:r w:rsidRPr="005B4FE8">
              <w:rPr>
                <w:rFonts w:cstheme="minorHAnsi"/>
              </w:rPr>
              <w:t>The more outcomes-based marketing you do with this group, the more likely the Post-War Cohort is to make current and estate gifts.</w:t>
            </w:r>
          </w:p>
          <w:p w:rsidR="007A1ADC" w:rsidRPr="005B4FE8" w:rsidRDefault="007A1ADC" w:rsidP="005B4FE8">
            <w:pPr>
              <w:rPr>
                <w:rFonts w:cstheme="minorHAnsi"/>
              </w:rPr>
            </w:pPr>
          </w:p>
        </w:tc>
      </w:tr>
    </w:tbl>
    <w:p w:rsidR="007A1ADC" w:rsidRPr="005B4FE8" w:rsidRDefault="007A1ADC" w:rsidP="007A1ADC">
      <w:pPr>
        <w:rPr>
          <w:rFonts w:cstheme="minorHAnsi"/>
          <w:sz w:val="24"/>
          <w:szCs w:val="24"/>
        </w:rPr>
      </w:pPr>
      <w:r w:rsidRPr="005B4FE8">
        <w:rPr>
          <w:rFonts w:cstheme="minorHAnsi"/>
          <w:sz w:val="24"/>
          <w:szCs w:val="24"/>
        </w:rPr>
        <w:br w:type="page"/>
      </w:r>
    </w:p>
    <w:p w:rsidR="00286E3E" w:rsidRDefault="007A1ADC" w:rsidP="00286E3E">
      <w:pPr>
        <w:jc w:val="center"/>
        <w:rPr>
          <w:rFonts w:cstheme="minorHAnsi"/>
          <w:b/>
          <w:sz w:val="28"/>
          <w:szCs w:val="28"/>
        </w:rPr>
      </w:pPr>
      <w:r w:rsidRPr="00C21694">
        <w:rPr>
          <w:rFonts w:cstheme="minorHAnsi"/>
          <w:b/>
          <w:sz w:val="28"/>
          <w:szCs w:val="28"/>
        </w:rPr>
        <w:lastRenderedPageBreak/>
        <w:t>The New Philant</w:t>
      </w:r>
      <w:r w:rsidR="00286E3E" w:rsidRPr="00C21694">
        <w:rPr>
          <w:rFonts w:cstheme="minorHAnsi"/>
          <w:b/>
          <w:sz w:val="28"/>
          <w:szCs w:val="28"/>
        </w:rPr>
        <w:t>hropists (Born 1946 to Present)</w:t>
      </w:r>
    </w:p>
    <w:p w:rsidR="00286E3E" w:rsidRDefault="00C21694" w:rsidP="00C21694">
      <w:pPr>
        <w:rPr>
          <w:rFonts w:cstheme="minorHAnsi"/>
          <w:b/>
          <w:sz w:val="24"/>
          <w:szCs w:val="24"/>
        </w:rPr>
      </w:pPr>
      <w:r w:rsidRPr="005B4FE8">
        <w:rPr>
          <w:rFonts w:cstheme="minorHAnsi"/>
          <w:b/>
          <w:sz w:val="24"/>
          <w:szCs w:val="24"/>
        </w:rPr>
        <w:t>Leading Boomers/Older Boomers (Born 1946 to 1954)</w:t>
      </w:r>
    </w:p>
    <w:tbl>
      <w:tblPr>
        <w:tblStyle w:val="TableGrid"/>
        <w:tblpPr w:leftFromText="180" w:rightFromText="180" w:vertAnchor="text" w:horzAnchor="margin" w:tblpY="91"/>
        <w:tblW w:w="0" w:type="auto"/>
        <w:tblLook w:val="01E0" w:firstRow="1" w:lastRow="1" w:firstColumn="1" w:lastColumn="1" w:noHBand="0" w:noVBand="0"/>
      </w:tblPr>
      <w:tblGrid>
        <w:gridCol w:w="4428"/>
        <w:gridCol w:w="4428"/>
      </w:tblGrid>
      <w:tr w:rsidR="00C21694" w:rsidRPr="005B4FE8" w:rsidTr="00C21694">
        <w:tc>
          <w:tcPr>
            <w:tcW w:w="4428" w:type="dxa"/>
          </w:tcPr>
          <w:p w:rsidR="00C21694" w:rsidRPr="005B4FE8" w:rsidRDefault="00C21694" w:rsidP="00C21694">
            <w:pPr>
              <w:rPr>
                <w:rFonts w:cstheme="minorHAnsi"/>
                <w:b/>
                <w:bCs/>
              </w:rPr>
            </w:pPr>
          </w:p>
          <w:p w:rsidR="00C21694" w:rsidRPr="005B4FE8" w:rsidRDefault="00C21694" w:rsidP="00C21694">
            <w:pPr>
              <w:rPr>
                <w:rFonts w:cstheme="minorHAnsi"/>
                <w:b/>
                <w:bCs/>
              </w:rPr>
            </w:pPr>
            <w:r w:rsidRPr="005B4FE8">
              <w:rPr>
                <w:rFonts w:cstheme="minorHAnsi"/>
                <w:b/>
                <w:bCs/>
              </w:rPr>
              <w:t>Defining Moments:</w:t>
            </w:r>
          </w:p>
          <w:p w:rsidR="00C21694" w:rsidRPr="005B4FE8" w:rsidRDefault="00C21694" w:rsidP="00C21694">
            <w:pPr>
              <w:pStyle w:val="NoSpacing"/>
              <w:numPr>
                <w:ilvl w:val="0"/>
                <w:numId w:val="7"/>
              </w:numPr>
              <w:rPr>
                <w:rFonts w:cstheme="minorHAnsi"/>
              </w:rPr>
            </w:pPr>
            <w:r w:rsidRPr="005B4FE8">
              <w:rPr>
                <w:rFonts w:cstheme="minorHAnsi"/>
              </w:rPr>
              <w:t>Assassinations of John F. Kennedy, Robert F. Kennedy, and Martin Luther King, Jr.</w:t>
            </w:r>
          </w:p>
          <w:p w:rsidR="00C21694" w:rsidRPr="005B4FE8" w:rsidRDefault="00C21694" w:rsidP="00C21694">
            <w:pPr>
              <w:pStyle w:val="NoSpacing"/>
              <w:numPr>
                <w:ilvl w:val="0"/>
                <w:numId w:val="7"/>
              </w:numPr>
              <w:rPr>
                <w:rFonts w:cstheme="minorHAnsi"/>
              </w:rPr>
            </w:pPr>
            <w:r w:rsidRPr="005B4FE8">
              <w:rPr>
                <w:rFonts w:cstheme="minorHAnsi"/>
              </w:rPr>
              <w:t>Vietnam War</w:t>
            </w:r>
          </w:p>
          <w:p w:rsidR="00C21694" w:rsidRPr="005B4FE8" w:rsidRDefault="00C21694" w:rsidP="00C21694">
            <w:pPr>
              <w:pStyle w:val="NoSpacing"/>
              <w:numPr>
                <w:ilvl w:val="0"/>
                <w:numId w:val="7"/>
              </w:numPr>
              <w:rPr>
                <w:rFonts w:cstheme="minorHAnsi"/>
              </w:rPr>
            </w:pPr>
            <w:r w:rsidRPr="005B4FE8">
              <w:rPr>
                <w:rFonts w:cstheme="minorHAnsi"/>
              </w:rPr>
              <w:t>First man on the Moon</w:t>
            </w:r>
          </w:p>
          <w:p w:rsidR="00C21694" w:rsidRPr="005B4FE8" w:rsidRDefault="00C21694" w:rsidP="00C21694">
            <w:pPr>
              <w:pStyle w:val="NoSpacing"/>
              <w:ind w:left="720"/>
              <w:rPr>
                <w:rFonts w:cstheme="minorHAnsi"/>
              </w:rPr>
            </w:pPr>
          </w:p>
        </w:tc>
        <w:tc>
          <w:tcPr>
            <w:tcW w:w="4428" w:type="dxa"/>
          </w:tcPr>
          <w:p w:rsidR="00C21694" w:rsidRPr="005B4FE8" w:rsidRDefault="00C21694" w:rsidP="00C21694">
            <w:pPr>
              <w:rPr>
                <w:rFonts w:cstheme="minorHAnsi"/>
                <w:b/>
                <w:bCs/>
              </w:rPr>
            </w:pPr>
          </w:p>
          <w:p w:rsidR="00C21694" w:rsidRPr="005B4FE8" w:rsidRDefault="00C21694" w:rsidP="00C21694">
            <w:pPr>
              <w:rPr>
                <w:rFonts w:cstheme="minorHAnsi"/>
                <w:b/>
                <w:bCs/>
              </w:rPr>
            </w:pPr>
            <w:r w:rsidRPr="005B4FE8">
              <w:rPr>
                <w:rFonts w:cstheme="minorHAnsi"/>
                <w:b/>
                <w:bCs/>
              </w:rPr>
              <w:t>Shared Values:</w:t>
            </w:r>
          </w:p>
          <w:p w:rsidR="00C21694" w:rsidRPr="005B4FE8" w:rsidRDefault="00C21694" w:rsidP="00C21694">
            <w:pPr>
              <w:pStyle w:val="NoSpacing"/>
              <w:numPr>
                <w:ilvl w:val="0"/>
                <w:numId w:val="8"/>
              </w:numPr>
              <w:rPr>
                <w:rFonts w:cstheme="minorHAnsi"/>
              </w:rPr>
            </w:pPr>
            <w:r w:rsidRPr="005B4FE8">
              <w:rPr>
                <w:rFonts w:cstheme="minorHAnsi"/>
              </w:rPr>
              <w:t>Personal/social expression</w:t>
            </w:r>
          </w:p>
          <w:p w:rsidR="00C21694" w:rsidRPr="005B4FE8" w:rsidRDefault="00C21694" w:rsidP="00C21694">
            <w:pPr>
              <w:pStyle w:val="NoSpacing"/>
              <w:numPr>
                <w:ilvl w:val="0"/>
                <w:numId w:val="8"/>
              </w:numPr>
              <w:rPr>
                <w:rFonts w:cstheme="minorHAnsi"/>
              </w:rPr>
            </w:pPr>
            <w:r w:rsidRPr="005B4FE8">
              <w:rPr>
                <w:rFonts w:cstheme="minorHAnsi"/>
              </w:rPr>
              <w:t xml:space="preserve">Individualism protected </w:t>
            </w:r>
          </w:p>
          <w:p w:rsidR="00C21694" w:rsidRPr="005B4FE8" w:rsidRDefault="00C21694" w:rsidP="00C21694">
            <w:pPr>
              <w:pStyle w:val="NoSpacing"/>
              <w:numPr>
                <w:ilvl w:val="0"/>
                <w:numId w:val="8"/>
              </w:numPr>
              <w:rPr>
                <w:rFonts w:cstheme="minorHAnsi"/>
              </w:rPr>
            </w:pPr>
            <w:r w:rsidRPr="005B4FE8">
              <w:rPr>
                <w:rFonts w:cstheme="minorHAnsi"/>
              </w:rPr>
              <w:t>Youth</w:t>
            </w:r>
          </w:p>
          <w:p w:rsidR="00C21694" w:rsidRPr="005B4FE8" w:rsidRDefault="00C21694" w:rsidP="00C21694">
            <w:pPr>
              <w:pStyle w:val="NoSpacing"/>
              <w:numPr>
                <w:ilvl w:val="0"/>
                <w:numId w:val="8"/>
              </w:numPr>
              <w:rPr>
                <w:rFonts w:cstheme="minorHAnsi"/>
              </w:rPr>
            </w:pPr>
            <w:r w:rsidRPr="005B4FE8">
              <w:rPr>
                <w:rFonts w:cstheme="minorHAnsi"/>
              </w:rPr>
              <w:t>Health and wellness</w:t>
            </w:r>
          </w:p>
          <w:p w:rsidR="00C21694" w:rsidRPr="005B4FE8" w:rsidRDefault="00C21694" w:rsidP="00C21694">
            <w:pPr>
              <w:pStyle w:val="NoSpacing"/>
              <w:numPr>
                <w:ilvl w:val="0"/>
                <w:numId w:val="8"/>
              </w:numPr>
              <w:rPr>
                <w:rFonts w:cstheme="minorHAnsi"/>
                <w:i/>
              </w:rPr>
            </w:pPr>
            <w:r w:rsidRPr="005B4FE8">
              <w:rPr>
                <w:rFonts w:cstheme="minorHAnsi"/>
                <w:i/>
              </w:rPr>
              <w:t>Lack of trust for charities</w:t>
            </w:r>
          </w:p>
          <w:p w:rsidR="00C21694" w:rsidRPr="005B4FE8" w:rsidRDefault="00C21694" w:rsidP="00C21694">
            <w:pPr>
              <w:pStyle w:val="NoSpacing"/>
              <w:ind w:left="360"/>
              <w:rPr>
                <w:rFonts w:cstheme="minorHAnsi"/>
              </w:rPr>
            </w:pPr>
          </w:p>
        </w:tc>
      </w:tr>
      <w:tr w:rsidR="00C21694" w:rsidRPr="005B4FE8" w:rsidTr="00C21694">
        <w:tc>
          <w:tcPr>
            <w:tcW w:w="4428" w:type="dxa"/>
          </w:tcPr>
          <w:p w:rsidR="00C21694" w:rsidRPr="005B4FE8" w:rsidRDefault="00C21694" w:rsidP="00C21694">
            <w:pPr>
              <w:rPr>
                <w:rFonts w:cstheme="minorHAnsi"/>
                <w:b/>
                <w:bCs/>
              </w:rPr>
            </w:pPr>
          </w:p>
          <w:p w:rsidR="00C21694" w:rsidRPr="005B4FE8" w:rsidRDefault="00C21694" w:rsidP="00C21694">
            <w:pPr>
              <w:rPr>
                <w:rFonts w:cstheme="minorHAnsi"/>
                <w:b/>
                <w:bCs/>
              </w:rPr>
            </w:pPr>
            <w:r w:rsidRPr="005B4FE8">
              <w:rPr>
                <w:rFonts w:cstheme="minorHAnsi"/>
                <w:b/>
                <w:bCs/>
              </w:rPr>
              <w:t>Best Planned Giving Approaches:</w:t>
            </w:r>
          </w:p>
          <w:p w:rsidR="00C21694" w:rsidRPr="00C21694" w:rsidRDefault="00C21694" w:rsidP="00C21694">
            <w:pPr>
              <w:numPr>
                <w:ilvl w:val="0"/>
                <w:numId w:val="3"/>
              </w:numPr>
              <w:rPr>
                <w:rFonts w:cstheme="minorHAnsi"/>
                <w:sz w:val="22"/>
                <w:szCs w:val="22"/>
              </w:rPr>
            </w:pPr>
            <w:r w:rsidRPr="00C21694">
              <w:rPr>
                <w:rFonts w:cstheme="minorHAnsi"/>
                <w:sz w:val="22"/>
                <w:szCs w:val="22"/>
              </w:rPr>
              <w:t>You need to show Leading Boomers “</w:t>
            </w:r>
            <w:proofErr w:type="gramStart"/>
            <w:r w:rsidRPr="00C21694">
              <w:rPr>
                <w:rFonts w:cstheme="minorHAnsi"/>
                <w:sz w:val="22"/>
                <w:szCs w:val="22"/>
              </w:rPr>
              <w:t>what‘</w:t>
            </w:r>
            <w:proofErr w:type="gramEnd"/>
            <w:r w:rsidRPr="00C21694">
              <w:rPr>
                <w:rFonts w:cstheme="minorHAnsi"/>
                <w:sz w:val="22"/>
                <w:szCs w:val="22"/>
              </w:rPr>
              <w:t>s in it for them” with planned giving.</w:t>
            </w:r>
          </w:p>
          <w:p w:rsidR="00C21694" w:rsidRPr="00C21694" w:rsidRDefault="00C21694" w:rsidP="00C21694">
            <w:pPr>
              <w:numPr>
                <w:ilvl w:val="0"/>
                <w:numId w:val="3"/>
              </w:numPr>
              <w:rPr>
                <w:rFonts w:cstheme="minorHAnsi"/>
                <w:sz w:val="22"/>
                <w:szCs w:val="22"/>
              </w:rPr>
            </w:pPr>
            <w:r w:rsidRPr="00C21694">
              <w:rPr>
                <w:rFonts w:cstheme="minorHAnsi"/>
                <w:sz w:val="22"/>
                <w:szCs w:val="22"/>
              </w:rPr>
              <w:t>They are looking to increase their retirement income, pay for their kids’ college, and pay for their parents’ care.</w:t>
            </w:r>
          </w:p>
          <w:p w:rsidR="00C21694" w:rsidRPr="00C21694" w:rsidRDefault="00C21694" w:rsidP="00C21694">
            <w:pPr>
              <w:numPr>
                <w:ilvl w:val="0"/>
                <w:numId w:val="3"/>
              </w:numPr>
              <w:rPr>
                <w:rFonts w:cstheme="minorHAnsi"/>
                <w:sz w:val="22"/>
                <w:szCs w:val="22"/>
              </w:rPr>
            </w:pPr>
            <w:r w:rsidRPr="00C21694">
              <w:rPr>
                <w:rFonts w:cstheme="minorHAnsi"/>
                <w:sz w:val="22"/>
                <w:szCs w:val="22"/>
              </w:rPr>
              <w:t>Charitable gifts that promote social justice while meeting personal planning needs is a win-win with this cohort.</w:t>
            </w:r>
          </w:p>
          <w:p w:rsidR="00C21694" w:rsidRPr="00C21694" w:rsidRDefault="00C21694" w:rsidP="00C21694">
            <w:pPr>
              <w:numPr>
                <w:ilvl w:val="0"/>
                <w:numId w:val="3"/>
              </w:numPr>
              <w:rPr>
                <w:rFonts w:cstheme="minorHAnsi"/>
                <w:i/>
                <w:sz w:val="22"/>
                <w:szCs w:val="22"/>
              </w:rPr>
            </w:pPr>
            <w:r w:rsidRPr="00C21694">
              <w:rPr>
                <w:rFonts w:cstheme="minorHAnsi"/>
                <w:i/>
                <w:sz w:val="22"/>
                <w:szCs w:val="22"/>
              </w:rPr>
              <w:t>Allow for restricted gifts.</w:t>
            </w:r>
          </w:p>
          <w:p w:rsidR="00C21694" w:rsidRPr="00C21694" w:rsidRDefault="00C21694" w:rsidP="00C21694">
            <w:pPr>
              <w:numPr>
                <w:ilvl w:val="0"/>
                <w:numId w:val="3"/>
              </w:numPr>
              <w:rPr>
                <w:rFonts w:cstheme="minorHAnsi"/>
                <w:sz w:val="22"/>
                <w:szCs w:val="22"/>
              </w:rPr>
            </w:pPr>
            <w:r w:rsidRPr="00C21694">
              <w:rPr>
                <w:rFonts w:cstheme="minorHAnsi"/>
                <w:sz w:val="22"/>
                <w:szCs w:val="22"/>
              </w:rPr>
              <w:t>You will need to partner with their advisors when discussing planned gifts.</w:t>
            </w:r>
          </w:p>
          <w:p w:rsidR="00C21694" w:rsidRPr="00C21694" w:rsidRDefault="00C21694" w:rsidP="00C21694">
            <w:pPr>
              <w:numPr>
                <w:ilvl w:val="0"/>
                <w:numId w:val="3"/>
              </w:numPr>
              <w:rPr>
                <w:rFonts w:cstheme="minorHAnsi"/>
                <w:sz w:val="22"/>
                <w:szCs w:val="22"/>
              </w:rPr>
            </w:pPr>
            <w:r w:rsidRPr="00C21694">
              <w:rPr>
                <w:rFonts w:cstheme="minorHAnsi"/>
                <w:sz w:val="22"/>
                <w:szCs w:val="22"/>
              </w:rPr>
              <w:t>Naming your charity as the beneficiary of a retirement plan or life insurance policy will be the best option as you start your planned giving program.</w:t>
            </w:r>
          </w:p>
          <w:p w:rsidR="00C21694" w:rsidRPr="00C21694" w:rsidRDefault="00C21694" w:rsidP="00C21694">
            <w:pPr>
              <w:numPr>
                <w:ilvl w:val="0"/>
                <w:numId w:val="3"/>
              </w:numPr>
              <w:rPr>
                <w:rFonts w:cstheme="minorHAnsi"/>
                <w:sz w:val="22"/>
                <w:szCs w:val="22"/>
              </w:rPr>
            </w:pPr>
            <w:r w:rsidRPr="00C21694">
              <w:rPr>
                <w:rFonts w:cstheme="minorHAnsi"/>
                <w:sz w:val="22"/>
                <w:szCs w:val="22"/>
              </w:rPr>
              <w:t>Later, move to gifts of complex assets such as art and collectibles.</w:t>
            </w:r>
          </w:p>
          <w:p w:rsidR="00C21694" w:rsidRPr="005B4FE8" w:rsidRDefault="00C21694" w:rsidP="00C21694">
            <w:pPr>
              <w:numPr>
                <w:ilvl w:val="0"/>
                <w:numId w:val="3"/>
              </w:numPr>
              <w:rPr>
                <w:rFonts w:cstheme="minorHAnsi"/>
              </w:rPr>
            </w:pPr>
            <w:r w:rsidRPr="00C21694">
              <w:rPr>
                <w:rFonts w:cstheme="minorHAnsi"/>
                <w:sz w:val="22"/>
                <w:szCs w:val="22"/>
              </w:rPr>
              <w:t>Later still, structured gifts such as charitable gift annuities and charitable remainder trusts will</w:t>
            </w:r>
            <w:r w:rsidRPr="005B4FE8">
              <w:rPr>
                <w:rFonts w:cstheme="minorHAnsi"/>
              </w:rPr>
              <w:t xml:space="preserve"> </w:t>
            </w:r>
            <w:r w:rsidRPr="00C21694">
              <w:rPr>
                <w:rFonts w:cstheme="minorHAnsi"/>
                <w:sz w:val="22"/>
                <w:szCs w:val="22"/>
              </w:rPr>
              <w:t>help them meet their personal goals while supporting your cause.</w:t>
            </w:r>
          </w:p>
          <w:p w:rsidR="00C21694" w:rsidRPr="005B4FE8" w:rsidRDefault="00C21694" w:rsidP="00C21694">
            <w:pPr>
              <w:rPr>
                <w:rFonts w:cstheme="minorHAnsi"/>
              </w:rPr>
            </w:pPr>
          </w:p>
        </w:tc>
        <w:tc>
          <w:tcPr>
            <w:tcW w:w="4428" w:type="dxa"/>
          </w:tcPr>
          <w:p w:rsidR="00C21694" w:rsidRPr="005B4FE8" w:rsidRDefault="00C21694" w:rsidP="00C21694">
            <w:pPr>
              <w:rPr>
                <w:rFonts w:cstheme="minorHAnsi"/>
                <w:b/>
                <w:bCs/>
              </w:rPr>
            </w:pPr>
          </w:p>
          <w:p w:rsidR="00C21694" w:rsidRPr="005B4FE8" w:rsidRDefault="00C21694" w:rsidP="00C21694">
            <w:pPr>
              <w:rPr>
                <w:rFonts w:cstheme="minorHAnsi"/>
                <w:b/>
                <w:bCs/>
              </w:rPr>
            </w:pPr>
            <w:r w:rsidRPr="005B4FE8">
              <w:rPr>
                <w:rFonts w:cstheme="minorHAnsi"/>
                <w:b/>
                <w:bCs/>
              </w:rPr>
              <w:t>Planned Giving Marketing Tips:</w:t>
            </w:r>
          </w:p>
          <w:p w:rsidR="00C21694" w:rsidRPr="00C21694" w:rsidRDefault="00C21694" w:rsidP="00C21694">
            <w:pPr>
              <w:numPr>
                <w:ilvl w:val="0"/>
                <w:numId w:val="4"/>
              </w:numPr>
              <w:rPr>
                <w:rFonts w:cstheme="minorHAnsi"/>
              </w:rPr>
            </w:pPr>
            <w:r w:rsidRPr="00C21694">
              <w:rPr>
                <w:rFonts w:cstheme="minorHAnsi"/>
              </w:rPr>
              <w:t>Be conscious of physiological deterioration of vision affecting this group.</w:t>
            </w:r>
          </w:p>
          <w:p w:rsidR="00C21694" w:rsidRPr="00C21694" w:rsidRDefault="00C21694" w:rsidP="00C21694">
            <w:pPr>
              <w:numPr>
                <w:ilvl w:val="0"/>
                <w:numId w:val="4"/>
              </w:numPr>
              <w:rPr>
                <w:rFonts w:cstheme="minorHAnsi"/>
              </w:rPr>
            </w:pPr>
            <w:r w:rsidRPr="00C21694">
              <w:rPr>
                <w:rFonts w:cstheme="minorHAnsi"/>
              </w:rPr>
              <w:t xml:space="preserve">Make print advertising more accessible with </w:t>
            </w:r>
            <w:proofErr w:type="gramStart"/>
            <w:r w:rsidRPr="00C21694">
              <w:rPr>
                <w:rFonts w:cstheme="minorHAnsi"/>
              </w:rPr>
              <w:t>12 or 13 point</w:t>
            </w:r>
            <w:proofErr w:type="gramEnd"/>
            <w:r w:rsidRPr="00C21694">
              <w:rPr>
                <w:rFonts w:cstheme="minorHAnsi"/>
              </w:rPr>
              <w:t xml:space="preserve"> type with high contrast (black on white or yellow) and sharp contrasting colors; eliminate glossy paper stock; avoid blue/grey/violet hues.</w:t>
            </w:r>
          </w:p>
          <w:p w:rsidR="00C21694" w:rsidRPr="00C21694" w:rsidRDefault="00C21694" w:rsidP="00C21694">
            <w:pPr>
              <w:numPr>
                <w:ilvl w:val="0"/>
                <w:numId w:val="4"/>
              </w:numPr>
              <w:rPr>
                <w:rFonts w:cstheme="minorHAnsi"/>
              </w:rPr>
            </w:pPr>
            <w:r w:rsidRPr="00C21694">
              <w:rPr>
                <w:rFonts w:cstheme="minorHAnsi"/>
              </w:rPr>
              <w:t>Depict fun, individualism and excitement to emphasize “staying young.”</w:t>
            </w:r>
          </w:p>
          <w:p w:rsidR="00C21694" w:rsidRPr="00C21694" w:rsidRDefault="00C21694" w:rsidP="00C21694">
            <w:pPr>
              <w:numPr>
                <w:ilvl w:val="0"/>
                <w:numId w:val="4"/>
              </w:numPr>
              <w:rPr>
                <w:rFonts w:cstheme="minorHAnsi"/>
              </w:rPr>
            </w:pPr>
            <w:r w:rsidRPr="00C21694">
              <w:rPr>
                <w:rFonts w:cstheme="minorHAnsi"/>
              </w:rPr>
              <w:t>Example: Leading Boomer and Boy Scout kayaking together; emphasize that donation made this activity possible.</w:t>
            </w:r>
          </w:p>
          <w:p w:rsidR="00C21694" w:rsidRPr="005B4FE8" w:rsidRDefault="00C21694" w:rsidP="00C21694">
            <w:pPr>
              <w:rPr>
                <w:rFonts w:cstheme="minorHAnsi"/>
              </w:rPr>
            </w:pPr>
          </w:p>
        </w:tc>
      </w:tr>
    </w:tbl>
    <w:p w:rsidR="00C21694" w:rsidRPr="00286E3E" w:rsidRDefault="00C21694" w:rsidP="00286E3E">
      <w:pPr>
        <w:spacing w:line="480" w:lineRule="auto"/>
        <w:rPr>
          <w:rFonts w:cstheme="minorHAnsi"/>
          <w:b/>
          <w:bCs/>
          <w:sz w:val="24"/>
          <w:szCs w:val="24"/>
        </w:rPr>
      </w:pPr>
    </w:p>
    <w:p w:rsidR="007A1ADC" w:rsidRPr="00286E3E" w:rsidRDefault="007A1ADC" w:rsidP="00286E3E">
      <w:pPr>
        <w:rPr>
          <w:rFonts w:cstheme="minorHAnsi"/>
          <w:b/>
          <w:sz w:val="24"/>
          <w:szCs w:val="24"/>
        </w:rPr>
      </w:pPr>
      <w:r w:rsidRPr="005B4FE8">
        <w:rPr>
          <w:rFonts w:cstheme="minorHAnsi"/>
          <w:b/>
          <w:sz w:val="24"/>
          <w:szCs w:val="24"/>
        </w:rPr>
        <w:lastRenderedPageBreak/>
        <w:t>Younger Boomers/Trailing Boomers (Born 1955 to 1964)</w:t>
      </w:r>
    </w:p>
    <w:tbl>
      <w:tblPr>
        <w:tblStyle w:val="TableGrid"/>
        <w:tblW w:w="0" w:type="auto"/>
        <w:tblLook w:val="01E0" w:firstRow="1" w:lastRow="1" w:firstColumn="1" w:lastColumn="1" w:noHBand="0" w:noVBand="0"/>
      </w:tblPr>
      <w:tblGrid>
        <w:gridCol w:w="4428"/>
        <w:gridCol w:w="4428"/>
      </w:tblGrid>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Defining Moments:</w:t>
            </w:r>
          </w:p>
          <w:p w:rsidR="007A1ADC" w:rsidRPr="005B4FE8" w:rsidRDefault="007A1ADC" w:rsidP="00E339ED">
            <w:pPr>
              <w:pStyle w:val="NoSpacing"/>
              <w:numPr>
                <w:ilvl w:val="0"/>
                <w:numId w:val="9"/>
              </w:numPr>
              <w:rPr>
                <w:rFonts w:cstheme="minorHAnsi"/>
              </w:rPr>
            </w:pPr>
            <w:r w:rsidRPr="005B4FE8">
              <w:rPr>
                <w:rFonts w:cstheme="minorHAnsi"/>
              </w:rPr>
              <w:t>Fall of Vietnam</w:t>
            </w:r>
          </w:p>
          <w:p w:rsidR="007A1ADC" w:rsidRPr="005B4FE8" w:rsidRDefault="007A1ADC" w:rsidP="00E339ED">
            <w:pPr>
              <w:pStyle w:val="NoSpacing"/>
              <w:numPr>
                <w:ilvl w:val="0"/>
                <w:numId w:val="9"/>
              </w:numPr>
              <w:rPr>
                <w:rFonts w:cstheme="minorHAnsi"/>
              </w:rPr>
            </w:pPr>
            <w:r w:rsidRPr="005B4FE8">
              <w:rPr>
                <w:rFonts w:cstheme="minorHAnsi"/>
              </w:rPr>
              <w:t>Watergate</w:t>
            </w:r>
          </w:p>
          <w:p w:rsidR="007A1ADC" w:rsidRPr="005B4FE8" w:rsidRDefault="007A1ADC" w:rsidP="00E339ED">
            <w:pPr>
              <w:pStyle w:val="NoSpacing"/>
              <w:numPr>
                <w:ilvl w:val="0"/>
                <w:numId w:val="9"/>
              </w:numPr>
              <w:rPr>
                <w:rFonts w:cstheme="minorHAnsi"/>
              </w:rPr>
            </w:pPr>
            <w:r w:rsidRPr="005B4FE8">
              <w:rPr>
                <w:rFonts w:cstheme="minorHAnsi"/>
              </w:rPr>
              <w:t>Nixon resignation</w:t>
            </w:r>
          </w:p>
          <w:p w:rsidR="007A1ADC" w:rsidRPr="005B4FE8" w:rsidRDefault="007A1ADC" w:rsidP="00E339ED">
            <w:pPr>
              <w:pStyle w:val="NoSpacing"/>
              <w:numPr>
                <w:ilvl w:val="0"/>
                <w:numId w:val="9"/>
              </w:numPr>
              <w:rPr>
                <w:rFonts w:cstheme="minorHAnsi"/>
              </w:rPr>
            </w:pPr>
            <w:r w:rsidRPr="005B4FE8">
              <w:rPr>
                <w:rFonts w:cstheme="minorHAnsi"/>
              </w:rPr>
              <w:t>Energy crisis</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Shared Values:</w:t>
            </w:r>
          </w:p>
          <w:p w:rsidR="007A1ADC" w:rsidRPr="005B4FE8" w:rsidRDefault="007A1ADC" w:rsidP="00E339ED">
            <w:pPr>
              <w:pStyle w:val="NoSpacing"/>
              <w:numPr>
                <w:ilvl w:val="0"/>
                <w:numId w:val="10"/>
              </w:numPr>
              <w:rPr>
                <w:rFonts w:cstheme="minorHAnsi"/>
              </w:rPr>
            </w:pPr>
            <w:r w:rsidRPr="005B4FE8">
              <w:rPr>
                <w:rFonts w:cstheme="minorHAnsi"/>
              </w:rPr>
              <w:t>Lonely individualism</w:t>
            </w:r>
          </w:p>
          <w:p w:rsidR="007A1ADC" w:rsidRPr="005B4FE8" w:rsidRDefault="007A1ADC" w:rsidP="00E339ED">
            <w:pPr>
              <w:pStyle w:val="NoSpacing"/>
              <w:numPr>
                <w:ilvl w:val="0"/>
                <w:numId w:val="10"/>
              </w:numPr>
              <w:rPr>
                <w:rFonts w:cstheme="minorHAnsi"/>
              </w:rPr>
            </w:pPr>
            <w:r w:rsidRPr="005B4FE8">
              <w:rPr>
                <w:rFonts w:cstheme="minorHAnsi"/>
              </w:rPr>
              <w:t>Cynicism/distrust</w:t>
            </w:r>
          </w:p>
          <w:p w:rsidR="007A1ADC" w:rsidRPr="005B4FE8" w:rsidRDefault="007A1ADC" w:rsidP="00E339ED">
            <w:pPr>
              <w:pStyle w:val="NoSpacing"/>
              <w:numPr>
                <w:ilvl w:val="0"/>
                <w:numId w:val="10"/>
              </w:numPr>
              <w:rPr>
                <w:rFonts w:cstheme="minorHAnsi"/>
              </w:rPr>
            </w:pPr>
            <w:r w:rsidRPr="005B4FE8">
              <w:rPr>
                <w:rFonts w:cstheme="minorHAnsi"/>
              </w:rPr>
              <w:t>Health and wellness</w:t>
            </w:r>
          </w:p>
          <w:p w:rsidR="007A1ADC" w:rsidRPr="005B4FE8" w:rsidRDefault="007A1ADC" w:rsidP="00E339ED">
            <w:pPr>
              <w:pStyle w:val="NoSpacing"/>
              <w:numPr>
                <w:ilvl w:val="0"/>
                <w:numId w:val="10"/>
              </w:numPr>
              <w:rPr>
                <w:rFonts w:cstheme="minorHAnsi"/>
              </w:rPr>
            </w:pPr>
            <w:r w:rsidRPr="005B4FE8">
              <w:rPr>
                <w:rFonts w:cstheme="minorHAnsi"/>
              </w:rPr>
              <w:t>Family commitments</w:t>
            </w:r>
          </w:p>
          <w:p w:rsidR="007A1ADC" w:rsidRPr="005B4FE8" w:rsidRDefault="007A1ADC" w:rsidP="00E339ED">
            <w:pPr>
              <w:pStyle w:val="NoSpacing"/>
              <w:numPr>
                <w:ilvl w:val="0"/>
                <w:numId w:val="10"/>
              </w:numPr>
              <w:rPr>
                <w:rFonts w:cstheme="minorHAnsi"/>
                <w:i/>
              </w:rPr>
            </w:pPr>
            <w:r w:rsidRPr="005B4FE8">
              <w:rPr>
                <w:rFonts w:cstheme="minorHAnsi"/>
                <w:i/>
              </w:rPr>
              <w:t>Lack of trust for charities</w:t>
            </w:r>
          </w:p>
          <w:p w:rsidR="007A1ADC" w:rsidRPr="005B4FE8" w:rsidRDefault="007A1ADC" w:rsidP="005B4FE8">
            <w:pPr>
              <w:ind w:left="720"/>
              <w:rPr>
                <w:rFonts w:cstheme="minorHAnsi"/>
              </w:rPr>
            </w:pPr>
          </w:p>
        </w:tc>
      </w:tr>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Best Planned Giving Approaches:</w:t>
            </w:r>
          </w:p>
          <w:p w:rsidR="007A1ADC" w:rsidRPr="005B4FE8" w:rsidRDefault="007A1ADC" w:rsidP="00E339ED">
            <w:pPr>
              <w:numPr>
                <w:ilvl w:val="0"/>
                <w:numId w:val="3"/>
              </w:numPr>
              <w:rPr>
                <w:rFonts w:cstheme="minorHAnsi"/>
              </w:rPr>
            </w:pPr>
            <w:r w:rsidRPr="005B4FE8">
              <w:rPr>
                <w:rFonts w:cstheme="minorHAnsi"/>
              </w:rPr>
              <w:t>Focus less on the tools and more on what the gift will accomplish (outcomes).</w:t>
            </w:r>
          </w:p>
          <w:p w:rsidR="007A1ADC" w:rsidRPr="005B4FE8" w:rsidRDefault="007A1ADC" w:rsidP="00E339ED">
            <w:pPr>
              <w:numPr>
                <w:ilvl w:val="0"/>
                <w:numId w:val="3"/>
              </w:numPr>
              <w:rPr>
                <w:rFonts w:cstheme="minorHAnsi"/>
              </w:rPr>
            </w:pPr>
            <w:r w:rsidRPr="005B4FE8">
              <w:rPr>
                <w:rFonts w:cstheme="minorHAnsi"/>
              </w:rPr>
              <w:t>Use the full range of charitable giving tools.</w:t>
            </w:r>
          </w:p>
          <w:p w:rsidR="007A1ADC" w:rsidRPr="005B4FE8" w:rsidRDefault="007A1ADC" w:rsidP="00E339ED">
            <w:pPr>
              <w:numPr>
                <w:ilvl w:val="0"/>
                <w:numId w:val="3"/>
              </w:numPr>
              <w:rPr>
                <w:rFonts w:cstheme="minorHAnsi"/>
              </w:rPr>
            </w:pPr>
            <w:r w:rsidRPr="005B4FE8">
              <w:rPr>
                <w:rFonts w:cstheme="minorHAnsi"/>
              </w:rPr>
              <w:t>Allow for restricted gifts.</w:t>
            </w:r>
          </w:p>
          <w:p w:rsidR="007A1ADC" w:rsidRPr="005B4FE8" w:rsidRDefault="007A1ADC" w:rsidP="00E339ED">
            <w:pPr>
              <w:numPr>
                <w:ilvl w:val="0"/>
                <w:numId w:val="3"/>
              </w:numPr>
              <w:rPr>
                <w:rFonts w:cstheme="minorHAnsi"/>
              </w:rPr>
            </w:pPr>
            <w:r w:rsidRPr="005B4FE8">
              <w:rPr>
                <w:rFonts w:cstheme="minorHAnsi"/>
              </w:rPr>
              <w:t>Restricted bequests, retirement plan designations and life insurance proceeds can add to the legacy they created during their lifetimes.</w:t>
            </w:r>
          </w:p>
          <w:p w:rsidR="007A1ADC" w:rsidRPr="005B4FE8" w:rsidRDefault="007A1ADC" w:rsidP="00E339ED">
            <w:pPr>
              <w:numPr>
                <w:ilvl w:val="0"/>
                <w:numId w:val="3"/>
              </w:numPr>
              <w:rPr>
                <w:rFonts w:cstheme="minorHAnsi"/>
              </w:rPr>
            </w:pPr>
            <w:r w:rsidRPr="005B4FE8">
              <w:rPr>
                <w:rFonts w:cstheme="minorHAnsi"/>
              </w:rPr>
              <w:t>Inspire significant gifts by showing them how they can continue to make a difference.</w:t>
            </w:r>
          </w:p>
          <w:p w:rsidR="007A1ADC" w:rsidRPr="005B4FE8" w:rsidRDefault="007A1ADC" w:rsidP="00E339ED">
            <w:pPr>
              <w:numPr>
                <w:ilvl w:val="0"/>
                <w:numId w:val="3"/>
              </w:numPr>
              <w:rPr>
                <w:rFonts w:cstheme="minorHAnsi"/>
              </w:rPr>
            </w:pPr>
            <w:r w:rsidRPr="005B4FE8">
              <w:rPr>
                <w:rFonts w:cstheme="minorHAnsi"/>
              </w:rPr>
              <w:t>As your program matures, move into some of the more complex gift planning tools that help them meet their personal planning needs.</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Planned Giving Marketing Tips:</w:t>
            </w:r>
          </w:p>
          <w:p w:rsidR="007A1ADC" w:rsidRPr="005B4FE8" w:rsidRDefault="007A1ADC" w:rsidP="00E339ED">
            <w:pPr>
              <w:numPr>
                <w:ilvl w:val="0"/>
                <w:numId w:val="4"/>
              </w:numPr>
              <w:rPr>
                <w:rFonts w:cstheme="minorHAnsi"/>
              </w:rPr>
            </w:pPr>
            <w:r w:rsidRPr="005B4FE8">
              <w:rPr>
                <w:rFonts w:cstheme="minorHAnsi"/>
              </w:rPr>
              <w:t xml:space="preserve">Addressing Younger Boomers as realistic idealists with a practical concern for results will make your marketing more effective </w:t>
            </w:r>
          </w:p>
          <w:p w:rsidR="007A1ADC" w:rsidRPr="005B4FE8" w:rsidRDefault="007A1ADC" w:rsidP="00E339ED">
            <w:pPr>
              <w:numPr>
                <w:ilvl w:val="0"/>
                <w:numId w:val="4"/>
              </w:numPr>
              <w:rPr>
                <w:rFonts w:cstheme="minorHAnsi"/>
              </w:rPr>
            </w:pPr>
            <w:r w:rsidRPr="005B4FE8">
              <w:rPr>
                <w:rFonts w:cstheme="minorHAnsi"/>
              </w:rPr>
              <w:t>Stay conscious of their distrust of the government and institutions</w:t>
            </w:r>
          </w:p>
          <w:p w:rsidR="007A1ADC" w:rsidRPr="005B4FE8" w:rsidRDefault="007A1ADC" w:rsidP="00E339ED">
            <w:pPr>
              <w:numPr>
                <w:ilvl w:val="0"/>
                <w:numId w:val="4"/>
              </w:numPr>
              <w:rPr>
                <w:rFonts w:cstheme="minorHAnsi"/>
              </w:rPr>
            </w:pPr>
            <w:r w:rsidRPr="005B4FE8">
              <w:rPr>
                <w:rFonts w:cstheme="minorHAnsi"/>
              </w:rPr>
              <w:t>Show them the impact their gifts will have, guarantee how the funds will be used, and ensure accountability.</w:t>
            </w:r>
          </w:p>
          <w:p w:rsidR="007A1ADC" w:rsidRPr="005B4FE8" w:rsidRDefault="007A1ADC" w:rsidP="00E339ED">
            <w:pPr>
              <w:numPr>
                <w:ilvl w:val="0"/>
                <w:numId w:val="4"/>
              </w:numPr>
              <w:rPr>
                <w:rFonts w:cstheme="minorHAnsi"/>
              </w:rPr>
            </w:pPr>
            <w:r w:rsidRPr="005B4FE8">
              <w:rPr>
                <w:rFonts w:cstheme="minorHAnsi"/>
              </w:rPr>
              <w:t>Traditional stewardship reports will not be effective with this cohort.</w:t>
            </w:r>
          </w:p>
          <w:p w:rsidR="007A1ADC" w:rsidRPr="005B4FE8" w:rsidRDefault="007A1ADC" w:rsidP="00E339ED">
            <w:pPr>
              <w:numPr>
                <w:ilvl w:val="0"/>
                <w:numId w:val="4"/>
              </w:numPr>
              <w:rPr>
                <w:rFonts w:cstheme="minorHAnsi"/>
              </w:rPr>
            </w:pPr>
            <w:r w:rsidRPr="005B4FE8">
              <w:rPr>
                <w:rFonts w:cstheme="minorHAnsi"/>
              </w:rPr>
              <w:t>Younger Boomers are even less likely than Leading Boomers to make unrestricted gifts.</w:t>
            </w:r>
          </w:p>
          <w:p w:rsidR="007A1ADC" w:rsidRPr="005B4FE8" w:rsidRDefault="007A1ADC" w:rsidP="005B4FE8">
            <w:pPr>
              <w:ind w:left="360"/>
              <w:rPr>
                <w:rFonts w:cstheme="minorHAnsi"/>
              </w:rPr>
            </w:pPr>
          </w:p>
        </w:tc>
      </w:tr>
    </w:tbl>
    <w:tbl>
      <w:tblPr>
        <w:tblStyle w:val="TableGrid"/>
        <w:tblpPr w:leftFromText="180" w:rightFromText="180" w:vertAnchor="text" w:tblpY="197"/>
        <w:tblW w:w="0" w:type="auto"/>
        <w:shd w:val="clear" w:color="auto" w:fill="E7E6E6" w:themeFill="background2"/>
        <w:tblLook w:val="04A0" w:firstRow="1" w:lastRow="0" w:firstColumn="1" w:lastColumn="0" w:noHBand="0" w:noVBand="1"/>
      </w:tblPr>
      <w:tblGrid>
        <w:gridCol w:w="8870"/>
      </w:tblGrid>
      <w:tr w:rsidR="00286E3E" w:rsidRPr="005B4FE8" w:rsidTr="00286E3E">
        <w:trPr>
          <w:trHeight w:val="2669"/>
        </w:trPr>
        <w:tc>
          <w:tcPr>
            <w:tcW w:w="8870" w:type="dxa"/>
            <w:shd w:val="clear" w:color="auto" w:fill="E7E6E6" w:themeFill="background2"/>
          </w:tcPr>
          <w:p w:rsidR="00286E3E" w:rsidRPr="005B4FE8" w:rsidRDefault="00286E3E" w:rsidP="00286E3E">
            <w:pPr>
              <w:rPr>
                <w:rFonts w:cstheme="minorHAnsi"/>
              </w:rPr>
            </w:pPr>
            <w:r w:rsidRPr="005B4FE8">
              <w:rPr>
                <w:rFonts w:cstheme="minorHAnsi"/>
              </w:rPr>
              <w:t xml:space="preserve">Even though generational cohorts provide an interesting and helpful lens to consider prospects when building a planned giving program, it is important to remember that </w:t>
            </w:r>
            <w:r w:rsidRPr="005B4FE8">
              <w:rPr>
                <w:rFonts w:cstheme="minorHAnsi"/>
                <w:b/>
              </w:rPr>
              <w:t>no one prospect is the personification of a generational cohort</w:t>
            </w:r>
            <w:r w:rsidRPr="005B4FE8">
              <w:rPr>
                <w:rFonts w:cstheme="minorHAnsi"/>
              </w:rPr>
              <w:t xml:space="preserve">. </w:t>
            </w:r>
          </w:p>
          <w:p w:rsidR="00286E3E" w:rsidRPr="005B4FE8" w:rsidRDefault="00286E3E" w:rsidP="00286E3E">
            <w:pPr>
              <w:rPr>
                <w:rFonts w:cstheme="minorHAnsi"/>
              </w:rPr>
            </w:pPr>
          </w:p>
          <w:p w:rsidR="00286E3E" w:rsidRPr="005B4FE8" w:rsidRDefault="00286E3E" w:rsidP="00286E3E">
            <w:pPr>
              <w:rPr>
                <w:rFonts w:cstheme="minorHAnsi"/>
              </w:rPr>
            </w:pPr>
            <w:r w:rsidRPr="005B4FE8">
              <w:rPr>
                <w:rFonts w:cstheme="minorHAnsi"/>
              </w:rPr>
              <w:t xml:space="preserve">Each person has a </w:t>
            </w:r>
            <w:r w:rsidRPr="005B4FE8">
              <w:rPr>
                <w:rFonts w:cstheme="minorHAnsi"/>
                <w:b/>
              </w:rPr>
              <w:t>unique</w:t>
            </w:r>
            <w:r w:rsidRPr="005B4FE8">
              <w:rPr>
                <w:rFonts w:cstheme="minorHAnsi"/>
              </w:rPr>
              <w:t xml:space="preserve"> set of experiences and values which drive his or her behavior. </w:t>
            </w:r>
          </w:p>
          <w:p w:rsidR="00286E3E" w:rsidRPr="005B4FE8" w:rsidRDefault="00286E3E" w:rsidP="00286E3E">
            <w:pPr>
              <w:rPr>
                <w:rFonts w:cstheme="minorHAnsi"/>
              </w:rPr>
            </w:pPr>
          </w:p>
          <w:p w:rsidR="00286E3E" w:rsidRPr="005B4FE8" w:rsidRDefault="00286E3E" w:rsidP="00286E3E">
            <w:pPr>
              <w:rPr>
                <w:rFonts w:cstheme="minorHAnsi"/>
              </w:rPr>
            </w:pPr>
            <w:r w:rsidRPr="005B4FE8">
              <w:rPr>
                <w:rFonts w:cstheme="minorHAnsi"/>
              </w:rPr>
              <w:t xml:space="preserve">While cohort generalizations help in understanding how a group may react to your planned giving marketing ideas, in the end what truly matters is </w:t>
            </w:r>
            <w:r w:rsidRPr="005B4FE8">
              <w:rPr>
                <w:rFonts w:cstheme="minorHAnsi"/>
                <w:i/>
              </w:rPr>
              <w:t>how the individual acts</w:t>
            </w:r>
            <w:r w:rsidRPr="005B4FE8">
              <w:rPr>
                <w:rFonts w:cstheme="minorHAnsi"/>
              </w:rPr>
              <w:t xml:space="preserve"> on the information.</w:t>
            </w:r>
          </w:p>
        </w:tc>
      </w:tr>
    </w:tbl>
    <w:p w:rsidR="00C21694" w:rsidRDefault="00C21694" w:rsidP="007A1ADC">
      <w:pPr>
        <w:spacing w:line="480" w:lineRule="auto"/>
        <w:rPr>
          <w:rFonts w:cstheme="minorHAnsi"/>
          <w:b/>
          <w:sz w:val="24"/>
          <w:szCs w:val="24"/>
        </w:rPr>
      </w:pPr>
    </w:p>
    <w:p w:rsidR="007A1ADC" w:rsidRPr="005B4FE8" w:rsidRDefault="007A1ADC" w:rsidP="007A1ADC">
      <w:pPr>
        <w:spacing w:line="480" w:lineRule="auto"/>
        <w:rPr>
          <w:rFonts w:cstheme="minorHAnsi"/>
          <w:b/>
          <w:bCs/>
          <w:sz w:val="24"/>
          <w:szCs w:val="24"/>
        </w:rPr>
      </w:pPr>
      <w:r w:rsidRPr="005B4FE8">
        <w:rPr>
          <w:rFonts w:cstheme="minorHAnsi"/>
          <w:b/>
          <w:sz w:val="24"/>
          <w:szCs w:val="24"/>
        </w:rPr>
        <w:lastRenderedPageBreak/>
        <w:t>Generation X (Born 1965 to 1976)</w:t>
      </w:r>
    </w:p>
    <w:tbl>
      <w:tblPr>
        <w:tblStyle w:val="TableGrid"/>
        <w:tblW w:w="0" w:type="auto"/>
        <w:tblLook w:val="01E0" w:firstRow="1" w:lastRow="1" w:firstColumn="1" w:lastColumn="1" w:noHBand="0" w:noVBand="0"/>
      </w:tblPr>
      <w:tblGrid>
        <w:gridCol w:w="4428"/>
        <w:gridCol w:w="4428"/>
      </w:tblGrid>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Defining Moments:</w:t>
            </w:r>
          </w:p>
          <w:p w:rsidR="007A1ADC" w:rsidRPr="005B4FE8" w:rsidRDefault="007A1ADC" w:rsidP="00E339ED">
            <w:pPr>
              <w:pStyle w:val="NoSpacing"/>
              <w:numPr>
                <w:ilvl w:val="0"/>
                <w:numId w:val="11"/>
              </w:numPr>
              <w:rPr>
                <w:rFonts w:cstheme="minorHAnsi"/>
              </w:rPr>
            </w:pPr>
            <w:r w:rsidRPr="005B4FE8">
              <w:rPr>
                <w:rFonts w:cstheme="minorHAnsi"/>
              </w:rPr>
              <w:t>Large National Debt/Stock Market Crash of 1987</w:t>
            </w:r>
          </w:p>
          <w:p w:rsidR="007A1ADC" w:rsidRPr="005B4FE8" w:rsidRDefault="007A1ADC" w:rsidP="00E339ED">
            <w:pPr>
              <w:pStyle w:val="NoSpacing"/>
              <w:numPr>
                <w:ilvl w:val="0"/>
                <w:numId w:val="11"/>
              </w:numPr>
              <w:rPr>
                <w:rFonts w:cstheme="minorHAnsi"/>
              </w:rPr>
            </w:pPr>
            <w:r w:rsidRPr="005B4FE8">
              <w:rPr>
                <w:rFonts w:cstheme="minorHAnsi"/>
              </w:rPr>
              <w:t>Challenger explosion</w:t>
            </w:r>
          </w:p>
          <w:p w:rsidR="007A1ADC" w:rsidRPr="005B4FE8" w:rsidRDefault="007A1ADC" w:rsidP="00E339ED">
            <w:pPr>
              <w:pStyle w:val="NoSpacing"/>
              <w:numPr>
                <w:ilvl w:val="0"/>
                <w:numId w:val="11"/>
              </w:numPr>
              <w:rPr>
                <w:rFonts w:cstheme="minorHAnsi"/>
              </w:rPr>
            </w:pPr>
            <w:r w:rsidRPr="005B4FE8">
              <w:rPr>
                <w:rFonts w:cstheme="minorHAnsi"/>
              </w:rPr>
              <w:t>Fall of the Berlin Wall</w:t>
            </w:r>
          </w:p>
          <w:p w:rsidR="007A1ADC" w:rsidRPr="005B4FE8" w:rsidRDefault="007A1ADC" w:rsidP="00E339ED">
            <w:pPr>
              <w:pStyle w:val="NoSpacing"/>
              <w:numPr>
                <w:ilvl w:val="0"/>
                <w:numId w:val="11"/>
              </w:numPr>
              <w:rPr>
                <w:rFonts w:cstheme="minorHAnsi"/>
              </w:rPr>
            </w:pPr>
            <w:r w:rsidRPr="005B4FE8">
              <w:rPr>
                <w:rFonts w:cstheme="minorHAnsi"/>
              </w:rPr>
              <w:t>First Persian Gulf War</w:t>
            </w:r>
          </w:p>
          <w:p w:rsidR="007A1ADC" w:rsidRPr="005B4FE8" w:rsidRDefault="007A1ADC" w:rsidP="00E339ED">
            <w:pPr>
              <w:pStyle w:val="NoSpacing"/>
              <w:numPr>
                <w:ilvl w:val="0"/>
                <w:numId w:val="11"/>
              </w:numPr>
              <w:rPr>
                <w:rFonts w:cstheme="minorHAnsi"/>
              </w:rPr>
            </w:pPr>
            <w:r w:rsidRPr="005B4FE8">
              <w:rPr>
                <w:rFonts w:cstheme="minorHAnsi"/>
              </w:rPr>
              <w:t>AIDS crisis</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Shared Values:</w:t>
            </w:r>
          </w:p>
          <w:p w:rsidR="007A1ADC" w:rsidRPr="005B4FE8" w:rsidRDefault="007A1ADC" w:rsidP="00E339ED">
            <w:pPr>
              <w:pStyle w:val="NoSpacing"/>
              <w:numPr>
                <w:ilvl w:val="0"/>
                <w:numId w:val="12"/>
              </w:numPr>
              <w:rPr>
                <w:rFonts w:cstheme="minorHAnsi"/>
              </w:rPr>
            </w:pPr>
            <w:r w:rsidRPr="005B4FE8">
              <w:rPr>
                <w:rFonts w:cstheme="minorHAnsi"/>
              </w:rPr>
              <w:t>Free agency/independence</w:t>
            </w:r>
          </w:p>
          <w:p w:rsidR="007A1ADC" w:rsidRPr="005B4FE8" w:rsidRDefault="007A1ADC" w:rsidP="00E339ED">
            <w:pPr>
              <w:pStyle w:val="NoSpacing"/>
              <w:numPr>
                <w:ilvl w:val="0"/>
                <w:numId w:val="12"/>
              </w:numPr>
              <w:rPr>
                <w:rFonts w:cstheme="minorHAnsi"/>
              </w:rPr>
            </w:pPr>
            <w:r w:rsidRPr="005B4FE8">
              <w:rPr>
                <w:rFonts w:cstheme="minorHAnsi"/>
              </w:rPr>
              <w:t>Dependence on friends over family</w:t>
            </w:r>
          </w:p>
          <w:p w:rsidR="007A1ADC" w:rsidRPr="005B4FE8" w:rsidRDefault="007A1ADC" w:rsidP="00E339ED">
            <w:pPr>
              <w:pStyle w:val="NoSpacing"/>
              <w:numPr>
                <w:ilvl w:val="0"/>
                <w:numId w:val="12"/>
              </w:numPr>
              <w:rPr>
                <w:rFonts w:cstheme="minorHAnsi"/>
              </w:rPr>
            </w:pPr>
            <w:r w:rsidRPr="005B4FE8">
              <w:rPr>
                <w:rFonts w:cstheme="minorHAnsi"/>
              </w:rPr>
              <w:t>Cynical about future</w:t>
            </w:r>
          </w:p>
          <w:p w:rsidR="007A1ADC" w:rsidRPr="005B4FE8" w:rsidRDefault="007A1ADC" w:rsidP="00E339ED">
            <w:pPr>
              <w:pStyle w:val="NoSpacing"/>
              <w:numPr>
                <w:ilvl w:val="0"/>
                <w:numId w:val="12"/>
              </w:numPr>
              <w:rPr>
                <w:rFonts w:cstheme="minorHAnsi"/>
              </w:rPr>
            </w:pPr>
            <w:r w:rsidRPr="005B4FE8">
              <w:rPr>
                <w:rFonts w:cstheme="minorHAnsi"/>
              </w:rPr>
              <w:t>Street-smart</w:t>
            </w:r>
          </w:p>
          <w:p w:rsidR="007A1ADC" w:rsidRPr="005B4FE8" w:rsidRDefault="007A1ADC" w:rsidP="00E339ED">
            <w:pPr>
              <w:pStyle w:val="NoSpacing"/>
              <w:numPr>
                <w:ilvl w:val="0"/>
                <w:numId w:val="12"/>
              </w:numPr>
              <w:rPr>
                <w:rFonts w:cstheme="minorHAnsi"/>
              </w:rPr>
            </w:pPr>
            <w:r w:rsidRPr="005B4FE8">
              <w:rPr>
                <w:rFonts w:cstheme="minorHAnsi"/>
              </w:rPr>
              <w:t>Pursuit of quality of life</w:t>
            </w:r>
          </w:p>
          <w:p w:rsidR="007A1ADC" w:rsidRPr="005B4FE8" w:rsidRDefault="007A1ADC" w:rsidP="00E339ED">
            <w:pPr>
              <w:pStyle w:val="NoSpacing"/>
              <w:numPr>
                <w:ilvl w:val="0"/>
                <w:numId w:val="12"/>
              </w:numPr>
              <w:rPr>
                <w:rFonts w:cstheme="minorHAnsi"/>
              </w:rPr>
            </w:pPr>
            <w:r w:rsidRPr="005B4FE8">
              <w:rPr>
                <w:rFonts w:cstheme="minorHAnsi"/>
              </w:rPr>
              <w:t>Acceptance of violence, sex</w:t>
            </w:r>
          </w:p>
          <w:p w:rsidR="007A1ADC" w:rsidRPr="005B4FE8" w:rsidRDefault="007A1ADC" w:rsidP="00E339ED">
            <w:pPr>
              <w:pStyle w:val="NoSpacing"/>
              <w:numPr>
                <w:ilvl w:val="0"/>
                <w:numId w:val="12"/>
              </w:numPr>
              <w:rPr>
                <w:rFonts w:cstheme="minorHAnsi"/>
                <w:i/>
              </w:rPr>
            </w:pPr>
            <w:r w:rsidRPr="005B4FE8">
              <w:rPr>
                <w:rFonts w:cstheme="minorHAnsi"/>
                <w:i/>
              </w:rPr>
              <w:t>Lack of trust for charities</w:t>
            </w:r>
          </w:p>
          <w:p w:rsidR="007A1ADC" w:rsidRPr="005B4FE8" w:rsidRDefault="007A1ADC" w:rsidP="005B4FE8">
            <w:pPr>
              <w:ind w:left="720"/>
              <w:rPr>
                <w:rFonts w:cstheme="minorHAnsi"/>
              </w:rPr>
            </w:pPr>
          </w:p>
        </w:tc>
      </w:tr>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Best Planned Giving Approaches:</w:t>
            </w:r>
          </w:p>
          <w:p w:rsidR="007A1ADC" w:rsidRPr="005B4FE8" w:rsidRDefault="007A1ADC" w:rsidP="00E339ED">
            <w:pPr>
              <w:numPr>
                <w:ilvl w:val="0"/>
                <w:numId w:val="3"/>
              </w:numPr>
              <w:rPr>
                <w:rFonts w:cstheme="minorHAnsi"/>
              </w:rPr>
            </w:pPr>
            <w:r w:rsidRPr="005B4FE8">
              <w:rPr>
                <w:rFonts w:cstheme="minorHAnsi"/>
              </w:rPr>
              <w:t>Because Gen X prefers custom solutions, planned gifts that allow them to structure their giving to fit their own needs are ideal.</w:t>
            </w:r>
          </w:p>
          <w:p w:rsidR="007A1ADC" w:rsidRPr="005B4FE8" w:rsidRDefault="007A1ADC" w:rsidP="00E339ED">
            <w:pPr>
              <w:numPr>
                <w:ilvl w:val="0"/>
                <w:numId w:val="3"/>
              </w:numPr>
              <w:rPr>
                <w:rFonts w:cstheme="minorHAnsi"/>
              </w:rPr>
            </w:pPr>
            <w:r w:rsidRPr="005B4FE8">
              <w:rPr>
                <w:rFonts w:cstheme="minorHAnsi"/>
              </w:rPr>
              <w:t>Because they have invested more in retirement plans and saved more, bequests and retirement plan/life insurance beneficiary designations are effective entry-level planned gifts for them.</w:t>
            </w:r>
          </w:p>
          <w:p w:rsidR="007A1ADC" w:rsidRPr="005B4FE8" w:rsidRDefault="007A1ADC" w:rsidP="00E339ED">
            <w:pPr>
              <w:numPr>
                <w:ilvl w:val="0"/>
                <w:numId w:val="3"/>
              </w:numPr>
              <w:rPr>
                <w:rFonts w:cstheme="minorHAnsi"/>
              </w:rPr>
            </w:pPr>
            <w:r w:rsidRPr="005B4FE8">
              <w:rPr>
                <w:rFonts w:cstheme="minorHAnsi"/>
              </w:rPr>
              <w:t>Wills are especially important.</w:t>
            </w:r>
          </w:p>
          <w:p w:rsidR="007A1ADC" w:rsidRPr="005B4FE8" w:rsidRDefault="007A1ADC" w:rsidP="00E339ED">
            <w:pPr>
              <w:numPr>
                <w:ilvl w:val="0"/>
                <w:numId w:val="3"/>
              </w:numPr>
              <w:rPr>
                <w:rFonts w:cstheme="minorHAnsi"/>
              </w:rPr>
            </w:pPr>
            <w:r w:rsidRPr="005B4FE8">
              <w:rPr>
                <w:rFonts w:cstheme="minorHAnsi"/>
              </w:rPr>
              <w:t>If your charity is named in the donor’s first will and maintains a good relationship, there’s no reason you won’t stay in the will.</w:t>
            </w:r>
          </w:p>
          <w:p w:rsidR="007A1ADC" w:rsidRPr="005B4FE8" w:rsidRDefault="007A1ADC" w:rsidP="00E339ED">
            <w:pPr>
              <w:numPr>
                <w:ilvl w:val="0"/>
                <w:numId w:val="3"/>
              </w:numPr>
              <w:rPr>
                <w:rFonts w:cstheme="minorHAnsi"/>
              </w:rPr>
            </w:pPr>
            <w:r w:rsidRPr="005B4FE8">
              <w:rPr>
                <w:rFonts w:cstheme="minorHAnsi"/>
              </w:rPr>
              <w:t>Although this cohort is only starting to consider some of the other planned gifts at this time, they will be a ripe for gifts that help them meet personal planning objectives as your program matures.</w:t>
            </w:r>
          </w:p>
          <w:p w:rsidR="007A1ADC" w:rsidRPr="005B4FE8" w:rsidRDefault="007A1ADC" w:rsidP="00E339ED">
            <w:pPr>
              <w:numPr>
                <w:ilvl w:val="0"/>
                <w:numId w:val="3"/>
              </w:numPr>
              <w:rPr>
                <w:rFonts w:cstheme="minorHAnsi"/>
              </w:rPr>
            </w:pPr>
            <w:r w:rsidRPr="005B4FE8">
              <w:rPr>
                <w:rFonts w:cstheme="minorHAnsi"/>
              </w:rPr>
              <w:t>Will focus almost exclusively on restricted gifts.</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Planned Giving Marketing Tips:</w:t>
            </w:r>
          </w:p>
          <w:p w:rsidR="007A1ADC" w:rsidRPr="005B4FE8" w:rsidRDefault="007A1ADC" w:rsidP="00E339ED">
            <w:pPr>
              <w:numPr>
                <w:ilvl w:val="0"/>
                <w:numId w:val="4"/>
              </w:numPr>
              <w:rPr>
                <w:rFonts w:cstheme="minorHAnsi"/>
              </w:rPr>
            </w:pPr>
            <w:r w:rsidRPr="005B4FE8">
              <w:rPr>
                <w:rFonts w:cstheme="minorHAnsi"/>
              </w:rPr>
              <w:t>Drop the pretense!</w:t>
            </w:r>
          </w:p>
          <w:p w:rsidR="007A1ADC" w:rsidRPr="005B4FE8" w:rsidRDefault="007A1ADC" w:rsidP="00E339ED">
            <w:pPr>
              <w:numPr>
                <w:ilvl w:val="0"/>
                <w:numId w:val="4"/>
              </w:numPr>
              <w:rPr>
                <w:rFonts w:cstheme="minorHAnsi"/>
              </w:rPr>
            </w:pPr>
            <w:r w:rsidRPr="005B4FE8">
              <w:rPr>
                <w:rFonts w:cstheme="minorHAnsi"/>
              </w:rPr>
              <w:t>Do not feel the need to be attractive or rich.</w:t>
            </w:r>
          </w:p>
          <w:p w:rsidR="007A1ADC" w:rsidRPr="005B4FE8" w:rsidRDefault="007A1ADC" w:rsidP="00E339ED">
            <w:pPr>
              <w:numPr>
                <w:ilvl w:val="0"/>
                <w:numId w:val="4"/>
              </w:numPr>
              <w:rPr>
                <w:rFonts w:cstheme="minorHAnsi"/>
              </w:rPr>
            </w:pPr>
            <w:r w:rsidRPr="005B4FE8">
              <w:rPr>
                <w:rFonts w:cstheme="minorHAnsi"/>
              </w:rPr>
              <w:t>They just want the facts.</w:t>
            </w:r>
          </w:p>
          <w:p w:rsidR="007A1ADC" w:rsidRPr="005B4FE8" w:rsidRDefault="007A1ADC" w:rsidP="00E339ED">
            <w:pPr>
              <w:numPr>
                <w:ilvl w:val="0"/>
                <w:numId w:val="4"/>
              </w:numPr>
              <w:rPr>
                <w:rFonts w:cstheme="minorHAnsi"/>
              </w:rPr>
            </w:pPr>
            <w:r w:rsidRPr="005B4FE8">
              <w:rPr>
                <w:rFonts w:cstheme="minorHAnsi"/>
              </w:rPr>
              <w:t>Your marketing should use humor, music from their coming-of-age years, subtlety, irony, irreverence, and unexpected twists.</w:t>
            </w:r>
          </w:p>
          <w:p w:rsidR="007A1ADC" w:rsidRPr="005B4FE8" w:rsidRDefault="007A1ADC" w:rsidP="00E339ED">
            <w:pPr>
              <w:numPr>
                <w:ilvl w:val="0"/>
                <w:numId w:val="4"/>
              </w:numPr>
              <w:rPr>
                <w:rFonts w:cstheme="minorHAnsi"/>
              </w:rPr>
            </w:pPr>
            <w:r w:rsidRPr="005B4FE8">
              <w:rPr>
                <w:rFonts w:cstheme="minorHAnsi"/>
              </w:rPr>
              <w:t>Language such as “best,” “finest,” “world-class,” “you will benefit by …” and “this is in your best interest” will get their attention.</w:t>
            </w:r>
          </w:p>
          <w:p w:rsidR="007A1ADC" w:rsidRPr="005B4FE8" w:rsidRDefault="007A1ADC" w:rsidP="00E339ED">
            <w:pPr>
              <w:numPr>
                <w:ilvl w:val="0"/>
                <w:numId w:val="4"/>
              </w:numPr>
              <w:rPr>
                <w:rFonts w:cstheme="minorHAnsi"/>
              </w:rPr>
            </w:pPr>
            <w:r w:rsidRPr="005B4FE8">
              <w:rPr>
                <w:rFonts w:cstheme="minorHAnsi"/>
              </w:rPr>
              <w:t>Since Xers yearn for family stability, images showing families together will be particularly effective.</w:t>
            </w:r>
          </w:p>
          <w:p w:rsidR="007A1ADC" w:rsidRPr="005B4FE8" w:rsidRDefault="007A1ADC" w:rsidP="005B4FE8">
            <w:pPr>
              <w:rPr>
                <w:rFonts w:cstheme="minorHAnsi"/>
              </w:rPr>
            </w:pPr>
          </w:p>
        </w:tc>
      </w:tr>
    </w:tbl>
    <w:p w:rsidR="007A1ADC" w:rsidRPr="005B4FE8" w:rsidRDefault="007A1ADC" w:rsidP="007A1ADC">
      <w:pPr>
        <w:rPr>
          <w:rFonts w:cstheme="minorHAnsi"/>
          <w:sz w:val="24"/>
          <w:szCs w:val="24"/>
        </w:rPr>
      </w:pPr>
      <w:r w:rsidRPr="005B4FE8">
        <w:rPr>
          <w:rFonts w:cstheme="minorHAnsi"/>
          <w:sz w:val="24"/>
          <w:szCs w:val="24"/>
        </w:rPr>
        <w:br w:type="page"/>
      </w:r>
    </w:p>
    <w:p w:rsidR="007A1ADC" w:rsidRPr="005B4FE8" w:rsidRDefault="007A1ADC" w:rsidP="007A1ADC">
      <w:pPr>
        <w:spacing w:line="480" w:lineRule="auto"/>
        <w:rPr>
          <w:rFonts w:cstheme="minorHAnsi"/>
          <w:b/>
          <w:bCs/>
          <w:sz w:val="24"/>
          <w:szCs w:val="24"/>
        </w:rPr>
      </w:pPr>
      <w:r w:rsidRPr="005B4FE8">
        <w:rPr>
          <w:rFonts w:cstheme="minorHAnsi"/>
          <w:b/>
          <w:sz w:val="24"/>
          <w:szCs w:val="24"/>
        </w:rPr>
        <w:lastRenderedPageBreak/>
        <w:t>Millennials/Gen Y (Born 1977 to 1984)</w:t>
      </w:r>
    </w:p>
    <w:tbl>
      <w:tblPr>
        <w:tblStyle w:val="TableGrid"/>
        <w:tblW w:w="0" w:type="auto"/>
        <w:tblLook w:val="01E0" w:firstRow="1" w:lastRow="1" w:firstColumn="1" w:lastColumn="1" w:noHBand="0" w:noVBand="0"/>
      </w:tblPr>
      <w:tblGrid>
        <w:gridCol w:w="4428"/>
        <w:gridCol w:w="4428"/>
      </w:tblGrid>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Defining Moments:</w:t>
            </w:r>
          </w:p>
          <w:p w:rsidR="007A1ADC" w:rsidRPr="005B4FE8" w:rsidRDefault="007A1ADC" w:rsidP="00E339ED">
            <w:pPr>
              <w:pStyle w:val="NoSpacing"/>
              <w:numPr>
                <w:ilvl w:val="0"/>
                <w:numId w:val="13"/>
              </w:numPr>
              <w:rPr>
                <w:rFonts w:cstheme="minorHAnsi"/>
              </w:rPr>
            </w:pPr>
            <w:r w:rsidRPr="005B4FE8">
              <w:rPr>
                <w:rFonts w:cstheme="minorHAnsi"/>
              </w:rPr>
              <w:t>The Internet</w:t>
            </w:r>
          </w:p>
          <w:p w:rsidR="007A1ADC" w:rsidRPr="005B4FE8" w:rsidRDefault="007A1ADC" w:rsidP="00E339ED">
            <w:pPr>
              <w:pStyle w:val="NoSpacing"/>
              <w:numPr>
                <w:ilvl w:val="0"/>
                <w:numId w:val="13"/>
              </w:numPr>
              <w:rPr>
                <w:rFonts w:cstheme="minorHAnsi"/>
              </w:rPr>
            </w:pPr>
            <w:r w:rsidRPr="005B4FE8">
              <w:rPr>
                <w:rFonts w:cstheme="minorHAnsi"/>
              </w:rPr>
              <w:t>Good economic times</w:t>
            </w:r>
          </w:p>
          <w:p w:rsidR="007A1ADC" w:rsidRPr="005B4FE8" w:rsidRDefault="007A1ADC" w:rsidP="00E339ED">
            <w:pPr>
              <w:pStyle w:val="NoSpacing"/>
              <w:numPr>
                <w:ilvl w:val="0"/>
                <w:numId w:val="13"/>
              </w:numPr>
              <w:rPr>
                <w:rFonts w:cstheme="minorHAnsi"/>
              </w:rPr>
            </w:pPr>
            <w:r w:rsidRPr="005B4FE8">
              <w:rPr>
                <w:rFonts w:cstheme="minorHAnsi"/>
              </w:rPr>
              <w:t>Columbine High School shootings</w:t>
            </w:r>
          </w:p>
          <w:p w:rsidR="007A1ADC" w:rsidRPr="005B4FE8" w:rsidRDefault="007A1ADC" w:rsidP="00E339ED">
            <w:pPr>
              <w:pStyle w:val="NoSpacing"/>
              <w:numPr>
                <w:ilvl w:val="0"/>
                <w:numId w:val="13"/>
              </w:numPr>
              <w:rPr>
                <w:rFonts w:cstheme="minorHAnsi"/>
              </w:rPr>
            </w:pPr>
            <w:r w:rsidRPr="005B4FE8">
              <w:rPr>
                <w:rFonts w:cstheme="minorHAnsi"/>
              </w:rPr>
              <w:t>September 11 terrorist attacks</w:t>
            </w:r>
          </w:p>
          <w:p w:rsidR="007A1ADC" w:rsidRPr="005B4FE8" w:rsidRDefault="007A1ADC" w:rsidP="00E339ED">
            <w:pPr>
              <w:pStyle w:val="NoSpacing"/>
              <w:numPr>
                <w:ilvl w:val="0"/>
                <w:numId w:val="13"/>
              </w:numPr>
              <w:rPr>
                <w:rFonts w:cstheme="minorHAnsi"/>
              </w:rPr>
            </w:pPr>
            <w:r w:rsidRPr="005B4FE8">
              <w:rPr>
                <w:rFonts w:cstheme="minorHAnsi"/>
              </w:rPr>
              <w:t>Wars in Iraq and Afghanistan</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Shared Values:</w:t>
            </w:r>
          </w:p>
          <w:p w:rsidR="007A1ADC" w:rsidRPr="005B4FE8" w:rsidRDefault="007A1ADC" w:rsidP="00E339ED">
            <w:pPr>
              <w:pStyle w:val="NoSpacing"/>
              <w:numPr>
                <w:ilvl w:val="0"/>
                <w:numId w:val="14"/>
              </w:numPr>
              <w:rPr>
                <w:rFonts w:cstheme="minorHAnsi"/>
              </w:rPr>
            </w:pPr>
            <w:r w:rsidRPr="005B4FE8">
              <w:rPr>
                <w:rFonts w:cstheme="minorHAnsi"/>
              </w:rPr>
              <w:t>Hopeful about financial future</w:t>
            </w:r>
          </w:p>
          <w:p w:rsidR="007A1ADC" w:rsidRPr="005B4FE8" w:rsidRDefault="007A1ADC" w:rsidP="00E339ED">
            <w:pPr>
              <w:pStyle w:val="NoSpacing"/>
              <w:numPr>
                <w:ilvl w:val="0"/>
                <w:numId w:val="14"/>
              </w:numPr>
              <w:rPr>
                <w:rFonts w:cstheme="minorHAnsi"/>
              </w:rPr>
            </w:pPr>
            <w:r w:rsidRPr="005B4FE8">
              <w:rPr>
                <w:rFonts w:cstheme="minorHAnsi"/>
              </w:rPr>
              <w:t>Heightened fears</w:t>
            </w:r>
          </w:p>
          <w:p w:rsidR="007A1ADC" w:rsidRPr="005B4FE8" w:rsidRDefault="007A1ADC" w:rsidP="00E339ED">
            <w:pPr>
              <w:pStyle w:val="NoSpacing"/>
              <w:numPr>
                <w:ilvl w:val="0"/>
                <w:numId w:val="14"/>
              </w:numPr>
              <w:rPr>
                <w:rFonts w:cstheme="minorHAnsi"/>
              </w:rPr>
            </w:pPr>
            <w:r w:rsidRPr="005B4FE8">
              <w:rPr>
                <w:rFonts w:cstheme="minorHAnsi"/>
              </w:rPr>
              <w:t>Change is good</w:t>
            </w:r>
          </w:p>
          <w:p w:rsidR="007A1ADC" w:rsidRPr="005B4FE8" w:rsidRDefault="007A1ADC" w:rsidP="00E339ED">
            <w:pPr>
              <w:pStyle w:val="NoSpacing"/>
              <w:numPr>
                <w:ilvl w:val="0"/>
                <w:numId w:val="14"/>
              </w:numPr>
              <w:rPr>
                <w:rFonts w:cstheme="minorHAnsi"/>
              </w:rPr>
            </w:pPr>
            <w:r w:rsidRPr="005B4FE8">
              <w:rPr>
                <w:rFonts w:cstheme="minorHAnsi"/>
              </w:rPr>
              <w:t>Tolerance/diversity</w:t>
            </w:r>
          </w:p>
          <w:p w:rsidR="007A1ADC" w:rsidRPr="005B4FE8" w:rsidRDefault="007A1ADC" w:rsidP="00E339ED">
            <w:pPr>
              <w:pStyle w:val="ListParagraph"/>
              <w:numPr>
                <w:ilvl w:val="0"/>
                <w:numId w:val="14"/>
              </w:numPr>
              <w:rPr>
                <w:rFonts w:cstheme="minorHAnsi"/>
                <w:i/>
              </w:rPr>
            </w:pPr>
            <w:r w:rsidRPr="005B4FE8">
              <w:rPr>
                <w:rFonts w:cstheme="minorHAnsi"/>
                <w:i/>
              </w:rPr>
              <w:t>Lack of trust for charities</w:t>
            </w:r>
          </w:p>
          <w:p w:rsidR="007A1ADC" w:rsidRPr="005B4FE8" w:rsidRDefault="007A1ADC" w:rsidP="005B4FE8">
            <w:pPr>
              <w:pStyle w:val="Para"/>
              <w:ind w:left="1440" w:firstLine="0"/>
              <w:rPr>
                <w:rFonts w:asciiTheme="minorHAnsi" w:hAnsiTheme="minorHAnsi" w:cstheme="minorHAnsi"/>
                <w:sz w:val="24"/>
                <w:szCs w:val="24"/>
              </w:rPr>
            </w:pPr>
          </w:p>
        </w:tc>
      </w:tr>
      <w:tr w:rsidR="007A1ADC" w:rsidRPr="005B4FE8" w:rsidTr="005B4FE8">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Best Planned Giving Approaches:</w:t>
            </w:r>
          </w:p>
          <w:p w:rsidR="007A1ADC" w:rsidRPr="005B4FE8" w:rsidRDefault="007A1ADC" w:rsidP="00E339ED">
            <w:pPr>
              <w:numPr>
                <w:ilvl w:val="0"/>
                <w:numId w:val="3"/>
              </w:numPr>
              <w:rPr>
                <w:rFonts w:cstheme="minorHAnsi"/>
              </w:rPr>
            </w:pPr>
            <w:r w:rsidRPr="005B4FE8">
              <w:rPr>
                <w:rFonts w:cstheme="minorHAnsi"/>
              </w:rPr>
              <w:t>For the present time, you should try to obtain small, annual donations dedicated to the area of your mission they see as important.</w:t>
            </w:r>
          </w:p>
          <w:p w:rsidR="007A1ADC" w:rsidRPr="005B4FE8" w:rsidRDefault="007A1ADC" w:rsidP="00E339ED">
            <w:pPr>
              <w:numPr>
                <w:ilvl w:val="0"/>
                <w:numId w:val="3"/>
              </w:numPr>
              <w:rPr>
                <w:rFonts w:cstheme="minorHAnsi"/>
              </w:rPr>
            </w:pPr>
            <w:r w:rsidRPr="005B4FE8">
              <w:rPr>
                <w:rFonts w:cstheme="minorHAnsi"/>
              </w:rPr>
              <w:t>The individuality of this cohort requires that their gifts go precisely to the part of cause about which they are passionate.</w:t>
            </w:r>
          </w:p>
          <w:p w:rsidR="007A1ADC" w:rsidRPr="005B4FE8" w:rsidRDefault="007A1ADC" w:rsidP="00E339ED">
            <w:pPr>
              <w:numPr>
                <w:ilvl w:val="0"/>
                <w:numId w:val="3"/>
              </w:numPr>
              <w:rPr>
                <w:rFonts w:cstheme="minorHAnsi"/>
              </w:rPr>
            </w:pPr>
            <w:r w:rsidRPr="005B4FE8">
              <w:rPr>
                <w:rFonts w:cstheme="minorHAnsi"/>
              </w:rPr>
              <w:t>You will have little success garnering unrestricted gifts.</w:t>
            </w:r>
          </w:p>
          <w:p w:rsidR="007A1ADC" w:rsidRPr="005B4FE8" w:rsidRDefault="007A1ADC" w:rsidP="00E339ED">
            <w:pPr>
              <w:numPr>
                <w:ilvl w:val="0"/>
                <w:numId w:val="3"/>
              </w:numPr>
              <w:rPr>
                <w:rFonts w:cstheme="minorHAnsi"/>
              </w:rPr>
            </w:pPr>
            <w:r w:rsidRPr="005B4FE8">
              <w:rPr>
                <w:rFonts w:cstheme="minorHAnsi"/>
              </w:rPr>
              <w:t>Gifts from engaged Millennials will grow, if they are properly cultivated.</w:t>
            </w:r>
          </w:p>
          <w:p w:rsidR="007A1ADC" w:rsidRPr="005B4FE8" w:rsidRDefault="007A1ADC" w:rsidP="00E339ED">
            <w:pPr>
              <w:numPr>
                <w:ilvl w:val="0"/>
                <w:numId w:val="3"/>
              </w:numPr>
              <w:rPr>
                <w:rFonts w:cstheme="minorHAnsi"/>
              </w:rPr>
            </w:pPr>
            <w:r w:rsidRPr="005B4FE8">
              <w:rPr>
                <w:rFonts w:cstheme="minorHAnsi"/>
              </w:rPr>
              <w:t>At this time, the best planned gifts for this generation are gifts that cost nothing now.</w:t>
            </w:r>
          </w:p>
          <w:p w:rsidR="007A1ADC" w:rsidRPr="005B4FE8" w:rsidRDefault="007A1ADC" w:rsidP="00E339ED">
            <w:pPr>
              <w:numPr>
                <w:ilvl w:val="0"/>
                <w:numId w:val="3"/>
              </w:numPr>
              <w:rPr>
                <w:rFonts w:cstheme="minorHAnsi"/>
              </w:rPr>
            </w:pPr>
            <w:r w:rsidRPr="005B4FE8">
              <w:rPr>
                <w:rFonts w:cstheme="minorHAnsi"/>
              </w:rPr>
              <w:t>Once you get into their plans, you just might stay there, if you retain their trust.</w:t>
            </w:r>
          </w:p>
          <w:p w:rsidR="007A1ADC" w:rsidRPr="005B4FE8" w:rsidRDefault="007A1ADC" w:rsidP="005B4FE8">
            <w:pPr>
              <w:rPr>
                <w:rFonts w:cstheme="minorHAnsi"/>
              </w:rPr>
            </w:pPr>
          </w:p>
        </w:tc>
        <w:tc>
          <w:tcPr>
            <w:tcW w:w="4428" w:type="dxa"/>
          </w:tcPr>
          <w:p w:rsidR="007A1ADC" w:rsidRPr="005B4FE8" w:rsidRDefault="007A1ADC" w:rsidP="005B4FE8">
            <w:pPr>
              <w:rPr>
                <w:rFonts w:cstheme="minorHAnsi"/>
                <w:b/>
                <w:bCs/>
              </w:rPr>
            </w:pPr>
          </w:p>
          <w:p w:rsidR="007A1ADC" w:rsidRPr="005B4FE8" w:rsidRDefault="007A1ADC" w:rsidP="005B4FE8">
            <w:pPr>
              <w:rPr>
                <w:rFonts w:cstheme="minorHAnsi"/>
                <w:b/>
                <w:bCs/>
              </w:rPr>
            </w:pPr>
            <w:r w:rsidRPr="005B4FE8">
              <w:rPr>
                <w:rFonts w:cstheme="minorHAnsi"/>
                <w:b/>
                <w:bCs/>
              </w:rPr>
              <w:t>Planned Giving Marketing Tips:</w:t>
            </w:r>
          </w:p>
          <w:p w:rsidR="007A1ADC" w:rsidRPr="005B4FE8" w:rsidRDefault="007A1ADC" w:rsidP="00E339ED">
            <w:pPr>
              <w:numPr>
                <w:ilvl w:val="0"/>
                <w:numId w:val="4"/>
              </w:numPr>
              <w:rPr>
                <w:rFonts w:cstheme="minorHAnsi"/>
              </w:rPr>
            </w:pPr>
            <w:r w:rsidRPr="005B4FE8">
              <w:rPr>
                <w:rFonts w:cstheme="minorHAnsi"/>
              </w:rPr>
              <w:t>Expect change.</w:t>
            </w:r>
          </w:p>
          <w:p w:rsidR="007A1ADC" w:rsidRPr="005B4FE8" w:rsidRDefault="007A1ADC" w:rsidP="00E339ED">
            <w:pPr>
              <w:numPr>
                <w:ilvl w:val="0"/>
                <w:numId w:val="4"/>
              </w:numPr>
              <w:rPr>
                <w:rFonts w:cstheme="minorHAnsi"/>
              </w:rPr>
            </w:pPr>
            <w:r w:rsidRPr="005B4FE8">
              <w:rPr>
                <w:rFonts w:cstheme="minorHAnsi"/>
              </w:rPr>
              <w:t>Marketing for them must be kept fresh and multi-channel.</w:t>
            </w:r>
          </w:p>
          <w:p w:rsidR="007A1ADC" w:rsidRPr="005B4FE8" w:rsidRDefault="007A1ADC" w:rsidP="00E339ED">
            <w:pPr>
              <w:numPr>
                <w:ilvl w:val="0"/>
                <w:numId w:val="4"/>
              </w:numPr>
              <w:rPr>
                <w:rFonts w:cstheme="minorHAnsi"/>
              </w:rPr>
            </w:pPr>
            <w:r w:rsidRPr="005B4FE8">
              <w:rPr>
                <w:rFonts w:cstheme="minorHAnsi"/>
              </w:rPr>
              <w:t>A static Web presence will not garner return visits.</w:t>
            </w:r>
          </w:p>
          <w:p w:rsidR="007A1ADC" w:rsidRPr="005B4FE8" w:rsidRDefault="007A1ADC" w:rsidP="00E339ED">
            <w:pPr>
              <w:numPr>
                <w:ilvl w:val="0"/>
                <w:numId w:val="4"/>
              </w:numPr>
              <w:rPr>
                <w:rFonts w:cstheme="minorHAnsi"/>
              </w:rPr>
            </w:pPr>
            <w:r w:rsidRPr="005B4FE8">
              <w:rPr>
                <w:rFonts w:cstheme="minorHAnsi"/>
              </w:rPr>
              <w:t>While consistent advertisements worked well for older cohorts, they want and expect something new.</w:t>
            </w:r>
          </w:p>
          <w:p w:rsidR="007A1ADC" w:rsidRPr="005B4FE8" w:rsidRDefault="007A1ADC" w:rsidP="00E339ED">
            <w:pPr>
              <w:numPr>
                <w:ilvl w:val="0"/>
                <w:numId w:val="4"/>
              </w:numPr>
              <w:rPr>
                <w:rFonts w:cstheme="minorHAnsi"/>
              </w:rPr>
            </w:pPr>
            <w:r w:rsidRPr="005B4FE8">
              <w:rPr>
                <w:rFonts w:cstheme="minorHAnsi"/>
              </w:rPr>
              <w:t>They are both brand conscious and brand loyal. --This creates an opportunity to link with them and encourage them to continue to give to your mission that benefits the social causes they believe in.</w:t>
            </w:r>
          </w:p>
          <w:p w:rsidR="007A1ADC" w:rsidRPr="005B4FE8" w:rsidRDefault="007A1ADC" w:rsidP="005B4FE8">
            <w:pPr>
              <w:ind w:left="720"/>
              <w:rPr>
                <w:rFonts w:cstheme="minorHAnsi"/>
              </w:rPr>
            </w:pPr>
          </w:p>
        </w:tc>
      </w:tr>
    </w:tbl>
    <w:p w:rsidR="007A1ADC" w:rsidRPr="005B4FE8" w:rsidRDefault="007A1ADC" w:rsidP="007A1ADC">
      <w:pPr>
        <w:rPr>
          <w:rFonts w:cstheme="minorHAnsi"/>
          <w:b/>
          <w:color w:val="FFFFFF" w:themeColor="background1"/>
          <w:sz w:val="24"/>
          <w:szCs w:val="24"/>
          <w:lang w:eastAsia="ja-JP"/>
        </w:rPr>
      </w:pPr>
      <w:r w:rsidRPr="005B4FE8">
        <w:rPr>
          <w:rFonts w:cstheme="minorHAnsi"/>
          <w:b/>
          <w:color w:val="FFFFFF" w:themeColor="background1"/>
          <w:sz w:val="24"/>
          <w:szCs w:val="24"/>
          <w:lang w:eastAsia="ja-JP"/>
        </w:rPr>
        <w:br w:type="page"/>
      </w:r>
    </w:p>
    <w:p w:rsidR="007A1ADC" w:rsidRPr="00286E3E" w:rsidRDefault="00286E3E" w:rsidP="007A1ADC">
      <w:pPr>
        <w:spacing w:after="0" w:line="240" w:lineRule="auto"/>
        <w:rPr>
          <w:rFonts w:asciiTheme="majorHAnsi" w:hAnsiTheme="majorHAnsi" w:cstheme="majorHAnsi"/>
          <w:color w:val="000000"/>
          <w:spacing w:val="-2"/>
          <w:position w:val="2"/>
          <w:sz w:val="36"/>
          <w:szCs w:val="36"/>
        </w:rPr>
      </w:pPr>
      <w:r w:rsidRPr="00286E3E">
        <w:rPr>
          <w:rFonts w:asciiTheme="majorHAnsi" w:hAnsiTheme="majorHAnsi" w:cstheme="majorHAnsi"/>
          <w:color w:val="000000"/>
          <w:spacing w:val="-2"/>
          <w:position w:val="2"/>
          <w:sz w:val="36"/>
          <w:szCs w:val="36"/>
        </w:rPr>
        <w:lastRenderedPageBreak/>
        <w:t>DOCUMENT PGB3-0501</w:t>
      </w:r>
    </w:p>
    <w:p w:rsidR="00286E3E" w:rsidRPr="00286E3E" w:rsidRDefault="00286E3E" w:rsidP="007A1ADC">
      <w:pPr>
        <w:spacing w:after="0" w:line="240" w:lineRule="auto"/>
        <w:rPr>
          <w:rFonts w:asciiTheme="majorHAnsi" w:hAnsiTheme="majorHAnsi" w:cstheme="majorHAnsi"/>
          <w:color w:val="000000"/>
          <w:spacing w:val="-2"/>
          <w:position w:val="2"/>
          <w:sz w:val="28"/>
          <w:szCs w:val="36"/>
        </w:rPr>
      </w:pPr>
      <w:r w:rsidRPr="00286E3E">
        <w:rPr>
          <w:rFonts w:asciiTheme="majorHAnsi" w:hAnsiTheme="majorHAnsi" w:cstheme="majorHAnsi"/>
          <w:color w:val="000000"/>
          <w:spacing w:val="-2"/>
          <w:position w:val="2"/>
          <w:sz w:val="28"/>
          <w:szCs w:val="36"/>
        </w:rPr>
        <w:t>Generational Cohort Discussion</w:t>
      </w:r>
    </w:p>
    <w:p w:rsidR="007A1ADC" w:rsidRPr="005B4FE8" w:rsidRDefault="007A1ADC" w:rsidP="007A1ADC">
      <w:pPr>
        <w:spacing w:after="0" w:line="240" w:lineRule="auto"/>
        <w:rPr>
          <w:rFonts w:cstheme="minorHAnsi"/>
          <w:color w:val="000000"/>
          <w:spacing w:val="-2"/>
          <w:position w:val="2"/>
          <w:sz w:val="24"/>
          <w:szCs w:val="24"/>
        </w:rPr>
      </w:pPr>
    </w:p>
    <w:p w:rsidR="007A1ADC" w:rsidRPr="005B4FE8" w:rsidRDefault="007A1ADC" w:rsidP="007A1ADC">
      <w:pPr>
        <w:spacing w:after="0" w:line="240" w:lineRule="auto"/>
        <w:rPr>
          <w:rFonts w:cstheme="minorHAnsi"/>
          <w:color w:val="000000"/>
          <w:spacing w:val="-2"/>
          <w:position w:val="2"/>
          <w:sz w:val="24"/>
          <w:szCs w:val="24"/>
        </w:rPr>
      </w:pPr>
    </w:p>
    <w:p w:rsidR="00286E3E" w:rsidRPr="00286E3E" w:rsidRDefault="00286E3E" w:rsidP="00286E3E">
      <w:pPr>
        <w:rPr>
          <w:rFonts w:cstheme="minorHAnsi"/>
          <w:b/>
          <w:sz w:val="24"/>
          <w:szCs w:val="24"/>
        </w:rPr>
      </w:pPr>
      <w:r w:rsidRPr="00286E3E">
        <w:rPr>
          <w:rFonts w:cstheme="minorHAnsi"/>
          <w:b/>
          <w:sz w:val="24"/>
          <w:szCs w:val="24"/>
        </w:rPr>
        <w:t>Defining Generations</w:t>
      </w:r>
    </w:p>
    <w:p w:rsidR="00286E3E" w:rsidRPr="00286E3E" w:rsidRDefault="00286E3E" w:rsidP="00286E3E">
      <w:pPr>
        <w:ind w:left="-5" w:right="6"/>
        <w:rPr>
          <w:rFonts w:cstheme="minorHAnsi"/>
          <w:sz w:val="24"/>
          <w:szCs w:val="24"/>
        </w:rPr>
      </w:pPr>
      <w:r w:rsidRPr="00286E3E">
        <w:rPr>
          <w:rFonts w:cstheme="minorHAnsi"/>
          <w:sz w:val="24"/>
          <w:szCs w:val="24"/>
        </w:rPr>
        <w:t xml:space="preserve">Generational cohorts are cultural generations -- groups of people who were born in the same “era” or </w:t>
      </w:r>
      <w:proofErr w:type="gramStart"/>
      <w:r w:rsidRPr="00286E3E">
        <w:rPr>
          <w:rFonts w:cstheme="minorHAnsi"/>
          <w:sz w:val="24"/>
          <w:szCs w:val="24"/>
        </w:rPr>
        <w:t>time period</w:t>
      </w:r>
      <w:proofErr w:type="gramEnd"/>
      <w:r w:rsidRPr="00286E3E">
        <w:rPr>
          <w:rFonts w:cstheme="minorHAnsi"/>
          <w:sz w:val="24"/>
          <w:szCs w:val="24"/>
        </w:rPr>
        <w:t xml:space="preserve"> and grow up sharing the same cultural experiences. These individuals </w:t>
      </w:r>
      <w:r w:rsidRPr="00286E3E">
        <w:rPr>
          <w:rFonts w:eastAsia="Cambria" w:cstheme="minorHAnsi"/>
          <w:b/>
          <w:sz w:val="24"/>
          <w:szCs w:val="24"/>
        </w:rPr>
        <w:t>developed latent values and feelings</w:t>
      </w:r>
      <w:r w:rsidRPr="00286E3E">
        <w:rPr>
          <w:rFonts w:cstheme="minorHAnsi"/>
          <w:sz w:val="24"/>
          <w:szCs w:val="24"/>
        </w:rPr>
        <w:t xml:space="preserve"> when they were coming of age, roughly between the ages of 17 and 23, based upon shared events or defining moments. </w:t>
      </w:r>
    </w:p>
    <w:p w:rsidR="00286E3E" w:rsidRPr="00286E3E" w:rsidRDefault="00286E3E" w:rsidP="00286E3E">
      <w:pPr>
        <w:ind w:left="-5" w:right="6"/>
        <w:rPr>
          <w:rFonts w:cstheme="minorHAnsi"/>
          <w:sz w:val="24"/>
          <w:szCs w:val="24"/>
        </w:rPr>
      </w:pPr>
      <w:r w:rsidRPr="00286E3E">
        <w:rPr>
          <w:rFonts w:cstheme="minorHAnsi"/>
          <w:sz w:val="24"/>
          <w:szCs w:val="24"/>
        </w:rPr>
        <w:t xml:space="preserve">This is a special time in human development, when individuals become aware of love, economics, and politics for the first time. As children become adults, they develop their core value systems which carry through for the rest of their lives.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When a group of people go through this experience at the same time, and experience many of the same things: </w:t>
      </w:r>
    </w:p>
    <w:p w:rsidR="00286E3E" w:rsidRPr="00286E3E" w:rsidRDefault="00286E3E" w:rsidP="00E339ED">
      <w:pPr>
        <w:numPr>
          <w:ilvl w:val="0"/>
          <w:numId w:val="16"/>
        </w:numPr>
        <w:spacing w:after="48" w:line="269" w:lineRule="auto"/>
        <w:ind w:right="3" w:hanging="360"/>
        <w:rPr>
          <w:rFonts w:cstheme="minorHAnsi"/>
          <w:sz w:val="24"/>
          <w:szCs w:val="24"/>
        </w:rPr>
      </w:pPr>
      <w:r w:rsidRPr="00286E3E">
        <w:rPr>
          <w:rFonts w:cstheme="minorHAnsi"/>
          <w:sz w:val="24"/>
          <w:szCs w:val="24"/>
        </w:rPr>
        <w:t xml:space="preserve">Their generational cohort </w:t>
      </w:r>
      <w:r w:rsidRPr="00286E3E">
        <w:rPr>
          <w:rFonts w:eastAsia="Cambria" w:cstheme="minorHAnsi"/>
          <w:b/>
          <w:sz w:val="24"/>
          <w:szCs w:val="24"/>
        </w:rPr>
        <w:t>develops an identity</w:t>
      </w:r>
      <w:r w:rsidRPr="00286E3E">
        <w:rPr>
          <w:rFonts w:cstheme="minorHAnsi"/>
          <w:sz w:val="24"/>
          <w:szCs w:val="24"/>
        </w:rPr>
        <w:t xml:space="preserve"> based upon the significant cultural and historical events going on during those years.  </w:t>
      </w:r>
    </w:p>
    <w:p w:rsidR="00286E3E" w:rsidRPr="00DF78E4" w:rsidRDefault="00286E3E" w:rsidP="00DF78E4">
      <w:pPr>
        <w:numPr>
          <w:ilvl w:val="0"/>
          <w:numId w:val="16"/>
        </w:numPr>
        <w:spacing w:after="174" w:line="267" w:lineRule="auto"/>
        <w:ind w:right="3" w:hanging="360"/>
        <w:rPr>
          <w:rFonts w:cstheme="minorHAnsi"/>
          <w:sz w:val="24"/>
          <w:szCs w:val="24"/>
        </w:rPr>
      </w:pPr>
      <w:r w:rsidRPr="00286E3E">
        <w:rPr>
          <w:rFonts w:cstheme="minorHAnsi"/>
          <w:sz w:val="24"/>
          <w:szCs w:val="24"/>
        </w:rPr>
        <w:t xml:space="preserve">These cohorts also tend to </w:t>
      </w:r>
      <w:r w:rsidRPr="00286E3E">
        <w:rPr>
          <w:rFonts w:eastAsia="Cambria" w:cstheme="minorHAnsi"/>
          <w:b/>
          <w:sz w:val="24"/>
          <w:szCs w:val="24"/>
        </w:rPr>
        <w:t>value that which was missing</w:t>
      </w:r>
      <w:r w:rsidRPr="00286E3E">
        <w:rPr>
          <w:rFonts w:cstheme="minorHAnsi"/>
          <w:sz w:val="24"/>
          <w:szCs w:val="24"/>
        </w:rPr>
        <w:t xml:space="preserve"> when they came of age.  </w:t>
      </w:r>
      <w:r w:rsidR="00DF78E4">
        <w:rPr>
          <w:rFonts w:cstheme="minorHAnsi"/>
          <w:sz w:val="24"/>
          <w:szCs w:val="24"/>
        </w:rPr>
        <w:br/>
      </w:r>
    </w:p>
    <w:p w:rsidR="00286E3E" w:rsidRPr="00286E3E" w:rsidRDefault="00286E3E" w:rsidP="00286E3E">
      <w:pPr>
        <w:rPr>
          <w:rFonts w:cstheme="minorHAnsi"/>
          <w:b/>
          <w:sz w:val="24"/>
          <w:szCs w:val="24"/>
        </w:rPr>
      </w:pPr>
      <w:r w:rsidRPr="00286E3E">
        <w:rPr>
          <w:rFonts w:cstheme="minorHAnsi"/>
          <w:b/>
          <w:sz w:val="24"/>
          <w:szCs w:val="24"/>
        </w:rPr>
        <w:t xml:space="preserve">Background </w:t>
      </w:r>
    </w:p>
    <w:p w:rsidR="00286E3E" w:rsidRPr="00286E3E" w:rsidRDefault="00286E3E" w:rsidP="00286E3E">
      <w:pPr>
        <w:spacing w:after="5"/>
        <w:ind w:left="-5" w:right="6"/>
        <w:rPr>
          <w:rFonts w:cstheme="minorHAnsi"/>
          <w:sz w:val="24"/>
          <w:szCs w:val="24"/>
        </w:rPr>
      </w:pPr>
      <w:r w:rsidRPr="00286E3E">
        <w:rPr>
          <w:rFonts w:cstheme="minorHAnsi"/>
          <w:sz w:val="24"/>
          <w:szCs w:val="24"/>
        </w:rPr>
        <w:t xml:space="preserve">Generational cohort theory is not new. It was first developed by German Philosopher and sociologist </w:t>
      </w:r>
      <w:r w:rsidRPr="00286E3E">
        <w:rPr>
          <w:rFonts w:eastAsia="Cambria" w:cstheme="minorHAnsi"/>
          <w:b/>
          <w:sz w:val="24"/>
          <w:szCs w:val="24"/>
        </w:rPr>
        <w:t>Karl Mannheim</w:t>
      </w:r>
      <w:r w:rsidRPr="00286E3E">
        <w:rPr>
          <w:rFonts w:cstheme="minorHAnsi"/>
          <w:sz w:val="24"/>
          <w:szCs w:val="24"/>
        </w:rPr>
        <w:t xml:space="preserve"> in 1928 to explain the political attitudes and behavior of </w:t>
      </w:r>
    </w:p>
    <w:p w:rsidR="00286E3E" w:rsidRPr="00286E3E" w:rsidRDefault="00286E3E" w:rsidP="00286E3E">
      <w:pPr>
        <w:spacing w:after="8"/>
        <w:ind w:left="-5" w:right="6"/>
        <w:rPr>
          <w:rFonts w:cstheme="minorHAnsi"/>
          <w:sz w:val="24"/>
          <w:szCs w:val="24"/>
        </w:rPr>
      </w:pPr>
      <w:r w:rsidRPr="00286E3E">
        <w:rPr>
          <w:rFonts w:cstheme="minorHAnsi"/>
          <w:sz w:val="24"/>
          <w:szCs w:val="24"/>
        </w:rPr>
        <w:t xml:space="preserve">German youth after World War I. In 1959, American demographer </w:t>
      </w:r>
      <w:r w:rsidRPr="00286E3E">
        <w:rPr>
          <w:rFonts w:eastAsia="Cambria" w:cstheme="minorHAnsi"/>
          <w:b/>
          <w:sz w:val="24"/>
          <w:szCs w:val="24"/>
        </w:rPr>
        <w:t>Norman Ryder</w:t>
      </w:r>
      <w:r w:rsidRPr="00286E3E">
        <w:rPr>
          <w:rFonts w:cstheme="minorHAnsi"/>
          <w:sz w:val="24"/>
          <w:szCs w:val="24"/>
        </w:rPr>
        <w:t xml:space="preserve"> adopted </w:t>
      </w:r>
    </w:p>
    <w:p w:rsidR="00286E3E" w:rsidRPr="00286E3E" w:rsidRDefault="00286E3E" w:rsidP="00286E3E">
      <w:pPr>
        <w:pStyle w:val="Heading3"/>
        <w:spacing w:after="20"/>
        <w:ind w:left="-5"/>
        <w:rPr>
          <w:rFonts w:asciiTheme="minorHAnsi" w:hAnsiTheme="minorHAnsi" w:cstheme="minorHAnsi"/>
          <w:szCs w:val="24"/>
        </w:rPr>
      </w:pPr>
      <w:r w:rsidRPr="00286E3E">
        <w:rPr>
          <w:rFonts w:asciiTheme="minorHAnsi" w:hAnsiTheme="minorHAnsi" w:cstheme="minorHAnsi"/>
          <w:i w:val="0"/>
          <w:szCs w:val="24"/>
        </w:rPr>
        <w:t xml:space="preserve">Mannheim’s thesis in his seminal work </w:t>
      </w:r>
      <w:r w:rsidRPr="00286E3E">
        <w:rPr>
          <w:rFonts w:asciiTheme="minorHAnsi" w:hAnsiTheme="minorHAnsi" w:cstheme="minorHAnsi"/>
          <w:szCs w:val="24"/>
        </w:rPr>
        <w:t xml:space="preserve">The Cohort as a Concept in the Study of Social </w:t>
      </w:r>
    </w:p>
    <w:p w:rsidR="00286E3E" w:rsidRPr="00286E3E" w:rsidRDefault="00286E3E" w:rsidP="00286E3E">
      <w:pPr>
        <w:ind w:left="-5" w:right="6"/>
        <w:rPr>
          <w:rFonts w:cstheme="minorHAnsi"/>
          <w:sz w:val="24"/>
          <w:szCs w:val="24"/>
        </w:rPr>
      </w:pPr>
      <w:r w:rsidRPr="00286E3E">
        <w:rPr>
          <w:rFonts w:eastAsia="Cambria" w:cstheme="minorHAnsi"/>
          <w:i/>
          <w:sz w:val="24"/>
          <w:szCs w:val="24"/>
        </w:rPr>
        <w:t>Change.</w:t>
      </w:r>
      <w:r w:rsidRPr="00286E3E">
        <w:rPr>
          <w:rFonts w:cstheme="minorHAnsi"/>
          <w:sz w:val="24"/>
          <w:szCs w:val="24"/>
        </w:rPr>
        <w:t xml:space="preserve"> Ryder called for more empirical research to validate the coming-of-age hypothesis.  </w:t>
      </w:r>
    </w:p>
    <w:p w:rsidR="00286E3E" w:rsidRPr="00286E3E" w:rsidRDefault="00286E3E" w:rsidP="00286E3E">
      <w:pPr>
        <w:ind w:left="-5" w:right="6"/>
        <w:rPr>
          <w:rFonts w:cstheme="minorHAnsi"/>
          <w:sz w:val="24"/>
          <w:szCs w:val="24"/>
        </w:rPr>
      </w:pPr>
      <w:r w:rsidRPr="00286E3E">
        <w:rPr>
          <w:rFonts w:cstheme="minorHAnsi"/>
          <w:sz w:val="24"/>
          <w:szCs w:val="24"/>
        </w:rPr>
        <w:t xml:space="preserve">In 1985, </w:t>
      </w:r>
      <w:r w:rsidRPr="00286E3E">
        <w:rPr>
          <w:rFonts w:eastAsia="Cambria" w:cstheme="minorHAnsi"/>
          <w:b/>
          <w:sz w:val="24"/>
          <w:szCs w:val="24"/>
        </w:rPr>
        <w:t>Drs. Howard Schuman and Jacqueline Scott</w:t>
      </w:r>
      <w:r w:rsidRPr="00286E3E">
        <w:rPr>
          <w:rFonts w:cstheme="minorHAnsi"/>
          <w:sz w:val="24"/>
          <w:szCs w:val="24"/>
        </w:rPr>
        <w:t xml:space="preserve"> of the Institute of Social Research at the University of Michigan at Ann Arbor completed a study titled “Generations and Collective Memories,” which confirmed that </w:t>
      </w:r>
      <w:r w:rsidRPr="00286E3E">
        <w:rPr>
          <w:rFonts w:eastAsia="Cambria" w:cstheme="minorHAnsi"/>
          <w:b/>
          <w:i/>
          <w:sz w:val="24"/>
          <w:szCs w:val="24"/>
        </w:rPr>
        <w:t>different generational cohorts are shaped by the confluence of personal and national events and memories from adolescence and early adulthood</w:t>
      </w:r>
      <w:r w:rsidRPr="00286E3E">
        <w:rPr>
          <w:rFonts w:cstheme="minorHAnsi"/>
          <w:sz w:val="24"/>
          <w:szCs w:val="24"/>
        </w:rPr>
        <w:t xml:space="preserve">. Participants in the study listed 33 historical events over the prior 30 years which had impacted their thinking, and the ones they ranked as most important were those that happened when they were ages 17 to 23.  </w:t>
      </w:r>
    </w:p>
    <w:p w:rsidR="00286E3E" w:rsidRPr="00286E3E" w:rsidRDefault="00286E3E" w:rsidP="00286E3E">
      <w:pPr>
        <w:spacing w:after="0"/>
        <w:rPr>
          <w:rFonts w:cstheme="minorHAnsi"/>
          <w:sz w:val="24"/>
          <w:szCs w:val="24"/>
        </w:rPr>
      </w:pPr>
      <w:r w:rsidRPr="00286E3E">
        <w:rPr>
          <w:rFonts w:cstheme="minorHAnsi"/>
          <w:sz w:val="24"/>
          <w:szCs w:val="24"/>
        </w:rPr>
        <w:t xml:space="preserve"> </w:t>
      </w:r>
    </w:p>
    <w:p w:rsidR="00286E3E" w:rsidRPr="00286E3E" w:rsidRDefault="00286E3E" w:rsidP="00286E3E">
      <w:pPr>
        <w:pStyle w:val="Heading2"/>
        <w:ind w:left="-5"/>
        <w:rPr>
          <w:rFonts w:asciiTheme="minorHAnsi" w:hAnsiTheme="minorHAnsi" w:cstheme="minorHAnsi"/>
          <w:szCs w:val="24"/>
        </w:rPr>
      </w:pPr>
      <w:r w:rsidRPr="00286E3E">
        <w:rPr>
          <w:rFonts w:asciiTheme="minorHAnsi" w:hAnsiTheme="minorHAnsi" w:cstheme="minorHAnsi"/>
          <w:szCs w:val="24"/>
        </w:rPr>
        <w:lastRenderedPageBreak/>
        <w:t xml:space="preserve">Content </w:t>
      </w:r>
    </w:p>
    <w:p w:rsidR="00286E3E" w:rsidRPr="00286E3E" w:rsidRDefault="00286E3E" w:rsidP="00286E3E">
      <w:pPr>
        <w:ind w:left="-5" w:right="6"/>
        <w:rPr>
          <w:rFonts w:cstheme="minorHAnsi"/>
          <w:sz w:val="24"/>
          <w:szCs w:val="24"/>
        </w:rPr>
      </w:pPr>
      <w:r w:rsidRPr="00286E3E">
        <w:rPr>
          <w:rFonts w:cstheme="minorHAnsi"/>
          <w:sz w:val="24"/>
          <w:szCs w:val="24"/>
        </w:rPr>
        <w:t xml:space="preserve">In the following pages, we will identify the </w:t>
      </w:r>
      <w:r w:rsidRPr="00286E3E">
        <w:rPr>
          <w:rFonts w:eastAsia="Cambria" w:cstheme="minorHAnsi"/>
          <w:b/>
          <w:sz w:val="24"/>
          <w:szCs w:val="24"/>
        </w:rPr>
        <w:t>major generational cohorts</w:t>
      </w:r>
      <w:r w:rsidRPr="00286E3E">
        <w:rPr>
          <w:rFonts w:cstheme="minorHAnsi"/>
          <w:sz w:val="24"/>
          <w:szCs w:val="24"/>
        </w:rPr>
        <w:t xml:space="preserve"> in the United States, detail the </w:t>
      </w:r>
      <w:r w:rsidRPr="00286E3E">
        <w:rPr>
          <w:rFonts w:eastAsia="Cambria" w:cstheme="minorHAnsi"/>
          <w:b/>
          <w:sz w:val="24"/>
          <w:szCs w:val="24"/>
        </w:rPr>
        <w:t>values and beliefs</w:t>
      </w:r>
      <w:r w:rsidRPr="00286E3E">
        <w:rPr>
          <w:rFonts w:cstheme="minorHAnsi"/>
          <w:sz w:val="24"/>
          <w:szCs w:val="24"/>
        </w:rPr>
        <w:t xml:space="preserve"> that motivate them, examine </w:t>
      </w:r>
      <w:r w:rsidRPr="00286E3E">
        <w:rPr>
          <w:rFonts w:eastAsia="Cambria" w:cstheme="minorHAnsi"/>
          <w:b/>
          <w:sz w:val="24"/>
          <w:szCs w:val="24"/>
        </w:rPr>
        <w:t>what they want and expect</w:t>
      </w:r>
      <w:r w:rsidRPr="00286E3E">
        <w:rPr>
          <w:rFonts w:cstheme="minorHAnsi"/>
          <w:sz w:val="24"/>
          <w:szCs w:val="24"/>
        </w:rPr>
        <w:t xml:space="preserve"> from planned giving, and make recommendations for the </w:t>
      </w:r>
      <w:r w:rsidRPr="00286E3E">
        <w:rPr>
          <w:rFonts w:eastAsia="Cambria" w:cstheme="minorHAnsi"/>
          <w:b/>
          <w:sz w:val="24"/>
          <w:szCs w:val="24"/>
        </w:rPr>
        <w:t>most effective promotion</w:t>
      </w:r>
      <w:r w:rsidRPr="00286E3E">
        <w:rPr>
          <w:rFonts w:cstheme="minorHAnsi"/>
          <w:sz w:val="24"/>
          <w:szCs w:val="24"/>
        </w:rPr>
        <w:t xml:space="preserve"> of planned gifts to them. </w:t>
      </w:r>
    </w:p>
    <w:p w:rsidR="00286E3E" w:rsidRPr="00286E3E" w:rsidRDefault="00286E3E" w:rsidP="00286E3E">
      <w:pPr>
        <w:spacing w:after="235"/>
        <w:ind w:left="-5" w:right="6"/>
        <w:rPr>
          <w:rFonts w:cstheme="minorHAnsi"/>
          <w:sz w:val="24"/>
          <w:szCs w:val="24"/>
        </w:rPr>
      </w:pPr>
      <w:r w:rsidRPr="00286E3E">
        <w:rPr>
          <w:rFonts w:cstheme="minorHAnsi"/>
          <w:sz w:val="24"/>
          <w:szCs w:val="24"/>
        </w:rPr>
        <w:t xml:space="preserve">This document is broadly organized as follows: </w:t>
      </w:r>
    </w:p>
    <w:p w:rsidR="00286E3E" w:rsidRPr="00286E3E" w:rsidRDefault="00286E3E" w:rsidP="00E339ED">
      <w:pPr>
        <w:numPr>
          <w:ilvl w:val="0"/>
          <w:numId w:val="17"/>
        </w:numPr>
        <w:spacing w:after="53" w:line="269" w:lineRule="auto"/>
        <w:ind w:right="6" w:hanging="360"/>
        <w:rPr>
          <w:rFonts w:cstheme="minorHAnsi"/>
          <w:sz w:val="24"/>
          <w:szCs w:val="24"/>
        </w:rPr>
      </w:pPr>
      <w:r w:rsidRPr="00286E3E">
        <w:rPr>
          <w:rFonts w:cstheme="minorHAnsi"/>
          <w:sz w:val="24"/>
          <w:szCs w:val="24"/>
        </w:rPr>
        <w:t xml:space="preserve">Traditionalists (Born Pre-1946): </w:t>
      </w:r>
    </w:p>
    <w:p w:rsidR="00286E3E" w:rsidRPr="00286E3E" w:rsidRDefault="00286E3E" w:rsidP="00E339ED">
      <w:pPr>
        <w:numPr>
          <w:ilvl w:val="1"/>
          <w:numId w:val="17"/>
        </w:numPr>
        <w:spacing w:after="12" w:line="269" w:lineRule="auto"/>
        <w:ind w:right="6" w:hanging="360"/>
        <w:rPr>
          <w:rFonts w:cstheme="minorHAnsi"/>
          <w:sz w:val="24"/>
          <w:szCs w:val="24"/>
        </w:rPr>
      </w:pPr>
      <w:r w:rsidRPr="00286E3E">
        <w:rPr>
          <w:rFonts w:cstheme="minorHAnsi"/>
          <w:sz w:val="24"/>
          <w:szCs w:val="24"/>
        </w:rPr>
        <w:t xml:space="preserve">Depressions Cohort (Born 1912 to 1921) </w:t>
      </w:r>
    </w:p>
    <w:p w:rsidR="00286E3E" w:rsidRPr="00286E3E" w:rsidRDefault="00286E3E" w:rsidP="00E339ED">
      <w:pPr>
        <w:numPr>
          <w:ilvl w:val="1"/>
          <w:numId w:val="17"/>
        </w:numPr>
        <w:spacing w:after="13" w:line="269" w:lineRule="auto"/>
        <w:ind w:right="6" w:hanging="360"/>
        <w:rPr>
          <w:rFonts w:cstheme="minorHAnsi"/>
          <w:sz w:val="24"/>
          <w:szCs w:val="24"/>
        </w:rPr>
      </w:pPr>
      <w:r w:rsidRPr="00286E3E">
        <w:rPr>
          <w:rFonts w:cstheme="minorHAnsi"/>
          <w:sz w:val="24"/>
          <w:szCs w:val="24"/>
        </w:rPr>
        <w:t xml:space="preserve">World War II Cohort (Born 1922 to 1927) </w:t>
      </w:r>
    </w:p>
    <w:p w:rsidR="00286E3E" w:rsidRPr="00286E3E" w:rsidRDefault="00286E3E" w:rsidP="00E339ED">
      <w:pPr>
        <w:numPr>
          <w:ilvl w:val="1"/>
          <w:numId w:val="17"/>
        </w:numPr>
        <w:spacing w:after="0" w:line="269" w:lineRule="auto"/>
        <w:ind w:right="6" w:hanging="360"/>
        <w:rPr>
          <w:rFonts w:cstheme="minorHAnsi"/>
          <w:sz w:val="24"/>
          <w:szCs w:val="24"/>
        </w:rPr>
      </w:pPr>
      <w:r w:rsidRPr="00286E3E">
        <w:rPr>
          <w:rFonts w:cstheme="minorHAnsi"/>
          <w:sz w:val="24"/>
          <w:szCs w:val="24"/>
        </w:rPr>
        <w:t xml:space="preserve">Post-War Cohort (Born 1928 to 1945) </w:t>
      </w:r>
    </w:p>
    <w:p w:rsidR="00286E3E" w:rsidRPr="00286E3E" w:rsidRDefault="00286E3E" w:rsidP="00E339ED">
      <w:pPr>
        <w:numPr>
          <w:ilvl w:val="0"/>
          <w:numId w:val="17"/>
        </w:numPr>
        <w:spacing w:after="38" w:line="269" w:lineRule="auto"/>
        <w:ind w:right="6" w:hanging="360"/>
        <w:rPr>
          <w:rFonts w:cstheme="minorHAnsi"/>
          <w:sz w:val="24"/>
          <w:szCs w:val="24"/>
        </w:rPr>
      </w:pPr>
      <w:r w:rsidRPr="00286E3E">
        <w:rPr>
          <w:rFonts w:cstheme="minorHAnsi"/>
          <w:sz w:val="24"/>
          <w:szCs w:val="24"/>
        </w:rPr>
        <w:t xml:space="preserve">Transitioning… </w:t>
      </w:r>
    </w:p>
    <w:p w:rsidR="00286E3E" w:rsidRPr="00286E3E" w:rsidRDefault="00286E3E" w:rsidP="00E339ED">
      <w:pPr>
        <w:numPr>
          <w:ilvl w:val="0"/>
          <w:numId w:val="17"/>
        </w:numPr>
        <w:spacing w:after="51" w:line="269" w:lineRule="auto"/>
        <w:ind w:right="6" w:hanging="360"/>
        <w:rPr>
          <w:rFonts w:cstheme="minorHAnsi"/>
          <w:sz w:val="24"/>
          <w:szCs w:val="24"/>
        </w:rPr>
      </w:pPr>
      <w:r w:rsidRPr="00286E3E">
        <w:rPr>
          <w:rFonts w:cstheme="minorHAnsi"/>
          <w:sz w:val="24"/>
          <w:szCs w:val="24"/>
        </w:rPr>
        <w:t xml:space="preserve">The New Philanthropists (Born 1946 to Present): </w:t>
      </w:r>
    </w:p>
    <w:p w:rsidR="00286E3E" w:rsidRPr="00286E3E" w:rsidRDefault="00286E3E" w:rsidP="00E339ED">
      <w:pPr>
        <w:numPr>
          <w:ilvl w:val="1"/>
          <w:numId w:val="17"/>
        </w:numPr>
        <w:spacing w:after="14" w:line="269" w:lineRule="auto"/>
        <w:ind w:right="6" w:hanging="360"/>
        <w:rPr>
          <w:rFonts w:cstheme="minorHAnsi"/>
          <w:sz w:val="24"/>
          <w:szCs w:val="24"/>
        </w:rPr>
      </w:pPr>
      <w:r w:rsidRPr="00286E3E">
        <w:rPr>
          <w:rFonts w:cstheme="minorHAnsi"/>
          <w:sz w:val="24"/>
          <w:szCs w:val="24"/>
        </w:rPr>
        <w:t xml:space="preserve">Leading Boomer/Older Boomers (Born 1946 to 1954) </w:t>
      </w:r>
    </w:p>
    <w:p w:rsidR="00286E3E" w:rsidRPr="00286E3E" w:rsidRDefault="00286E3E" w:rsidP="00E339ED">
      <w:pPr>
        <w:numPr>
          <w:ilvl w:val="1"/>
          <w:numId w:val="17"/>
        </w:numPr>
        <w:spacing w:after="12" w:line="269" w:lineRule="auto"/>
        <w:ind w:right="6" w:hanging="360"/>
        <w:rPr>
          <w:rFonts w:cstheme="minorHAnsi"/>
          <w:sz w:val="24"/>
          <w:szCs w:val="24"/>
        </w:rPr>
      </w:pPr>
      <w:r w:rsidRPr="00286E3E">
        <w:rPr>
          <w:rFonts w:cstheme="minorHAnsi"/>
          <w:sz w:val="24"/>
          <w:szCs w:val="24"/>
        </w:rPr>
        <w:t xml:space="preserve">Younger Boomers/Trailing Boomers (Born 1955 to 1964) </w:t>
      </w:r>
    </w:p>
    <w:p w:rsidR="00286E3E" w:rsidRPr="00286E3E" w:rsidRDefault="00286E3E" w:rsidP="00E339ED">
      <w:pPr>
        <w:numPr>
          <w:ilvl w:val="1"/>
          <w:numId w:val="17"/>
        </w:numPr>
        <w:spacing w:after="12" w:line="269" w:lineRule="auto"/>
        <w:ind w:right="6" w:hanging="360"/>
        <w:rPr>
          <w:rFonts w:cstheme="minorHAnsi"/>
          <w:sz w:val="24"/>
          <w:szCs w:val="24"/>
        </w:rPr>
      </w:pPr>
      <w:r w:rsidRPr="00286E3E">
        <w:rPr>
          <w:rFonts w:cstheme="minorHAnsi"/>
          <w:sz w:val="24"/>
          <w:szCs w:val="24"/>
        </w:rPr>
        <w:t xml:space="preserve">Generation X (Born 1965 to 1976) </w:t>
      </w:r>
    </w:p>
    <w:p w:rsidR="00286E3E" w:rsidRPr="00286E3E" w:rsidRDefault="00286E3E" w:rsidP="00E339ED">
      <w:pPr>
        <w:numPr>
          <w:ilvl w:val="1"/>
          <w:numId w:val="17"/>
        </w:numPr>
        <w:spacing w:after="1" w:line="269" w:lineRule="auto"/>
        <w:ind w:right="6" w:hanging="360"/>
        <w:rPr>
          <w:rFonts w:cstheme="minorHAnsi"/>
          <w:sz w:val="24"/>
          <w:szCs w:val="24"/>
        </w:rPr>
      </w:pPr>
      <w:r w:rsidRPr="00286E3E">
        <w:rPr>
          <w:rFonts w:cstheme="minorHAnsi"/>
          <w:sz w:val="24"/>
          <w:szCs w:val="24"/>
        </w:rPr>
        <w:t xml:space="preserve">Millennials/Gen Y (Born 1977 to 1984) </w:t>
      </w:r>
    </w:p>
    <w:p w:rsidR="00286E3E" w:rsidRPr="00286E3E" w:rsidRDefault="00286E3E" w:rsidP="00E339ED">
      <w:pPr>
        <w:numPr>
          <w:ilvl w:val="0"/>
          <w:numId w:val="17"/>
        </w:numPr>
        <w:spacing w:after="205" w:line="269" w:lineRule="auto"/>
        <w:ind w:right="6" w:hanging="360"/>
        <w:rPr>
          <w:rFonts w:cstheme="minorHAnsi"/>
          <w:sz w:val="24"/>
          <w:szCs w:val="24"/>
        </w:rPr>
      </w:pPr>
      <w:r w:rsidRPr="00286E3E">
        <w:rPr>
          <w:rFonts w:cstheme="minorHAnsi"/>
          <w:sz w:val="24"/>
          <w:szCs w:val="24"/>
        </w:rPr>
        <w:t xml:space="preserve">A Final Word </w:t>
      </w:r>
    </w:p>
    <w:p w:rsidR="00286E3E" w:rsidRPr="00286E3E" w:rsidRDefault="00286E3E" w:rsidP="00286E3E">
      <w:pPr>
        <w:spacing w:after="215"/>
        <w:rPr>
          <w:rFonts w:cstheme="minorHAnsi"/>
          <w:sz w:val="24"/>
          <w:szCs w:val="24"/>
        </w:rPr>
      </w:pP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NOTE: This information about generational cohorts and donor behavior was drawn and used with permission from </w:t>
      </w:r>
      <w:r w:rsidRPr="00286E3E">
        <w:rPr>
          <w:rFonts w:eastAsia="Cambria" w:cstheme="minorHAnsi"/>
          <w:i/>
          <w:sz w:val="24"/>
          <w:szCs w:val="24"/>
        </w:rPr>
        <w:t>The Philanthropic Planning Companion, A Fundraisers’ and Professional Advisors’ Guide to Charitable Gift Planning</w:t>
      </w:r>
      <w:r w:rsidRPr="00286E3E">
        <w:rPr>
          <w:rFonts w:cstheme="minorHAnsi"/>
          <w:sz w:val="24"/>
          <w:szCs w:val="24"/>
        </w:rPr>
        <w:t xml:space="preserve">, by Brian M. </w:t>
      </w:r>
      <w:proofErr w:type="spellStart"/>
      <w:r w:rsidRPr="00286E3E">
        <w:rPr>
          <w:rFonts w:cstheme="minorHAnsi"/>
          <w:sz w:val="24"/>
          <w:szCs w:val="24"/>
        </w:rPr>
        <w:t>Sagrestano</w:t>
      </w:r>
      <w:proofErr w:type="spellEnd"/>
      <w:r w:rsidRPr="00286E3E">
        <w:rPr>
          <w:rFonts w:cstheme="minorHAnsi"/>
          <w:sz w:val="24"/>
          <w:szCs w:val="24"/>
        </w:rPr>
        <w:t xml:space="preserve">, JD, CFRE and Robert E. </w:t>
      </w:r>
      <w:proofErr w:type="spellStart"/>
      <w:r w:rsidRPr="00286E3E">
        <w:rPr>
          <w:rFonts w:cstheme="minorHAnsi"/>
          <w:sz w:val="24"/>
          <w:szCs w:val="24"/>
        </w:rPr>
        <w:t>Wahlers</w:t>
      </w:r>
      <w:proofErr w:type="spellEnd"/>
      <w:r w:rsidRPr="00286E3E">
        <w:rPr>
          <w:rFonts w:cstheme="minorHAnsi"/>
          <w:sz w:val="24"/>
          <w:szCs w:val="24"/>
        </w:rPr>
        <w:t xml:space="preserve">, MS, CFRE, (Wiley 2012). </w:t>
      </w:r>
    </w:p>
    <w:p w:rsidR="00286E3E" w:rsidRPr="00286E3E" w:rsidRDefault="00286E3E" w:rsidP="00286E3E">
      <w:pPr>
        <w:ind w:left="-5" w:right="6"/>
        <w:rPr>
          <w:rFonts w:cstheme="minorHAnsi"/>
          <w:sz w:val="24"/>
          <w:szCs w:val="24"/>
        </w:rPr>
      </w:pPr>
      <w:r w:rsidRPr="00286E3E">
        <w:rPr>
          <w:rFonts w:cstheme="minorHAnsi"/>
          <w:sz w:val="24"/>
          <w:szCs w:val="24"/>
        </w:rPr>
        <w:t xml:space="preserve">To read more in depth, or to learn more about how changing donor behavior impacts your overall fundraising program, purchase your copy today from </w:t>
      </w:r>
      <w:hyperlink r:id="rId12">
        <w:r w:rsidRPr="00286E3E">
          <w:rPr>
            <w:rFonts w:cstheme="minorHAnsi"/>
            <w:color w:val="0000FF"/>
            <w:sz w:val="24"/>
            <w:szCs w:val="24"/>
            <w:u w:val="single" w:color="0000FF"/>
          </w:rPr>
          <w:t>www.Wiley.Com</w:t>
        </w:r>
      </w:hyperlink>
      <w:hyperlink r:id="rId13">
        <w:r w:rsidRPr="00286E3E">
          <w:rPr>
            <w:rFonts w:cstheme="minorHAnsi"/>
            <w:sz w:val="24"/>
            <w:szCs w:val="24"/>
          </w:rPr>
          <w:t xml:space="preserve"> </w:t>
        </w:r>
      </w:hyperlink>
      <w:r w:rsidRPr="00286E3E">
        <w:rPr>
          <w:rFonts w:cstheme="minorHAnsi"/>
          <w:sz w:val="24"/>
          <w:szCs w:val="24"/>
        </w:rPr>
        <w:t xml:space="preserve">or your favorite on-line bookseller.  </w:t>
      </w:r>
    </w:p>
    <w:p w:rsidR="00286E3E" w:rsidRPr="00286E3E" w:rsidRDefault="00286E3E" w:rsidP="00286E3E">
      <w:pPr>
        <w:spacing w:after="0"/>
        <w:rPr>
          <w:rFonts w:cstheme="minorHAnsi"/>
          <w:sz w:val="24"/>
          <w:szCs w:val="24"/>
        </w:rPr>
      </w:pPr>
      <w:r w:rsidRPr="00286E3E">
        <w:rPr>
          <w:rFonts w:cstheme="minorHAnsi"/>
          <w:sz w:val="24"/>
          <w:szCs w:val="24"/>
        </w:rPr>
        <w:t xml:space="preserve"> </w:t>
      </w:r>
      <w:r w:rsidRPr="00286E3E">
        <w:rPr>
          <w:rFonts w:cstheme="minorHAnsi"/>
          <w:sz w:val="24"/>
          <w:szCs w:val="24"/>
        </w:rPr>
        <w:tab/>
        <w:t xml:space="preserve"> </w:t>
      </w:r>
    </w:p>
    <w:p w:rsidR="00286E3E" w:rsidRPr="00EF6C16" w:rsidRDefault="00286E3E" w:rsidP="00286E3E">
      <w:pPr>
        <w:pStyle w:val="Heading2"/>
        <w:spacing w:after="216" w:line="259" w:lineRule="auto"/>
        <w:ind w:right="4"/>
        <w:jc w:val="center"/>
        <w:rPr>
          <w:rFonts w:asciiTheme="minorHAnsi" w:hAnsiTheme="minorHAnsi" w:cstheme="minorHAnsi"/>
          <w:sz w:val="28"/>
          <w:szCs w:val="28"/>
        </w:rPr>
      </w:pPr>
      <w:r w:rsidRPr="00EF6C16">
        <w:rPr>
          <w:rFonts w:asciiTheme="minorHAnsi" w:hAnsiTheme="minorHAnsi" w:cstheme="minorHAnsi"/>
          <w:sz w:val="28"/>
          <w:szCs w:val="28"/>
        </w:rPr>
        <w:t xml:space="preserve">Traditionalists (Born Pre-1946) </w:t>
      </w:r>
    </w:p>
    <w:p w:rsidR="00286E3E" w:rsidRPr="00286E3E" w:rsidRDefault="00286E3E" w:rsidP="00286E3E">
      <w:pPr>
        <w:spacing w:after="235"/>
        <w:ind w:left="-5" w:right="6"/>
        <w:rPr>
          <w:rFonts w:cstheme="minorHAnsi"/>
          <w:sz w:val="24"/>
          <w:szCs w:val="24"/>
        </w:rPr>
      </w:pPr>
      <w:r w:rsidRPr="00286E3E">
        <w:rPr>
          <w:rFonts w:cstheme="minorHAnsi"/>
          <w:sz w:val="24"/>
          <w:szCs w:val="24"/>
        </w:rPr>
        <w:t>The Traditionalists are made up of three distinct generational cohorts</w:t>
      </w:r>
      <w:r w:rsidRPr="00286E3E">
        <w:rPr>
          <w:rFonts w:eastAsia="Cambria" w:cstheme="minorHAnsi"/>
          <w:i/>
          <w:sz w:val="24"/>
          <w:szCs w:val="24"/>
        </w:rPr>
        <w:t xml:space="preserve">: </w:t>
      </w:r>
    </w:p>
    <w:p w:rsidR="00286E3E" w:rsidRPr="00286E3E" w:rsidRDefault="00286E3E" w:rsidP="00E339ED">
      <w:pPr>
        <w:numPr>
          <w:ilvl w:val="0"/>
          <w:numId w:val="18"/>
        </w:numPr>
        <w:spacing w:after="38" w:line="269" w:lineRule="auto"/>
        <w:ind w:right="6" w:hanging="360"/>
        <w:rPr>
          <w:rFonts w:cstheme="minorHAnsi"/>
          <w:sz w:val="24"/>
          <w:szCs w:val="24"/>
        </w:rPr>
      </w:pPr>
      <w:r w:rsidRPr="00286E3E">
        <w:rPr>
          <w:rFonts w:cstheme="minorHAnsi"/>
          <w:sz w:val="24"/>
          <w:szCs w:val="24"/>
        </w:rPr>
        <w:t xml:space="preserve">The </w:t>
      </w:r>
      <w:r w:rsidRPr="00286E3E">
        <w:rPr>
          <w:rFonts w:eastAsia="Cambria" w:cstheme="minorHAnsi"/>
          <w:b/>
          <w:sz w:val="24"/>
          <w:szCs w:val="24"/>
        </w:rPr>
        <w:t>Depression Cohort</w:t>
      </w:r>
      <w:r w:rsidRPr="00286E3E">
        <w:rPr>
          <w:rFonts w:cstheme="minorHAnsi"/>
          <w:sz w:val="24"/>
          <w:szCs w:val="24"/>
        </w:rPr>
        <w:t xml:space="preserve"> (born 1912 to 1921) </w:t>
      </w:r>
    </w:p>
    <w:p w:rsidR="00286E3E" w:rsidRPr="00286E3E" w:rsidRDefault="00286E3E" w:rsidP="00E339ED">
      <w:pPr>
        <w:numPr>
          <w:ilvl w:val="0"/>
          <w:numId w:val="18"/>
        </w:numPr>
        <w:spacing w:after="41" w:line="269" w:lineRule="auto"/>
        <w:ind w:right="6" w:hanging="360"/>
        <w:rPr>
          <w:rFonts w:cstheme="minorHAnsi"/>
          <w:sz w:val="24"/>
          <w:szCs w:val="24"/>
        </w:rPr>
      </w:pPr>
      <w:r w:rsidRPr="00286E3E">
        <w:rPr>
          <w:rFonts w:cstheme="minorHAnsi"/>
          <w:sz w:val="24"/>
          <w:szCs w:val="24"/>
        </w:rPr>
        <w:t xml:space="preserve">The </w:t>
      </w:r>
      <w:r w:rsidRPr="00286E3E">
        <w:rPr>
          <w:rFonts w:eastAsia="Cambria" w:cstheme="minorHAnsi"/>
          <w:b/>
          <w:sz w:val="24"/>
          <w:szCs w:val="24"/>
        </w:rPr>
        <w:t>World War II Cohort</w:t>
      </w:r>
      <w:r w:rsidRPr="00286E3E">
        <w:rPr>
          <w:rFonts w:cstheme="minorHAnsi"/>
          <w:sz w:val="24"/>
          <w:szCs w:val="24"/>
        </w:rPr>
        <w:t xml:space="preserve"> (born 1922 to 1927) </w:t>
      </w:r>
    </w:p>
    <w:p w:rsidR="00286E3E" w:rsidRPr="00286E3E" w:rsidRDefault="00286E3E" w:rsidP="00E339ED">
      <w:pPr>
        <w:numPr>
          <w:ilvl w:val="0"/>
          <w:numId w:val="18"/>
        </w:numPr>
        <w:spacing w:after="205" w:line="269" w:lineRule="auto"/>
        <w:ind w:right="6" w:hanging="360"/>
        <w:rPr>
          <w:rFonts w:cstheme="minorHAnsi"/>
          <w:sz w:val="24"/>
          <w:szCs w:val="24"/>
        </w:rPr>
      </w:pPr>
      <w:r w:rsidRPr="00286E3E">
        <w:rPr>
          <w:rFonts w:cstheme="minorHAnsi"/>
          <w:sz w:val="24"/>
          <w:szCs w:val="24"/>
        </w:rPr>
        <w:t xml:space="preserve">The </w:t>
      </w:r>
      <w:r w:rsidRPr="00286E3E">
        <w:rPr>
          <w:rFonts w:eastAsia="Cambria" w:cstheme="minorHAnsi"/>
          <w:b/>
          <w:sz w:val="24"/>
          <w:szCs w:val="24"/>
        </w:rPr>
        <w:t>Post-War Cohort</w:t>
      </w:r>
      <w:r w:rsidRPr="00286E3E">
        <w:rPr>
          <w:rFonts w:cstheme="minorHAnsi"/>
          <w:sz w:val="24"/>
          <w:szCs w:val="24"/>
        </w:rPr>
        <w:t xml:space="preserve"> (born 1928 to 1945).  </w:t>
      </w:r>
    </w:p>
    <w:p w:rsidR="00286E3E" w:rsidRPr="00286E3E" w:rsidRDefault="00286E3E" w:rsidP="00286E3E">
      <w:pPr>
        <w:pStyle w:val="Heading2"/>
        <w:ind w:left="-5"/>
        <w:rPr>
          <w:rFonts w:asciiTheme="minorHAnsi" w:hAnsiTheme="minorHAnsi" w:cstheme="minorHAnsi"/>
          <w:szCs w:val="24"/>
        </w:rPr>
      </w:pPr>
      <w:r w:rsidRPr="00286E3E">
        <w:rPr>
          <w:rFonts w:asciiTheme="minorHAnsi" w:hAnsiTheme="minorHAnsi" w:cstheme="minorHAnsi"/>
          <w:szCs w:val="24"/>
        </w:rPr>
        <w:lastRenderedPageBreak/>
        <w:t xml:space="preserve">Depression Cohort (Born 1912 to 1921) </w:t>
      </w:r>
    </w:p>
    <w:p w:rsidR="00EF6C16" w:rsidRPr="00EF6C16" w:rsidRDefault="00EF6C16" w:rsidP="00286E3E">
      <w:pPr>
        <w:spacing w:after="247"/>
        <w:ind w:left="-5" w:right="6"/>
        <w:rPr>
          <w:rFonts w:cstheme="minorHAnsi"/>
          <w:i/>
          <w:sz w:val="24"/>
          <w:szCs w:val="24"/>
        </w:rPr>
      </w:pPr>
      <w:r w:rsidRPr="00EF6C16">
        <w:rPr>
          <w:rFonts w:cstheme="minorHAnsi"/>
          <w:i/>
          <w:sz w:val="24"/>
          <w:szCs w:val="24"/>
        </w:rPr>
        <w:t>Background</w:t>
      </w:r>
      <w:r w:rsidR="00DF78E4">
        <w:rPr>
          <w:rFonts w:cstheme="minorHAnsi"/>
          <w:i/>
          <w:sz w:val="24"/>
          <w:szCs w:val="24"/>
        </w:rPr>
        <w:t>:</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The Depression Cohort came of age (turned 17 to 23 years old) during the Great Depression. They faced severe economic challenges, significant unemployment, and struggled to find work just to survive. The need for </w:t>
      </w:r>
      <w:r w:rsidRPr="00286E3E">
        <w:rPr>
          <w:rFonts w:eastAsia="Cambria" w:cstheme="minorHAnsi"/>
          <w:b/>
          <w:sz w:val="24"/>
          <w:szCs w:val="24"/>
        </w:rPr>
        <w:t>financial security</w:t>
      </w:r>
      <w:r w:rsidRPr="00286E3E">
        <w:rPr>
          <w:rFonts w:cstheme="minorHAnsi"/>
          <w:sz w:val="24"/>
          <w:szCs w:val="24"/>
        </w:rPr>
        <w:t xml:space="preserve"> trumps all other values for this cohort.  </w:t>
      </w:r>
    </w:p>
    <w:p w:rsidR="00286E3E" w:rsidRPr="00EF6C16" w:rsidRDefault="00286E3E" w:rsidP="00EF6C16">
      <w:pPr>
        <w:pStyle w:val="ListParagraph"/>
        <w:numPr>
          <w:ilvl w:val="0"/>
          <w:numId w:val="40"/>
        </w:numPr>
        <w:spacing w:after="51" w:line="269" w:lineRule="auto"/>
        <w:ind w:right="6"/>
        <w:rPr>
          <w:rFonts w:cstheme="minorHAnsi"/>
        </w:rPr>
      </w:pPr>
      <w:r w:rsidRPr="00EF6C16">
        <w:rPr>
          <w:rFonts w:cstheme="minorHAnsi"/>
        </w:rPr>
        <w:t xml:space="preserve">They are </w:t>
      </w:r>
      <w:r w:rsidRPr="00EF6C16">
        <w:rPr>
          <w:rFonts w:eastAsia="Cambria" w:cstheme="minorHAnsi"/>
          <w:b/>
        </w:rPr>
        <w:t>compulsive savers</w:t>
      </w:r>
      <w:r w:rsidRPr="00EF6C16">
        <w:rPr>
          <w:rFonts w:cstheme="minorHAnsi"/>
        </w:rPr>
        <w:t xml:space="preserve">, with many saving into their 80s for things like future medical costs or to leave an inheritance. </w:t>
      </w:r>
    </w:p>
    <w:p w:rsidR="00286E3E" w:rsidRPr="00EF6C16" w:rsidRDefault="00286E3E" w:rsidP="00EF6C16">
      <w:pPr>
        <w:pStyle w:val="ListParagraph"/>
        <w:numPr>
          <w:ilvl w:val="0"/>
          <w:numId w:val="40"/>
        </w:numPr>
        <w:spacing w:after="48" w:line="269" w:lineRule="auto"/>
        <w:ind w:right="6"/>
        <w:rPr>
          <w:rFonts w:cstheme="minorHAnsi"/>
        </w:rPr>
      </w:pPr>
      <w:r w:rsidRPr="00EF6C16">
        <w:rPr>
          <w:rFonts w:cstheme="minorHAnsi"/>
        </w:rPr>
        <w:t xml:space="preserve">They would rather live at a </w:t>
      </w:r>
      <w:r w:rsidRPr="00EF6C16">
        <w:rPr>
          <w:rFonts w:eastAsia="Cambria" w:cstheme="minorHAnsi"/>
          <w:b/>
        </w:rPr>
        <w:t>reduced lifestyle</w:t>
      </w:r>
      <w:r w:rsidRPr="00EF6C16">
        <w:rPr>
          <w:rFonts w:cstheme="minorHAnsi"/>
        </w:rPr>
        <w:t xml:space="preserve"> than spend from core savings and they avoid debt as much as possible. </w:t>
      </w:r>
    </w:p>
    <w:p w:rsidR="00286E3E" w:rsidRPr="00EF6C16" w:rsidRDefault="00286E3E" w:rsidP="00EF6C16">
      <w:pPr>
        <w:pStyle w:val="ListParagraph"/>
        <w:numPr>
          <w:ilvl w:val="0"/>
          <w:numId w:val="40"/>
        </w:numPr>
        <w:spacing w:after="205" w:line="269" w:lineRule="auto"/>
        <w:ind w:right="6"/>
        <w:rPr>
          <w:rFonts w:cstheme="minorHAnsi"/>
        </w:rPr>
      </w:pPr>
      <w:r w:rsidRPr="00EF6C16">
        <w:rPr>
          <w:rFonts w:cstheme="minorHAnsi"/>
        </w:rPr>
        <w:t xml:space="preserve">They want to be sure that </w:t>
      </w:r>
      <w:r w:rsidRPr="00EF6C16">
        <w:rPr>
          <w:rFonts w:eastAsia="Cambria" w:cstheme="minorHAnsi"/>
          <w:b/>
        </w:rPr>
        <w:t>their families never struggle</w:t>
      </w:r>
      <w:r w:rsidRPr="00EF6C16">
        <w:rPr>
          <w:rFonts w:cstheme="minorHAnsi"/>
        </w:rPr>
        <w:t xml:space="preserve"> through another Great Depression.  </w:t>
      </w:r>
    </w:p>
    <w:p w:rsidR="00EF6C16" w:rsidRPr="00EF6C16" w:rsidRDefault="00286E3E" w:rsidP="00EF6C16">
      <w:pPr>
        <w:spacing w:after="218"/>
        <w:rPr>
          <w:rFonts w:cstheme="minorHAnsi"/>
          <w:sz w:val="24"/>
          <w:szCs w:val="24"/>
        </w:rPr>
      </w:pPr>
      <w:r w:rsidRPr="00286E3E">
        <w:rPr>
          <w:rFonts w:cstheme="minorHAnsi"/>
          <w:sz w:val="24"/>
          <w:szCs w:val="24"/>
        </w:rPr>
        <w:t xml:space="preserve"> </w:t>
      </w:r>
      <w:r w:rsidRPr="00EF6C16">
        <w:rPr>
          <w:rFonts w:cstheme="minorHAnsi"/>
          <w:i/>
          <w:sz w:val="24"/>
          <w:szCs w:val="24"/>
        </w:rPr>
        <w:t>Defining Moment</w:t>
      </w:r>
      <w:r w:rsidR="00DF78E4">
        <w:rPr>
          <w:rFonts w:cstheme="minorHAnsi"/>
          <w:i/>
          <w:sz w:val="24"/>
          <w:szCs w:val="24"/>
        </w:rPr>
        <w:t>:</w:t>
      </w:r>
    </w:p>
    <w:p w:rsidR="00286E3E" w:rsidRPr="00EF6C16" w:rsidRDefault="00286E3E" w:rsidP="00EF6C16">
      <w:pPr>
        <w:pStyle w:val="ListParagraph"/>
        <w:numPr>
          <w:ilvl w:val="0"/>
          <w:numId w:val="39"/>
        </w:numPr>
        <w:spacing w:line="470" w:lineRule="auto"/>
        <w:ind w:right="6868"/>
        <w:rPr>
          <w:rFonts w:cstheme="minorHAnsi"/>
        </w:rPr>
      </w:pPr>
      <w:r w:rsidRPr="00EF6C16">
        <w:rPr>
          <w:rFonts w:cstheme="minorHAnsi"/>
        </w:rPr>
        <w:t xml:space="preserve">Great Depression </w:t>
      </w:r>
    </w:p>
    <w:p w:rsidR="00286E3E" w:rsidRPr="00EF6C16" w:rsidRDefault="00286E3E" w:rsidP="00286E3E">
      <w:pPr>
        <w:spacing w:after="240"/>
        <w:ind w:left="-5" w:right="6"/>
        <w:rPr>
          <w:rFonts w:cstheme="minorHAnsi"/>
          <w:i/>
          <w:sz w:val="24"/>
          <w:szCs w:val="24"/>
        </w:rPr>
      </w:pPr>
      <w:r w:rsidRPr="00EF6C16">
        <w:rPr>
          <w:rFonts w:cstheme="minorHAnsi"/>
          <w:i/>
          <w:sz w:val="24"/>
          <w:szCs w:val="24"/>
        </w:rPr>
        <w:t>Shared Values</w:t>
      </w:r>
      <w:r w:rsidR="00DF78E4">
        <w:rPr>
          <w:rFonts w:cstheme="minorHAnsi"/>
          <w:i/>
          <w:sz w:val="24"/>
          <w:szCs w:val="24"/>
        </w:rPr>
        <w:t>:</w:t>
      </w:r>
    </w:p>
    <w:p w:rsidR="00EF6C16" w:rsidRPr="00EF6C16" w:rsidRDefault="00286E3E" w:rsidP="00EF6C16">
      <w:pPr>
        <w:pStyle w:val="ListParagraph"/>
        <w:numPr>
          <w:ilvl w:val="0"/>
          <w:numId w:val="39"/>
        </w:numPr>
        <w:ind w:right="6698"/>
        <w:rPr>
          <w:rFonts w:eastAsia="Arial" w:cstheme="minorHAnsi"/>
        </w:rPr>
      </w:pPr>
      <w:r w:rsidRPr="00EF6C16">
        <w:rPr>
          <w:rFonts w:cstheme="minorHAnsi"/>
        </w:rPr>
        <w:t>Practicality</w:t>
      </w:r>
    </w:p>
    <w:p w:rsidR="00EF6C16" w:rsidRPr="00EF6C16" w:rsidRDefault="00286E3E" w:rsidP="00EF6C16">
      <w:pPr>
        <w:pStyle w:val="ListParagraph"/>
        <w:numPr>
          <w:ilvl w:val="0"/>
          <w:numId w:val="39"/>
        </w:numPr>
        <w:ind w:right="6698"/>
        <w:rPr>
          <w:rFonts w:eastAsia="Arial" w:cstheme="minorHAnsi"/>
        </w:rPr>
      </w:pPr>
      <w:r w:rsidRPr="00EF6C16">
        <w:rPr>
          <w:rFonts w:cstheme="minorHAnsi"/>
        </w:rPr>
        <w:t xml:space="preserve">Saving </w:t>
      </w:r>
    </w:p>
    <w:p w:rsidR="00EF6C16" w:rsidRPr="00EF6C16" w:rsidRDefault="00286E3E" w:rsidP="00EF6C16">
      <w:pPr>
        <w:pStyle w:val="ListParagraph"/>
        <w:numPr>
          <w:ilvl w:val="0"/>
          <w:numId w:val="39"/>
        </w:numPr>
        <w:ind w:right="6698"/>
        <w:rPr>
          <w:rFonts w:cstheme="minorHAnsi"/>
        </w:rPr>
      </w:pPr>
      <w:r w:rsidRPr="00EF6C16">
        <w:rPr>
          <w:rFonts w:cstheme="minorHAnsi"/>
        </w:rPr>
        <w:t>Safety and security</w:t>
      </w:r>
    </w:p>
    <w:p w:rsidR="00EF6C16" w:rsidRPr="00EF6C16" w:rsidRDefault="00286E3E" w:rsidP="00EF6C16">
      <w:pPr>
        <w:pStyle w:val="ListParagraph"/>
        <w:numPr>
          <w:ilvl w:val="0"/>
          <w:numId w:val="39"/>
        </w:numPr>
        <w:ind w:right="6698"/>
        <w:rPr>
          <w:rFonts w:eastAsia="Courier New" w:cstheme="minorHAnsi"/>
        </w:rPr>
      </w:pPr>
      <w:r w:rsidRPr="00EF6C16">
        <w:rPr>
          <w:rFonts w:cstheme="minorHAnsi"/>
        </w:rPr>
        <w:t xml:space="preserve">Friends and family </w:t>
      </w:r>
    </w:p>
    <w:p w:rsidR="00EF6C16" w:rsidRPr="00EF6C16" w:rsidRDefault="00286E3E" w:rsidP="00EF6C16">
      <w:pPr>
        <w:pStyle w:val="ListParagraph"/>
        <w:numPr>
          <w:ilvl w:val="0"/>
          <w:numId w:val="39"/>
        </w:numPr>
        <w:ind w:right="6698"/>
        <w:rPr>
          <w:rFonts w:eastAsia="Arial" w:cstheme="minorHAnsi"/>
        </w:rPr>
      </w:pPr>
      <w:r w:rsidRPr="00EF6C16">
        <w:rPr>
          <w:rFonts w:cstheme="minorHAnsi"/>
        </w:rPr>
        <w:t xml:space="preserve">The Good Life </w:t>
      </w:r>
    </w:p>
    <w:p w:rsidR="00286E3E" w:rsidRPr="00EF6C16" w:rsidRDefault="00286E3E" w:rsidP="00EF6C16">
      <w:pPr>
        <w:pStyle w:val="ListParagraph"/>
        <w:numPr>
          <w:ilvl w:val="0"/>
          <w:numId w:val="39"/>
        </w:numPr>
        <w:ind w:right="6698"/>
        <w:rPr>
          <w:rFonts w:eastAsia="Arial" w:cstheme="minorHAnsi"/>
        </w:rPr>
      </w:pPr>
      <w:r w:rsidRPr="00EF6C16">
        <w:rPr>
          <w:rFonts w:cstheme="minorHAnsi"/>
        </w:rPr>
        <w:t xml:space="preserve">Trust for charities </w:t>
      </w:r>
    </w:p>
    <w:p w:rsidR="00286E3E" w:rsidRPr="00286E3E" w:rsidRDefault="00286E3E" w:rsidP="00286E3E">
      <w:pPr>
        <w:spacing w:after="217"/>
        <w:rPr>
          <w:rFonts w:cstheme="minorHAnsi"/>
          <w:sz w:val="24"/>
          <w:szCs w:val="24"/>
        </w:rPr>
      </w:pPr>
      <w:r w:rsidRPr="00286E3E">
        <w:rPr>
          <w:rFonts w:eastAsia="Cambria" w:cstheme="minorHAnsi"/>
          <w:i/>
          <w:sz w:val="24"/>
          <w:szCs w:val="24"/>
        </w:rPr>
        <w:t xml:space="preserve"> </w:t>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Best Planned Gift Approaches</w:t>
      </w:r>
      <w:r w:rsidR="00DF78E4">
        <w:rPr>
          <w:rFonts w:asciiTheme="minorHAnsi" w:hAnsiTheme="minorHAnsi" w:cstheme="minorHAnsi"/>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The </w:t>
      </w:r>
      <w:r w:rsidRPr="00286E3E">
        <w:rPr>
          <w:rFonts w:eastAsia="Cambria" w:cstheme="minorHAnsi"/>
          <w:b/>
          <w:sz w:val="24"/>
          <w:szCs w:val="24"/>
        </w:rPr>
        <w:t>Depression Cohort</w:t>
      </w:r>
      <w:r w:rsidRPr="00286E3E">
        <w:rPr>
          <w:rFonts w:cstheme="minorHAnsi"/>
          <w:sz w:val="24"/>
          <w:szCs w:val="24"/>
        </w:rPr>
        <w:t xml:space="preserve"> has made significant bequests in support of charities, holding onto their wealth until they were 100 percent sure they no longer needed it. Their charitable giving tends to be to unrestricted endowment, ensuring that charities will have what they need in their “rainy day fund.” They know that charities are the lifeblood of those in need during difficult economic times and want to ensure that charities can meet that need when the time arrives. </w:t>
      </w:r>
    </w:p>
    <w:p w:rsidR="00286E3E" w:rsidRPr="00286E3E" w:rsidRDefault="00286E3E" w:rsidP="00286E3E">
      <w:pPr>
        <w:ind w:left="-5" w:right="6"/>
        <w:rPr>
          <w:rFonts w:cstheme="minorHAnsi"/>
          <w:sz w:val="24"/>
          <w:szCs w:val="24"/>
        </w:rPr>
      </w:pPr>
      <w:r w:rsidRPr="00286E3E">
        <w:rPr>
          <w:rFonts w:cstheme="minorHAnsi"/>
          <w:sz w:val="24"/>
          <w:szCs w:val="24"/>
        </w:rPr>
        <w:t xml:space="preserve">This generation will be most open to messages about bequests, particularly when the charity focuses on how bequests will help the charity secure its long-term future. </w:t>
      </w:r>
      <w:r w:rsidR="006F15C3">
        <w:rPr>
          <w:rFonts w:cstheme="minorHAnsi"/>
          <w:sz w:val="24"/>
          <w:szCs w:val="24"/>
        </w:rPr>
        <w:br/>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lastRenderedPageBreak/>
        <w:t>Planned Giving Marketing Tips</w:t>
      </w:r>
      <w:r w:rsidR="00DF78E4">
        <w:rPr>
          <w:rFonts w:asciiTheme="minorHAnsi" w:hAnsiTheme="minorHAnsi" w:cstheme="minorHAnsi"/>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When approaching the Depression Cohort with planned giving messages, the information should be simple and presented in a straightforward manner that is easy to process. Using illustrations and other visual cues will help enhance comprehension of written and spoken messages. Face to face communications in a location where the prospect is comfortable will maximize the opportunity for success. </w:t>
      </w:r>
    </w:p>
    <w:p w:rsidR="00286E3E" w:rsidRPr="00286E3E" w:rsidRDefault="00286E3E" w:rsidP="00286E3E">
      <w:pPr>
        <w:ind w:left="-5" w:right="6"/>
        <w:rPr>
          <w:rFonts w:cstheme="minorHAnsi"/>
          <w:sz w:val="24"/>
          <w:szCs w:val="24"/>
        </w:rPr>
      </w:pPr>
      <w:r w:rsidRPr="00286E3E">
        <w:rPr>
          <w:rFonts w:cstheme="minorHAnsi"/>
          <w:sz w:val="24"/>
          <w:szCs w:val="24"/>
        </w:rPr>
        <w:t xml:space="preserve">At this stage of their lives, print communications, advertisements, and promotional materials for the Depression Cohort should be uncluttered and simple in structure, with no reverse type. Printed materials are preferable to radio and television, so the donor can process information at a slower pace.  </w:t>
      </w:r>
    </w:p>
    <w:p w:rsidR="00286E3E" w:rsidRPr="00286E3E" w:rsidRDefault="00286E3E" w:rsidP="00286E3E">
      <w:pPr>
        <w:spacing w:after="0"/>
        <w:rPr>
          <w:rFonts w:cstheme="minorHAnsi"/>
          <w:sz w:val="24"/>
          <w:szCs w:val="24"/>
        </w:rPr>
      </w:pPr>
      <w:r w:rsidRPr="00286E3E">
        <w:rPr>
          <w:rFonts w:cstheme="minorHAnsi"/>
          <w:sz w:val="24"/>
          <w:szCs w:val="24"/>
        </w:rPr>
        <w:t xml:space="preserve"> </w:t>
      </w:r>
      <w:r w:rsidRPr="00286E3E">
        <w:rPr>
          <w:rFonts w:cstheme="minorHAnsi"/>
          <w:sz w:val="24"/>
          <w:szCs w:val="24"/>
        </w:rPr>
        <w:tab/>
        <w:t xml:space="preserve"> </w:t>
      </w:r>
    </w:p>
    <w:p w:rsidR="00286E3E" w:rsidRPr="00286E3E" w:rsidRDefault="00286E3E" w:rsidP="00286E3E">
      <w:pPr>
        <w:pStyle w:val="Heading2"/>
        <w:ind w:left="-5"/>
        <w:rPr>
          <w:rFonts w:asciiTheme="minorHAnsi" w:hAnsiTheme="minorHAnsi" w:cstheme="minorHAnsi"/>
          <w:szCs w:val="24"/>
        </w:rPr>
      </w:pPr>
      <w:r w:rsidRPr="00286E3E">
        <w:rPr>
          <w:rFonts w:asciiTheme="minorHAnsi" w:hAnsiTheme="minorHAnsi" w:cstheme="minorHAnsi"/>
          <w:szCs w:val="24"/>
        </w:rPr>
        <w:t xml:space="preserve">World War II Cohort (Born 1922 to 1927) </w:t>
      </w:r>
    </w:p>
    <w:p w:rsidR="00EF6C16" w:rsidRPr="00EF6C16" w:rsidRDefault="00EF6C16" w:rsidP="00286E3E">
      <w:pPr>
        <w:ind w:left="-5" w:right="6"/>
        <w:rPr>
          <w:rFonts w:cstheme="minorHAnsi"/>
          <w:i/>
          <w:sz w:val="24"/>
          <w:szCs w:val="24"/>
        </w:rPr>
      </w:pPr>
      <w:r w:rsidRPr="00EF6C16">
        <w:rPr>
          <w:rFonts w:cstheme="minorHAnsi"/>
          <w:i/>
          <w:sz w:val="24"/>
          <w:szCs w:val="24"/>
        </w:rPr>
        <w:t>Background</w:t>
      </w:r>
      <w:r w:rsidR="00DF78E4">
        <w:rPr>
          <w:rFonts w:cstheme="minorHAnsi"/>
          <w:i/>
          <w:sz w:val="24"/>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The World War II Cohort came of age during the Second World War. Their </w:t>
      </w:r>
      <w:r w:rsidRPr="00286E3E">
        <w:rPr>
          <w:rFonts w:eastAsia="Cambria" w:cstheme="minorHAnsi"/>
          <w:b/>
          <w:sz w:val="24"/>
          <w:szCs w:val="24"/>
        </w:rPr>
        <w:t>shared sacrifice</w:t>
      </w:r>
      <w:r w:rsidRPr="00286E3E">
        <w:rPr>
          <w:rFonts w:cstheme="minorHAnsi"/>
          <w:sz w:val="24"/>
          <w:szCs w:val="24"/>
        </w:rPr>
        <w:t xml:space="preserve"> for the common good gave them a </w:t>
      </w:r>
      <w:r w:rsidRPr="00286E3E">
        <w:rPr>
          <w:rFonts w:eastAsia="Cambria" w:cstheme="minorHAnsi"/>
          <w:b/>
          <w:sz w:val="24"/>
          <w:szCs w:val="24"/>
        </w:rPr>
        <w:t>sense of purpose</w:t>
      </w:r>
      <w:r w:rsidRPr="00286E3E">
        <w:rPr>
          <w:rFonts w:cstheme="minorHAnsi"/>
          <w:sz w:val="24"/>
          <w:szCs w:val="24"/>
        </w:rPr>
        <w:t xml:space="preserve">, to defeat a common enemy. They are the </w:t>
      </w:r>
      <w:r w:rsidRPr="00286E3E">
        <w:rPr>
          <w:rFonts w:eastAsia="Cambria" w:cstheme="minorHAnsi"/>
          <w:b/>
          <w:sz w:val="24"/>
          <w:szCs w:val="24"/>
        </w:rPr>
        <w:t>most patriotic</w:t>
      </w:r>
      <w:r w:rsidRPr="00286E3E">
        <w:rPr>
          <w:rFonts w:cstheme="minorHAnsi"/>
          <w:sz w:val="24"/>
          <w:szCs w:val="24"/>
        </w:rPr>
        <w:t xml:space="preserve"> of the cohorts.  </w:t>
      </w:r>
    </w:p>
    <w:p w:rsidR="00286E3E" w:rsidRPr="00286E3E" w:rsidRDefault="00286E3E" w:rsidP="00286E3E">
      <w:pPr>
        <w:ind w:left="-5" w:right="6"/>
        <w:rPr>
          <w:rFonts w:cstheme="minorHAnsi"/>
          <w:sz w:val="24"/>
          <w:szCs w:val="24"/>
        </w:rPr>
      </w:pPr>
      <w:r w:rsidRPr="00286E3E">
        <w:rPr>
          <w:rFonts w:cstheme="minorHAnsi"/>
          <w:sz w:val="24"/>
          <w:szCs w:val="24"/>
        </w:rPr>
        <w:t xml:space="preserve">The World War II Cohort is </w:t>
      </w:r>
      <w:r w:rsidRPr="00286E3E">
        <w:rPr>
          <w:rFonts w:eastAsia="Cambria" w:cstheme="minorHAnsi"/>
          <w:b/>
          <w:sz w:val="24"/>
          <w:szCs w:val="24"/>
        </w:rPr>
        <w:t>still saving</w:t>
      </w:r>
      <w:r w:rsidRPr="00286E3E">
        <w:rPr>
          <w:rFonts w:cstheme="minorHAnsi"/>
          <w:sz w:val="24"/>
          <w:szCs w:val="24"/>
        </w:rPr>
        <w:t xml:space="preserve">, having learned during war time to ration and conserve. This Cohort is also extremely brand loyal. That loyalty tends to go </w:t>
      </w:r>
      <w:r w:rsidRPr="00286E3E">
        <w:rPr>
          <w:rFonts w:eastAsia="Cambria" w:cstheme="minorHAnsi"/>
          <w:b/>
          <w:sz w:val="24"/>
          <w:szCs w:val="24"/>
        </w:rPr>
        <w:t xml:space="preserve">beyond the brand to the people </w:t>
      </w:r>
      <w:r w:rsidRPr="00286E3E">
        <w:rPr>
          <w:rFonts w:cstheme="minorHAnsi"/>
          <w:sz w:val="24"/>
          <w:szCs w:val="24"/>
        </w:rPr>
        <w:t xml:space="preserve">who sell them products. </w:t>
      </w:r>
    </w:p>
    <w:p w:rsidR="00286E3E" w:rsidRDefault="00286E3E" w:rsidP="00286E3E">
      <w:pPr>
        <w:ind w:left="-5" w:right="6"/>
        <w:rPr>
          <w:rFonts w:cstheme="minorHAnsi"/>
          <w:sz w:val="24"/>
          <w:szCs w:val="24"/>
        </w:rPr>
      </w:pPr>
      <w:r w:rsidRPr="00286E3E">
        <w:rPr>
          <w:rFonts w:cstheme="minorHAnsi"/>
          <w:sz w:val="24"/>
          <w:szCs w:val="24"/>
        </w:rPr>
        <w:t xml:space="preserve">The most effective way for charities to retain relationships with the World War II Cohort is to hold onto the staff members who have built personal relationships with these donors. </w:t>
      </w:r>
    </w:p>
    <w:p w:rsidR="00EF6C16" w:rsidRPr="00286E3E" w:rsidRDefault="00EF6C16" w:rsidP="00EF6C16">
      <w:pPr>
        <w:ind w:left="-5" w:right="6"/>
        <w:rPr>
          <w:rFonts w:cstheme="minorHAnsi"/>
          <w:sz w:val="24"/>
          <w:szCs w:val="24"/>
        </w:rPr>
      </w:pPr>
      <w:r w:rsidRPr="00286E3E">
        <w:rPr>
          <w:rFonts w:cstheme="minorHAnsi"/>
          <w:sz w:val="24"/>
          <w:szCs w:val="24"/>
        </w:rPr>
        <w:t xml:space="preserve">The World War II Cohort </w:t>
      </w:r>
      <w:r w:rsidRPr="00286E3E">
        <w:rPr>
          <w:rFonts w:eastAsia="Cambria" w:cstheme="minorHAnsi"/>
          <w:b/>
          <w:sz w:val="24"/>
          <w:szCs w:val="24"/>
        </w:rPr>
        <w:t>gives for the common good</w:t>
      </w:r>
      <w:r w:rsidRPr="00286E3E">
        <w:rPr>
          <w:rFonts w:cstheme="minorHAnsi"/>
          <w:sz w:val="24"/>
          <w:szCs w:val="24"/>
        </w:rPr>
        <w:t xml:space="preserve">. As with the cohort before them, they tend to make their largest gifts at death through bequests, but they are very charitable during life as well, </w:t>
      </w:r>
      <w:r w:rsidRPr="00286E3E">
        <w:rPr>
          <w:rFonts w:eastAsia="Cambria" w:cstheme="minorHAnsi"/>
          <w:i/>
          <w:sz w:val="24"/>
          <w:szCs w:val="24"/>
        </w:rPr>
        <w:t>giving one third more</w:t>
      </w:r>
      <w:r w:rsidRPr="00286E3E">
        <w:rPr>
          <w:rFonts w:cstheme="minorHAnsi"/>
          <w:sz w:val="24"/>
          <w:szCs w:val="24"/>
        </w:rPr>
        <w:t xml:space="preserve"> to charities than the national average. The World War II Cohort has always seen </w:t>
      </w:r>
      <w:r w:rsidRPr="00286E3E">
        <w:rPr>
          <w:rFonts w:eastAsia="Cambria" w:cstheme="minorHAnsi"/>
          <w:b/>
          <w:sz w:val="24"/>
          <w:szCs w:val="24"/>
        </w:rPr>
        <w:t>civic duty</w:t>
      </w:r>
      <w:r w:rsidRPr="00286E3E">
        <w:rPr>
          <w:rFonts w:cstheme="minorHAnsi"/>
          <w:sz w:val="24"/>
          <w:szCs w:val="24"/>
        </w:rPr>
        <w:t xml:space="preserve"> as a core responsibility, from supporting the war effort to the public service groups that gained prominence after the war, all of which were designed to contribute to the greater good of society.  </w:t>
      </w:r>
    </w:p>
    <w:p w:rsidR="006F15C3" w:rsidRPr="00EF6C16" w:rsidRDefault="006F15C3" w:rsidP="00EF6C16">
      <w:pPr>
        <w:spacing w:after="217"/>
        <w:rPr>
          <w:rFonts w:cstheme="minorHAnsi"/>
          <w:i/>
          <w:sz w:val="24"/>
          <w:szCs w:val="24"/>
        </w:rPr>
      </w:pPr>
      <w:r w:rsidRPr="00EF6C16">
        <w:rPr>
          <w:rFonts w:cstheme="minorHAnsi"/>
          <w:i/>
          <w:sz w:val="24"/>
          <w:szCs w:val="24"/>
        </w:rPr>
        <w:t>Defining Moment</w:t>
      </w:r>
      <w:r w:rsidR="00DF78E4">
        <w:rPr>
          <w:rFonts w:cstheme="minorHAnsi"/>
          <w:i/>
          <w:sz w:val="24"/>
          <w:szCs w:val="24"/>
        </w:rPr>
        <w:t>:</w:t>
      </w:r>
    </w:p>
    <w:p w:rsidR="00286E3E" w:rsidRPr="006F15C3" w:rsidRDefault="00286E3E" w:rsidP="00E339ED">
      <w:pPr>
        <w:pStyle w:val="ListParagraph"/>
        <w:numPr>
          <w:ilvl w:val="0"/>
          <w:numId w:val="28"/>
        </w:numPr>
        <w:spacing w:line="471" w:lineRule="auto"/>
        <w:ind w:right="7300"/>
        <w:rPr>
          <w:rFonts w:cstheme="minorHAnsi"/>
        </w:rPr>
      </w:pPr>
      <w:r w:rsidRPr="006F15C3">
        <w:rPr>
          <w:rFonts w:cstheme="minorHAnsi"/>
        </w:rPr>
        <w:t xml:space="preserve">World War II </w:t>
      </w:r>
    </w:p>
    <w:p w:rsidR="00286E3E" w:rsidRPr="00EF6C16" w:rsidRDefault="00286E3E" w:rsidP="00286E3E">
      <w:pPr>
        <w:spacing w:after="241"/>
        <w:ind w:left="-5" w:right="6"/>
        <w:rPr>
          <w:rFonts w:cstheme="minorHAnsi"/>
          <w:i/>
          <w:sz w:val="24"/>
          <w:szCs w:val="24"/>
        </w:rPr>
      </w:pPr>
      <w:r w:rsidRPr="00EF6C16">
        <w:rPr>
          <w:rFonts w:cstheme="minorHAnsi"/>
          <w:i/>
          <w:sz w:val="24"/>
          <w:szCs w:val="24"/>
        </w:rPr>
        <w:t>Shared Values</w:t>
      </w:r>
      <w:r w:rsidR="00DF78E4">
        <w:rPr>
          <w:rFonts w:cstheme="minorHAnsi"/>
          <w:i/>
          <w:sz w:val="24"/>
          <w:szCs w:val="24"/>
        </w:rPr>
        <w:t>:</w:t>
      </w:r>
    </w:p>
    <w:p w:rsidR="006F15C3" w:rsidRDefault="006F15C3" w:rsidP="00E339ED">
      <w:pPr>
        <w:pStyle w:val="ListParagraph"/>
        <w:numPr>
          <w:ilvl w:val="0"/>
          <w:numId w:val="28"/>
        </w:numPr>
        <w:ind w:right="5132"/>
        <w:rPr>
          <w:rFonts w:cstheme="minorHAnsi"/>
        </w:rPr>
      </w:pPr>
      <w:r>
        <w:rPr>
          <w:rFonts w:cstheme="minorHAnsi"/>
        </w:rPr>
        <w:t>Patriotism</w:t>
      </w:r>
    </w:p>
    <w:p w:rsidR="006F15C3" w:rsidRDefault="00286E3E" w:rsidP="00E339ED">
      <w:pPr>
        <w:pStyle w:val="ListParagraph"/>
        <w:numPr>
          <w:ilvl w:val="0"/>
          <w:numId w:val="28"/>
        </w:numPr>
        <w:ind w:right="5132"/>
        <w:rPr>
          <w:rFonts w:cstheme="minorHAnsi"/>
        </w:rPr>
      </w:pPr>
      <w:r w:rsidRPr="006F15C3">
        <w:rPr>
          <w:rFonts w:cstheme="minorHAnsi"/>
        </w:rPr>
        <w:lastRenderedPageBreak/>
        <w:t xml:space="preserve">Respect for authority </w:t>
      </w:r>
    </w:p>
    <w:p w:rsidR="006F15C3" w:rsidRDefault="00286E3E" w:rsidP="00E339ED">
      <w:pPr>
        <w:pStyle w:val="ListParagraph"/>
        <w:numPr>
          <w:ilvl w:val="0"/>
          <w:numId w:val="28"/>
        </w:numPr>
        <w:ind w:right="5132"/>
        <w:rPr>
          <w:rFonts w:cstheme="minorHAnsi"/>
        </w:rPr>
      </w:pPr>
      <w:r w:rsidRPr="006F15C3">
        <w:rPr>
          <w:rFonts w:cstheme="minorHAnsi"/>
        </w:rPr>
        <w:t>P</w:t>
      </w:r>
      <w:r w:rsidR="006F15C3">
        <w:rPr>
          <w:rFonts w:cstheme="minorHAnsi"/>
        </w:rPr>
        <w:t>ositive (“Romantic”) world view</w:t>
      </w:r>
    </w:p>
    <w:p w:rsidR="006F15C3" w:rsidRDefault="006F15C3" w:rsidP="00E339ED">
      <w:pPr>
        <w:pStyle w:val="ListParagraph"/>
        <w:numPr>
          <w:ilvl w:val="0"/>
          <w:numId w:val="28"/>
        </w:numPr>
        <w:ind w:right="5132"/>
        <w:rPr>
          <w:rFonts w:cstheme="minorHAnsi"/>
        </w:rPr>
      </w:pPr>
      <w:r>
        <w:rPr>
          <w:rFonts w:cstheme="minorHAnsi"/>
        </w:rPr>
        <w:t>Self-Reliance</w:t>
      </w:r>
    </w:p>
    <w:p w:rsidR="00286E3E" w:rsidRPr="006F15C3" w:rsidRDefault="00286E3E" w:rsidP="00E339ED">
      <w:pPr>
        <w:pStyle w:val="ListParagraph"/>
        <w:numPr>
          <w:ilvl w:val="0"/>
          <w:numId w:val="28"/>
        </w:numPr>
        <w:ind w:right="5132"/>
        <w:rPr>
          <w:rFonts w:cstheme="minorHAnsi"/>
        </w:rPr>
      </w:pPr>
      <w:r w:rsidRPr="006F15C3">
        <w:rPr>
          <w:rFonts w:cstheme="minorHAnsi"/>
        </w:rPr>
        <w:t xml:space="preserve">Trust for charities </w:t>
      </w:r>
    </w:p>
    <w:p w:rsidR="00EF6C16" w:rsidRDefault="00286E3E" w:rsidP="00EF6C16">
      <w:pPr>
        <w:spacing w:after="215"/>
        <w:rPr>
          <w:rFonts w:cstheme="minorHAnsi"/>
          <w:sz w:val="24"/>
          <w:szCs w:val="24"/>
        </w:rPr>
      </w:pPr>
      <w:r w:rsidRPr="00286E3E">
        <w:rPr>
          <w:rFonts w:cstheme="minorHAnsi"/>
          <w:sz w:val="24"/>
          <w:szCs w:val="24"/>
        </w:rPr>
        <w:t xml:space="preserve"> </w:t>
      </w:r>
    </w:p>
    <w:p w:rsidR="00286E3E" w:rsidRPr="00D03B7C" w:rsidRDefault="00286E3E" w:rsidP="00EF6C16">
      <w:pPr>
        <w:spacing w:after="215"/>
        <w:rPr>
          <w:rFonts w:cstheme="minorHAnsi"/>
          <w:i/>
          <w:sz w:val="24"/>
          <w:szCs w:val="24"/>
        </w:rPr>
      </w:pPr>
      <w:r w:rsidRPr="00D03B7C">
        <w:rPr>
          <w:rFonts w:cstheme="minorHAnsi"/>
          <w:i/>
          <w:sz w:val="24"/>
          <w:szCs w:val="24"/>
        </w:rPr>
        <w:t>Best Planned Gift Approaches</w:t>
      </w:r>
      <w:r w:rsidR="00DF78E4">
        <w:rPr>
          <w:rFonts w:cstheme="minorHAnsi"/>
          <w:i/>
          <w:sz w:val="24"/>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The World War II Cohort is a small group that came together to </w:t>
      </w:r>
      <w:r w:rsidRPr="00286E3E">
        <w:rPr>
          <w:rFonts w:eastAsia="Cambria" w:cstheme="minorHAnsi"/>
          <w:b/>
          <w:sz w:val="24"/>
          <w:szCs w:val="24"/>
        </w:rPr>
        <w:t>save the world</w:t>
      </w:r>
      <w:r w:rsidRPr="00286E3E">
        <w:rPr>
          <w:rFonts w:cstheme="minorHAnsi"/>
          <w:sz w:val="24"/>
          <w:szCs w:val="24"/>
        </w:rPr>
        <w:t xml:space="preserve">. They </w:t>
      </w:r>
      <w:r w:rsidRPr="00286E3E">
        <w:rPr>
          <w:rFonts w:eastAsia="Cambria" w:cstheme="minorHAnsi"/>
          <w:b/>
          <w:sz w:val="24"/>
          <w:szCs w:val="24"/>
        </w:rPr>
        <w:t>delayed personal gratification</w:t>
      </w:r>
      <w:r w:rsidRPr="00286E3E">
        <w:rPr>
          <w:rFonts w:cstheme="minorHAnsi"/>
          <w:sz w:val="24"/>
          <w:szCs w:val="24"/>
        </w:rPr>
        <w:t xml:space="preserve"> for the good of others. They would like to be remembered for those sacrifices, so the idea of immortality is important to them. </w:t>
      </w:r>
    </w:p>
    <w:p w:rsidR="00286E3E" w:rsidRPr="00286E3E" w:rsidRDefault="00286E3E" w:rsidP="00286E3E">
      <w:pPr>
        <w:ind w:left="-5" w:right="6"/>
        <w:rPr>
          <w:rFonts w:cstheme="minorHAnsi"/>
          <w:sz w:val="24"/>
          <w:szCs w:val="24"/>
        </w:rPr>
      </w:pPr>
      <w:r w:rsidRPr="00286E3E">
        <w:rPr>
          <w:rFonts w:cstheme="minorHAnsi"/>
          <w:sz w:val="24"/>
          <w:szCs w:val="24"/>
        </w:rPr>
        <w:t xml:space="preserve">Planned gifts that will continue to </w:t>
      </w:r>
      <w:r w:rsidRPr="00286E3E">
        <w:rPr>
          <w:rFonts w:eastAsia="Cambria" w:cstheme="minorHAnsi"/>
          <w:b/>
          <w:sz w:val="24"/>
          <w:szCs w:val="24"/>
        </w:rPr>
        <w:t>remind</w:t>
      </w:r>
      <w:r w:rsidRPr="00286E3E">
        <w:rPr>
          <w:rFonts w:cstheme="minorHAnsi"/>
          <w:sz w:val="24"/>
          <w:szCs w:val="24"/>
        </w:rPr>
        <w:t xml:space="preserve"> the world of their sacrifices, which </w:t>
      </w:r>
      <w:r w:rsidRPr="00286E3E">
        <w:rPr>
          <w:rFonts w:eastAsia="Cambria" w:cstheme="minorHAnsi"/>
          <w:b/>
          <w:sz w:val="24"/>
          <w:szCs w:val="24"/>
        </w:rPr>
        <w:t>immortalize them</w:t>
      </w:r>
      <w:r w:rsidRPr="00286E3E">
        <w:rPr>
          <w:rFonts w:cstheme="minorHAnsi"/>
          <w:sz w:val="24"/>
          <w:szCs w:val="24"/>
        </w:rPr>
        <w:t xml:space="preserve"> or their generation, such as </w:t>
      </w:r>
      <w:r w:rsidRPr="00286E3E">
        <w:rPr>
          <w:rFonts w:eastAsia="Cambria" w:cstheme="minorHAnsi"/>
          <w:i/>
          <w:sz w:val="24"/>
          <w:szCs w:val="24"/>
        </w:rPr>
        <w:t>naming buildings</w:t>
      </w:r>
      <w:r w:rsidRPr="00286E3E">
        <w:rPr>
          <w:rFonts w:cstheme="minorHAnsi"/>
          <w:sz w:val="24"/>
          <w:szCs w:val="24"/>
        </w:rPr>
        <w:t xml:space="preserve"> or </w:t>
      </w:r>
      <w:r w:rsidRPr="00286E3E">
        <w:rPr>
          <w:rFonts w:eastAsia="Cambria" w:cstheme="minorHAnsi"/>
          <w:i/>
          <w:sz w:val="24"/>
          <w:szCs w:val="24"/>
        </w:rPr>
        <w:t>endowment funds</w:t>
      </w:r>
      <w:r w:rsidRPr="00286E3E">
        <w:rPr>
          <w:rFonts w:cstheme="minorHAnsi"/>
          <w:sz w:val="24"/>
          <w:szCs w:val="24"/>
        </w:rPr>
        <w:t xml:space="preserve">, will continue to be popular both during their lifetimes and as bequest gifts. </w:t>
      </w:r>
      <w:r w:rsidR="006F15C3">
        <w:rPr>
          <w:rFonts w:cstheme="minorHAnsi"/>
          <w:sz w:val="24"/>
          <w:szCs w:val="24"/>
        </w:rPr>
        <w:br/>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Planned Gift Marketing Tips</w:t>
      </w:r>
      <w:r w:rsidR="00DF78E4">
        <w:rPr>
          <w:rFonts w:asciiTheme="minorHAnsi" w:hAnsiTheme="minorHAnsi" w:cstheme="minorHAnsi"/>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These donors see themselves as </w:t>
      </w:r>
      <w:r w:rsidRPr="00286E3E">
        <w:rPr>
          <w:rFonts w:eastAsia="Cambria" w:cstheme="minorHAnsi"/>
          <w:b/>
          <w:sz w:val="24"/>
          <w:szCs w:val="24"/>
        </w:rPr>
        <w:t>active and demanding consumers</w:t>
      </w:r>
      <w:r w:rsidRPr="00286E3E">
        <w:rPr>
          <w:rFonts w:cstheme="minorHAnsi"/>
          <w:sz w:val="24"/>
          <w:szCs w:val="24"/>
        </w:rPr>
        <w:t xml:space="preserve"> and expect one-</w:t>
      </w:r>
      <w:proofErr w:type="spellStart"/>
      <w:r w:rsidRPr="00286E3E">
        <w:rPr>
          <w:rFonts w:cstheme="minorHAnsi"/>
          <w:sz w:val="24"/>
          <w:szCs w:val="24"/>
        </w:rPr>
        <w:t>onone</w:t>
      </w:r>
      <w:proofErr w:type="spellEnd"/>
      <w:r w:rsidRPr="00286E3E">
        <w:rPr>
          <w:rFonts w:cstheme="minorHAnsi"/>
          <w:sz w:val="24"/>
          <w:szCs w:val="24"/>
        </w:rPr>
        <w:t xml:space="preserve"> personalized service, which used to be the norm. They often seek out rebates, coupons, and discounts, so matching gift and challenge programs where a third party matches or enhances their planned giving contribution will be especially attractive to them.  </w:t>
      </w:r>
    </w:p>
    <w:p w:rsidR="00286E3E" w:rsidRPr="00286E3E" w:rsidRDefault="00286E3E" w:rsidP="00286E3E">
      <w:pPr>
        <w:ind w:left="-5" w:right="6"/>
        <w:rPr>
          <w:rFonts w:cstheme="minorHAnsi"/>
          <w:sz w:val="24"/>
          <w:szCs w:val="24"/>
        </w:rPr>
      </w:pPr>
      <w:r w:rsidRPr="00286E3E">
        <w:rPr>
          <w:rFonts w:cstheme="minorHAnsi"/>
          <w:sz w:val="24"/>
          <w:szCs w:val="24"/>
        </w:rPr>
        <w:t xml:space="preserve">They </w:t>
      </w:r>
      <w:r w:rsidRPr="00286E3E">
        <w:rPr>
          <w:rFonts w:eastAsia="Cambria" w:cstheme="minorHAnsi"/>
          <w:b/>
          <w:sz w:val="24"/>
          <w:szCs w:val="24"/>
        </w:rPr>
        <w:t>still read newspapers, magazines, and advertisements</w:t>
      </w:r>
      <w:r w:rsidRPr="00286E3E">
        <w:rPr>
          <w:rFonts w:cstheme="minorHAnsi"/>
          <w:sz w:val="24"/>
          <w:szCs w:val="24"/>
        </w:rPr>
        <w:t xml:space="preserve"> fully, so the best way to reach them is with messages in print. Because of their thorough review of details, family members often look to them for advice and trust their judgment. This type of trust, coupled with the desire to volunteer, can be a </w:t>
      </w:r>
      <w:r w:rsidRPr="00286E3E">
        <w:rPr>
          <w:rFonts w:eastAsia="Cambria" w:cstheme="minorHAnsi"/>
          <w:b/>
          <w:sz w:val="24"/>
          <w:szCs w:val="24"/>
        </w:rPr>
        <w:t>powerful tool for referrals</w:t>
      </w:r>
      <w:r w:rsidRPr="00286E3E">
        <w:rPr>
          <w:rFonts w:cstheme="minorHAnsi"/>
          <w:sz w:val="24"/>
          <w:szCs w:val="24"/>
        </w:rPr>
        <w:t xml:space="preserve"> as they encourage others to be philanthropic to the charity’s cause. </w:t>
      </w:r>
    </w:p>
    <w:p w:rsidR="00286E3E" w:rsidRPr="00286E3E" w:rsidRDefault="00286E3E" w:rsidP="00286E3E">
      <w:pPr>
        <w:spacing w:after="0"/>
        <w:rPr>
          <w:rFonts w:cstheme="minorHAnsi"/>
          <w:sz w:val="24"/>
          <w:szCs w:val="24"/>
        </w:rPr>
      </w:pPr>
      <w:r w:rsidRPr="00286E3E">
        <w:rPr>
          <w:rFonts w:cstheme="minorHAnsi"/>
          <w:sz w:val="24"/>
          <w:szCs w:val="24"/>
        </w:rPr>
        <w:t xml:space="preserve"> </w:t>
      </w:r>
      <w:r w:rsidRPr="00286E3E">
        <w:rPr>
          <w:rFonts w:cstheme="minorHAnsi"/>
          <w:sz w:val="24"/>
          <w:szCs w:val="24"/>
        </w:rPr>
        <w:tab/>
        <w:t xml:space="preserve"> </w:t>
      </w:r>
      <w:r w:rsidRPr="00286E3E">
        <w:rPr>
          <w:rFonts w:cstheme="minorHAnsi"/>
          <w:sz w:val="24"/>
          <w:szCs w:val="24"/>
        </w:rPr>
        <w:br w:type="page"/>
      </w:r>
    </w:p>
    <w:p w:rsidR="00286E3E" w:rsidRPr="00286E3E" w:rsidRDefault="00286E3E" w:rsidP="00286E3E">
      <w:pPr>
        <w:pStyle w:val="Heading2"/>
        <w:ind w:left="-5"/>
        <w:rPr>
          <w:rFonts w:asciiTheme="minorHAnsi" w:hAnsiTheme="minorHAnsi" w:cstheme="minorHAnsi"/>
          <w:szCs w:val="24"/>
        </w:rPr>
      </w:pPr>
      <w:r w:rsidRPr="00286E3E">
        <w:rPr>
          <w:rFonts w:asciiTheme="minorHAnsi" w:hAnsiTheme="minorHAnsi" w:cstheme="minorHAnsi"/>
          <w:szCs w:val="24"/>
        </w:rPr>
        <w:lastRenderedPageBreak/>
        <w:t xml:space="preserve">Post-War Cohort (Born 1928 to 1945) </w:t>
      </w:r>
    </w:p>
    <w:p w:rsidR="00EF6C16" w:rsidRPr="00EF6C16" w:rsidRDefault="00EF6C16" w:rsidP="00286E3E">
      <w:pPr>
        <w:ind w:left="-5" w:right="6"/>
        <w:rPr>
          <w:rFonts w:cstheme="minorHAnsi"/>
          <w:i/>
          <w:sz w:val="24"/>
          <w:szCs w:val="24"/>
        </w:rPr>
      </w:pPr>
      <w:r w:rsidRPr="00EF6C16">
        <w:rPr>
          <w:rFonts w:cstheme="minorHAnsi"/>
          <w:i/>
          <w:sz w:val="24"/>
          <w:szCs w:val="24"/>
        </w:rPr>
        <w:t>Background</w:t>
      </w:r>
      <w:r w:rsidR="00DF78E4">
        <w:rPr>
          <w:rFonts w:cstheme="minorHAnsi"/>
          <w:i/>
          <w:sz w:val="24"/>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The Post-War Cohort grew up in a time of unprecedented economic growth and social tranquility. There was a </w:t>
      </w:r>
      <w:r w:rsidRPr="00286E3E">
        <w:rPr>
          <w:rFonts w:eastAsia="Cambria" w:cstheme="minorHAnsi"/>
          <w:b/>
          <w:sz w:val="24"/>
          <w:szCs w:val="24"/>
        </w:rPr>
        <w:t>duality</w:t>
      </w:r>
      <w:r w:rsidRPr="00286E3E">
        <w:rPr>
          <w:rFonts w:cstheme="minorHAnsi"/>
          <w:sz w:val="24"/>
          <w:szCs w:val="24"/>
        </w:rPr>
        <w:t xml:space="preserve"> to the </w:t>
      </w:r>
      <w:proofErr w:type="gramStart"/>
      <w:r w:rsidRPr="00286E3E">
        <w:rPr>
          <w:rFonts w:cstheme="minorHAnsi"/>
          <w:sz w:val="24"/>
          <w:szCs w:val="24"/>
        </w:rPr>
        <w:t>time period</w:t>
      </w:r>
      <w:proofErr w:type="gramEnd"/>
      <w:r w:rsidRPr="00286E3E">
        <w:rPr>
          <w:rFonts w:cstheme="minorHAnsi"/>
          <w:sz w:val="24"/>
          <w:szCs w:val="24"/>
        </w:rPr>
        <w:t xml:space="preserve">, marked by the ability to spend money for the first time since the Depression but marred by their fear of communism. </w:t>
      </w:r>
    </w:p>
    <w:p w:rsidR="00286E3E" w:rsidRDefault="00286E3E" w:rsidP="00286E3E">
      <w:pPr>
        <w:ind w:left="-5" w:right="6"/>
        <w:rPr>
          <w:rFonts w:cstheme="minorHAnsi"/>
          <w:sz w:val="24"/>
          <w:szCs w:val="24"/>
          <w:vertAlign w:val="superscript"/>
        </w:rPr>
      </w:pPr>
      <w:r w:rsidRPr="00286E3E">
        <w:rPr>
          <w:rFonts w:cstheme="minorHAnsi"/>
          <w:sz w:val="24"/>
          <w:szCs w:val="24"/>
        </w:rPr>
        <w:t xml:space="preserve">This created a culture of “fitting in” so as not to be labeled different. Being a part of the crowd became a way of life. </w:t>
      </w:r>
      <w:r w:rsidRPr="00286E3E">
        <w:rPr>
          <w:rFonts w:eastAsia="Cambria" w:cstheme="minorHAnsi"/>
          <w:b/>
          <w:sz w:val="24"/>
          <w:szCs w:val="24"/>
        </w:rPr>
        <w:t>Cars, television, and music</w:t>
      </w:r>
      <w:r w:rsidRPr="00286E3E">
        <w:rPr>
          <w:rFonts w:cstheme="minorHAnsi"/>
          <w:sz w:val="24"/>
          <w:szCs w:val="24"/>
        </w:rPr>
        <w:t xml:space="preserve"> were all significant parts of the culture in the 1950s, with the emergence of many new cultural icons. The Post-War Cohort helped to </w:t>
      </w:r>
      <w:r w:rsidRPr="00286E3E">
        <w:rPr>
          <w:rFonts w:eastAsia="Cambria" w:cstheme="minorHAnsi"/>
          <w:b/>
          <w:sz w:val="24"/>
          <w:szCs w:val="24"/>
        </w:rPr>
        <w:t>create the middle class</w:t>
      </w:r>
      <w:r w:rsidRPr="00286E3E">
        <w:rPr>
          <w:rFonts w:cstheme="minorHAnsi"/>
          <w:sz w:val="24"/>
          <w:szCs w:val="24"/>
        </w:rPr>
        <w:t xml:space="preserve"> in the United States and sought out prosperity. </w:t>
      </w:r>
      <w:r w:rsidRPr="00286E3E">
        <w:rPr>
          <w:rFonts w:cstheme="minorHAnsi"/>
          <w:sz w:val="24"/>
          <w:szCs w:val="24"/>
          <w:vertAlign w:val="superscript"/>
        </w:rPr>
        <w:t xml:space="preserve"> </w:t>
      </w:r>
    </w:p>
    <w:p w:rsidR="00EF6C16" w:rsidRPr="00286E3E" w:rsidRDefault="00EF6C16" w:rsidP="00EF6C16">
      <w:pPr>
        <w:ind w:left="-5" w:right="6"/>
        <w:rPr>
          <w:rFonts w:cstheme="minorHAnsi"/>
          <w:sz w:val="24"/>
          <w:szCs w:val="24"/>
        </w:rPr>
      </w:pPr>
      <w:r w:rsidRPr="00286E3E">
        <w:rPr>
          <w:rFonts w:cstheme="minorHAnsi"/>
          <w:sz w:val="24"/>
          <w:szCs w:val="24"/>
        </w:rPr>
        <w:t xml:space="preserve">As they have reached retirement, the Post-War Cohort has moved away from </w:t>
      </w:r>
      <w:r w:rsidRPr="00286E3E">
        <w:rPr>
          <w:rFonts w:eastAsia="Cambria" w:cstheme="minorHAnsi"/>
          <w:b/>
          <w:sz w:val="24"/>
          <w:szCs w:val="24"/>
        </w:rPr>
        <w:t>acquiring material</w:t>
      </w:r>
      <w:r>
        <w:rPr>
          <w:rFonts w:eastAsia="Cambria" w:cstheme="minorHAnsi"/>
          <w:b/>
          <w:sz w:val="24"/>
          <w:szCs w:val="24"/>
        </w:rPr>
        <w:t xml:space="preserve"> </w:t>
      </w:r>
      <w:r w:rsidRPr="00286E3E">
        <w:rPr>
          <w:rFonts w:eastAsia="Cambria" w:cstheme="minorHAnsi"/>
          <w:b/>
          <w:sz w:val="24"/>
          <w:szCs w:val="24"/>
        </w:rPr>
        <w:t>objects</w:t>
      </w:r>
      <w:r w:rsidRPr="00286E3E">
        <w:rPr>
          <w:rFonts w:cstheme="minorHAnsi"/>
          <w:sz w:val="24"/>
          <w:szCs w:val="24"/>
        </w:rPr>
        <w:t xml:space="preserve">, a key component of their formative years, and is now focused on </w:t>
      </w:r>
      <w:r w:rsidRPr="00286E3E">
        <w:rPr>
          <w:rFonts w:eastAsia="Cambria" w:cstheme="minorHAnsi"/>
          <w:b/>
          <w:sz w:val="24"/>
          <w:szCs w:val="24"/>
        </w:rPr>
        <w:t>sharing experiences</w:t>
      </w:r>
      <w:r w:rsidRPr="00286E3E">
        <w:rPr>
          <w:rFonts w:cstheme="minorHAnsi"/>
          <w:sz w:val="24"/>
          <w:szCs w:val="24"/>
        </w:rPr>
        <w:t xml:space="preserve"> with their spouses, families, and friends. </w:t>
      </w:r>
    </w:p>
    <w:p w:rsidR="00EF6C16" w:rsidRPr="00286E3E" w:rsidRDefault="00EF6C16" w:rsidP="00EF6C16">
      <w:pPr>
        <w:ind w:left="-5" w:right="6"/>
        <w:rPr>
          <w:rFonts w:cstheme="minorHAnsi"/>
          <w:sz w:val="24"/>
          <w:szCs w:val="24"/>
        </w:rPr>
      </w:pPr>
      <w:r w:rsidRPr="00286E3E">
        <w:rPr>
          <w:rFonts w:cstheme="minorHAnsi"/>
          <w:sz w:val="24"/>
          <w:szCs w:val="24"/>
        </w:rPr>
        <w:t xml:space="preserve">Many see the current phase of their lives as a </w:t>
      </w:r>
      <w:r w:rsidRPr="00286E3E">
        <w:rPr>
          <w:rFonts w:eastAsia="Cambria" w:cstheme="minorHAnsi"/>
          <w:b/>
          <w:sz w:val="24"/>
          <w:szCs w:val="24"/>
        </w:rPr>
        <w:t>second childhood</w:t>
      </w:r>
      <w:r w:rsidRPr="00286E3E">
        <w:rPr>
          <w:rFonts w:cstheme="minorHAnsi"/>
          <w:sz w:val="24"/>
          <w:szCs w:val="24"/>
        </w:rPr>
        <w:t xml:space="preserve"> and are looking at activities to fill it. They are </w:t>
      </w:r>
      <w:r w:rsidRPr="00286E3E">
        <w:rPr>
          <w:rFonts w:eastAsia="Cambria" w:cstheme="minorHAnsi"/>
          <w:b/>
          <w:sz w:val="24"/>
          <w:szCs w:val="24"/>
        </w:rPr>
        <w:t>a bit conservative</w:t>
      </w:r>
      <w:r w:rsidRPr="00286E3E">
        <w:rPr>
          <w:rFonts w:cstheme="minorHAnsi"/>
          <w:sz w:val="24"/>
          <w:szCs w:val="24"/>
        </w:rPr>
        <w:t xml:space="preserve"> with money like their Depression Cohort </w:t>
      </w:r>
      <w:proofErr w:type="gramStart"/>
      <w:r w:rsidRPr="00286E3E">
        <w:rPr>
          <w:rFonts w:cstheme="minorHAnsi"/>
          <w:sz w:val="24"/>
          <w:szCs w:val="24"/>
        </w:rPr>
        <w:t>parents, but</w:t>
      </w:r>
      <w:proofErr w:type="gramEnd"/>
      <w:r w:rsidRPr="00286E3E">
        <w:rPr>
          <w:rFonts w:cstheme="minorHAnsi"/>
          <w:sz w:val="24"/>
          <w:szCs w:val="24"/>
        </w:rPr>
        <w:t xml:space="preserve"> </w:t>
      </w:r>
      <w:r w:rsidRPr="00286E3E">
        <w:rPr>
          <w:rFonts w:eastAsia="Cambria" w:cstheme="minorHAnsi"/>
          <w:b/>
          <w:sz w:val="24"/>
          <w:szCs w:val="24"/>
        </w:rPr>
        <w:t>splurge</w:t>
      </w:r>
      <w:r w:rsidRPr="00286E3E">
        <w:rPr>
          <w:rFonts w:cstheme="minorHAnsi"/>
          <w:sz w:val="24"/>
          <w:szCs w:val="24"/>
        </w:rPr>
        <w:t xml:space="preserve"> now and then like their Baby Boomer children. </w:t>
      </w:r>
    </w:p>
    <w:p w:rsidR="00EF6C16" w:rsidRPr="00286E3E" w:rsidRDefault="00EF6C16" w:rsidP="00EF6C16">
      <w:pPr>
        <w:ind w:left="-5" w:right="6"/>
        <w:rPr>
          <w:rFonts w:cstheme="minorHAnsi"/>
          <w:sz w:val="24"/>
          <w:szCs w:val="24"/>
        </w:rPr>
      </w:pPr>
      <w:r w:rsidRPr="00286E3E">
        <w:rPr>
          <w:rFonts w:cstheme="minorHAnsi"/>
          <w:sz w:val="24"/>
          <w:szCs w:val="24"/>
        </w:rPr>
        <w:t xml:space="preserve">Because of the GI Bill, many in this generation have a </w:t>
      </w:r>
      <w:r w:rsidRPr="00286E3E">
        <w:rPr>
          <w:rFonts w:eastAsia="Cambria" w:cstheme="minorHAnsi"/>
          <w:b/>
          <w:sz w:val="24"/>
          <w:szCs w:val="24"/>
        </w:rPr>
        <w:t>college education</w:t>
      </w:r>
      <w:r w:rsidRPr="00286E3E">
        <w:rPr>
          <w:rFonts w:cstheme="minorHAnsi"/>
          <w:sz w:val="24"/>
          <w:szCs w:val="24"/>
        </w:rPr>
        <w:t xml:space="preserve">. Due to the economic prosperity, they are likely to have </w:t>
      </w:r>
      <w:r w:rsidRPr="00286E3E">
        <w:rPr>
          <w:rFonts w:eastAsia="Cambria" w:cstheme="minorHAnsi"/>
          <w:b/>
          <w:sz w:val="24"/>
          <w:szCs w:val="24"/>
        </w:rPr>
        <w:t>significant savings, pensions, and home equity</w:t>
      </w:r>
      <w:r w:rsidRPr="00286E3E">
        <w:rPr>
          <w:rFonts w:cstheme="minorHAnsi"/>
          <w:sz w:val="24"/>
          <w:szCs w:val="24"/>
        </w:rPr>
        <w:t xml:space="preserve">, which means they are ripe for planned </w:t>
      </w:r>
      <w:proofErr w:type="gramStart"/>
      <w:r w:rsidRPr="00286E3E">
        <w:rPr>
          <w:rFonts w:cstheme="minorHAnsi"/>
          <w:sz w:val="24"/>
          <w:szCs w:val="24"/>
        </w:rPr>
        <w:t>giving</w:t>
      </w:r>
      <w:proofErr w:type="gramEnd"/>
      <w:r w:rsidRPr="00286E3E">
        <w:rPr>
          <w:rFonts w:cstheme="minorHAnsi"/>
          <w:sz w:val="24"/>
          <w:szCs w:val="24"/>
        </w:rPr>
        <w:t xml:space="preserve"> – provided that they already have an affinity for your organization.  </w:t>
      </w:r>
    </w:p>
    <w:p w:rsidR="00EF6C16" w:rsidRPr="00286E3E" w:rsidRDefault="00EF6C16" w:rsidP="00EF6C16">
      <w:pPr>
        <w:ind w:left="-5" w:right="6"/>
        <w:rPr>
          <w:rFonts w:cstheme="minorHAnsi"/>
          <w:sz w:val="24"/>
          <w:szCs w:val="24"/>
        </w:rPr>
      </w:pPr>
      <w:r w:rsidRPr="00286E3E">
        <w:rPr>
          <w:rFonts w:cstheme="minorHAnsi"/>
          <w:sz w:val="24"/>
          <w:szCs w:val="24"/>
        </w:rPr>
        <w:t xml:space="preserve">The Post-War Cohort came of age in a time of much greater prosperity than their predecessors and is </w:t>
      </w:r>
      <w:r w:rsidRPr="00286E3E">
        <w:rPr>
          <w:rFonts w:eastAsia="Cambria" w:cstheme="minorHAnsi"/>
          <w:b/>
          <w:sz w:val="24"/>
          <w:szCs w:val="24"/>
        </w:rPr>
        <w:t>more likely to make lifetime charitable gifts</w:t>
      </w:r>
      <w:r w:rsidRPr="00286E3E">
        <w:rPr>
          <w:rFonts w:cstheme="minorHAnsi"/>
          <w:sz w:val="24"/>
          <w:szCs w:val="24"/>
        </w:rPr>
        <w:t xml:space="preserve">, rather than waiting until death. They do not have a great deal of trust that their Baby Boomer children are going to use inherited wealth effectively, so they tend to limit what their children will get.  </w:t>
      </w:r>
    </w:p>
    <w:p w:rsidR="00EF6C16" w:rsidRPr="00286E3E" w:rsidRDefault="00EF6C16" w:rsidP="00EF6C16">
      <w:pPr>
        <w:ind w:left="-5" w:right="6"/>
        <w:rPr>
          <w:rFonts w:cstheme="minorHAnsi"/>
          <w:sz w:val="24"/>
          <w:szCs w:val="24"/>
        </w:rPr>
      </w:pPr>
      <w:r w:rsidRPr="00286E3E">
        <w:rPr>
          <w:rFonts w:cstheme="minorHAnsi"/>
          <w:sz w:val="24"/>
          <w:szCs w:val="24"/>
        </w:rPr>
        <w:t xml:space="preserve">Knowing that the rest of the funds are available, they are giving to charities while they are alive. Many have been drawn to the stability of </w:t>
      </w:r>
      <w:r w:rsidRPr="00286E3E">
        <w:rPr>
          <w:rFonts w:eastAsia="Cambria" w:cstheme="minorHAnsi"/>
          <w:b/>
          <w:sz w:val="24"/>
          <w:szCs w:val="24"/>
        </w:rPr>
        <w:t>charitable gift annuities</w:t>
      </w:r>
      <w:r w:rsidRPr="00286E3E">
        <w:rPr>
          <w:rFonts w:cstheme="minorHAnsi"/>
          <w:sz w:val="24"/>
          <w:szCs w:val="24"/>
        </w:rPr>
        <w:t xml:space="preserve">, seeking out the security that was not available in their formative years due to the Cold War. Because this cohort wants to fit in, </w:t>
      </w:r>
      <w:r w:rsidRPr="00286E3E">
        <w:rPr>
          <w:rFonts w:eastAsia="Cambria" w:cstheme="minorHAnsi"/>
          <w:b/>
          <w:sz w:val="24"/>
          <w:szCs w:val="24"/>
        </w:rPr>
        <w:t>giving clubs</w:t>
      </w:r>
      <w:r w:rsidRPr="00286E3E">
        <w:rPr>
          <w:rFonts w:cstheme="minorHAnsi"/>
          <w:sz w:val="24"/>
          <w:szCs w:val="24"/>
        </w:rPr>
        <w:t xml:space="preserve"> are an excellent motivator for charitable gifts.  </w:t>
      </w:r>
    </w:p>
    <w:p w:rsidR="00EF6C16" w:rsidRPr="00286E3E" w:rsidRDefault="00EF6C16" w:rsidP="00EF6C16">
      <w:pPr>
        <w:ind w:left="-5" w:right="6"/>
        <w:rPr>
          <w:rFonts w:cstheme="minorHAnsi"/>
          <w:sz w:val="24"/>
          <w:szCs w:val="24"/>
        </w:rPr>
      </w:pPr>
      <w:r w:rsidRPr="00286E3E">
        <w:rPr>
          <w:rFonts w:cstheme="minorHAnsi"/>
          <w:sz w:val="24"/>
          <w:szCs w:val="24"/>
        </w:rPr>
        <w:t xml:space="preserve">The Post-War Cohort is aware that their Boomer children have not saved enough to care for their families. They are actively seeking to help pay for grandchildren’s education—a need which can be met through </w:t>
      </w:r>
      <w:r w:rsidRPr="00286E3E">
        <w:rPr>
          <w:rFonts w:eastAsia="Cambria" w:cstheme="minorHAnsi"/>
          <w:b/>
          <w:sz w:val="24"/>
          <w:szCs w:val="24"/>
        </w:rPr>
        <w:t>commuted payment gift annuities</w:t>
      </w:r>
      <w:r w:rsidRPr="00286E3E">
        <w:rPr>
          <w:rFonts w:cstheme="minorHAnsi"/>
          <w:sz w:val="24"/>
          <w:szCs w:val="24"/>
        </w:rPr>
        <w:t xml:space="preserve"> and </w:t>
      </w:r>
      <w:r w:rsidRPr="00286E3E">
        <w:rPr>
          <w:rFonts w:eastAsia="Cambria" w:cstheme="minorHAnsi"/>
          <w:b/>
          <w:sz w:val="24"/>
          <w:szCs w:val="24"/>
        </w:rPr>
        <w:t>term of years flip charitable remainder trusts</w:t>
      </w:r>
      <w:r w:rsidRPr="00286E3E">
        <w:rPr>
          <w:rFonts w:cstheme="minorHAnsi"/>
          <w:sz w:val="24"/>
          <w:szCs w:val="24"/>
        </w:rPr>
        <w:t xml:space="preserve">. </w:t>
      </w:r>
    </w:p>
    <w:p w:rsidR="00286E3E" w:rsidRPr="00B23EF3" w:rsidRDefault="00EF6C16" w:rsidP="00B23EF3">
      <w:pPr>
        <w:ind w:left="-5" w:right="6"/>
        <w:rPr>
          <w:rFonts w:cstheme="minorHAnsi"/>
          <w:sz w:val="24"/>
          <w:szCs w:val="24"/>
        </w:rPr>
      </w:pPr>
      <w:r w:rsidRPr="00286E3E">
        <w:rPr>
          <w:rFonts w:cstheme="minorHAnsi"/>
          <w:sz w:val="24"/>
          <w:szCs w:val="24"/>
        </w:rPr>
        <w:t>Due to their intense focus on family, they put a premium on passing their values to future generations, including the value of philanthropy. For those of high net worth in the Post</w:t>
      </w:r>
      <w:r w:rsidR="00B23EF3">
        <w:rPr>
          <w:rFonts w:cstheme="minorHAnsi"/>
          <w:sz w:val="24"/>
          <w:szCs w:val="24"/>
        </w:rPr>
        <w:t>-</w:t>
      </w:r>
      <w:r w:rsidRPr="00286E3E">
        <w:rPr>
          <w:rFonts w:cstheme="minorHAnsi"/>
          <w:sz w:val="24"/>
          <w:szCs w:val="24"/>
        </w:rPr>
        <w:t xml:space="preserve">War </w:t>
      </w:r>
      <w:r w:rsidRPr="00286E3E">
        <w:rPr>
          <w:rFonts w:cstheme="minorHAnsi"/>
          <w:sz w:val="24"/>
          <w:szCs w:val="24"/>
        </w:rPr>
        <w:lastRenderedPageBreak/>
        <w:t xml:space="preserve">Cohort, this creates </w:t>
      </w:r>
      <w:r w:rsidRPr="00286E3E">
        <w:rPr>
          <w:rFonts w:eastAsia="Cambria" w:cstheme="minorHAnsi"/>
          <w:b/>
          <w:sz w:val="24"/>
          <w:szCs w:val="24"/>
        </w:rPr>
        <w:t>tremendous opportunities</w:t>
      </w:r>
      <w:r w:rsidRPr="00286E3E">
        <w:rPr>
          <w:rFonts w:cstheme="minorHAnsi"/>
          <w:sz w:val="24"/>
          <w:szCs w:val="24"/>
        </w:rPr>
        <w:t xml:space="preserve"> for collaborative planning among advisors, philanthropists, and charities. They are the first of the cohorts in which some members might be open to the Philanthropic Planning approach to fundraising. </w:t>
      </w:r>
    </w:p>
    <w:p w:rsidR="00286E3E" w:rsidRPr="00B23EF3" w:rsidRDefault="00286E3E" w:rsidP="00286E3E">
      <w:pPr>
        <w:spacing w:after="237"/>
        <w:ind w:left="-5" w:right="6"/>
        <w:rPr>
          <w:rFonts w:cstheme="minorHAnsi"/>
          <w:i/>
          <w:sz w:val="24"/>
          <w:szCs w:val="24"/>
        </w:rPr>
      </w:pPr>
      <w:r w:rsidRPr="00B23EF3">
        <w:rPr>
          <w:rFonts w:cstheme="minorHAnsi"/>
          <w:i/>
          <w:sz w:val="24"/>
          <w:szCs w:val="24"/>
        </w:rPr>
        <w:t>Defining Moments</w:t>
      </w:r>
      <w:r w:rsidR="00DF78E4">
        <w:rPr>
          <w:rFonts w:cstheme="minorHAnsi"/>
          <w:i/>
          <w:sz w:val="24"/>
          <w:szCs w:val="24"/>
        </w:rPr>
        <w:t>:</w:t>
      </w:r>
    </w:p>
    <w:p w:rsidR="006F15C3" w:rsidRPr="006F15C3" w:rsidRDefault="006F15C3" w:rsidP="00E339ED">
      <w:pPr>
        <w:pStyle w:val="ListParagraph"/>
        <w:numPr>
          <w:ilvl w:val="0"/>
          <w:numId w:val="29"/>
        </w:numPr>
        <w:spacing w:after="205" w:line="269" w:lineRule="auto"/>
        <w:ind w:right="6127"/>
        <w:rPr>
          <w:rFonts w:cstheme="minorHAnsi"/>
        </w:rPr>
      </w:pPr>
      <w:r w:rsidRPr="006F15C3">
        <w:rPr>
          <w:rFonts w:cstheme="minorHAnsi"/>
        </w:rPr>
        <w:t>End of World War II</w:t>
      </w:r>
    </w:p>
    <w:p w:rsidR="006F15C3" w:rsidRPr="006F15C3" w:rsidRDefault="006F15C3" w:rsidP="00E339ED">
      <w:pPr>
        <w:pStyle w:val="ListParagraph"/>
        <w:numPr>
          <w:ilvl w:val="0"/>
          <w:numId w:val="29"/>
        </w:numPr>
        <w:spacing w:after="205" w:line="269" w:lineRule="auto"/>
        <w:ind w:right="6127"/>
        <w:rPr>
          <w:rFonts w:cstheme="minorHAnsi"/>
        </w:rPr>
      </w:pPr>
      <w:r w:rsidRPr="006F15C3">
        <w:rPr>
          <w:rFonts w:cstheme="minorHAnsi"/>
        </w:rPr>
        <w:t>Strong Economy</w:t>
      </w:r>
    </w:p>
    <w:p w:rsidR="006F15C3" w:rsidRPr="006F15C3" w:rsidRDefault="006F15C3" w:rsidP="00E339ED">
      <w:pPr>
        <w:pStyle w:val="ListParagraph"/>
        <w:numPr>
          <w:ilvl w:val="0"/>
          <w:numId w:val="29"/>
        </w:numPr>
        <w:spacing w:after="205" w:line="269" w:lineRule="auto"/>
        <w:ind w:right="6127"/>
        <w:rPr>
          <w:rFonts w:cstheme="minorHAnsi"/>
        </w:rPr>
      </w:pPr>
      <w:r w:rsidRPr="006F15C3">
        <w:rPr>
          <w:rFonts w:cstheme="minorHAnsi"/>
        </w:rPr>
        <w:t>Move to the Suburbs</w:t>
      </w:r>
    </w:p>
    <w:p w:rsidR="006F15C3" w:rsidRPr="006F15C3" w:rsidRDefault="00286E3E" w:rsidP="00E339ED">
      <w:pPr>
        <w:pStyle w:val="ListParagraph"/>
        <w:numPr>
          <w:ilvl w:val="0"/>
          <w:numId w:val="29"/>
        </w:numPr>
        <w:spacing w:after="205" w:line="269" w:lineRule="auto"/>
        <w:ind w:right="6127"/>
        <w:rPr>
          <w:rFonts w:cstheme="minorHAnsi"/>
        </w:rPr>
      </w:pPr>
      <w:r w:rsidRPr="006F15C3">
        <w:rPr>
          <w:rFonts w:cstheme="minorHAnsi"/>
        </w:rPr>
        <w:t xml:space="preserve">Cold War </w:t>
      </w:r>
    </w:p>
    <w:p w:rsidR="006F15C3" w:rsidRPr="006F15C3" w:rsidRDefault="00286E3E" w:rsidP="00E339ED">
      <w:pPr>
        <w:pStyle w:val="ListParagraph"/>
        <w:numPr>
          <w:ilvl w:val="0"/>
          <w:numId w:val="29"/>
        </w:numPr>
        <w:spacing w:after="205" w:line="269" w:lineRule="auto"/>
        <w:ind w:right="6127"/>
        <w:rPr>
          <w:rFonts w:cstheme="minorHAnsi"/>
        </w:rPr>
      </w:pPr>
      <w:r w:rsidRPr="006F15C3">
        <w:rPr>
          <w:rFonts w:cstheme="minorHAnsi"/>
        </w:rPr>
        <w:t xml:space="preserve">Korean War </w:t>
      </w:r>
    </w:p>
    <w:p w:rsidR="006F15C3" w:rsidRPr="006F15C3" w:rsidRDefault="00286E3E" w:rsidP="00E339ED">
      <w:pPr>
        <w:pStyle w:val="ListParagraph"/>
        <w:numPr>
          <w:ilvl w:val="0"/>
          <w:numId w:val="29"/>
        </w:numPr>
        <w:spacing w:after="205" w:line="269" w:lineRule="auto"/>
        <w:ind w:right="6127"/>
        <w:rPr>
          <w:rFonts w:cstheme="minorHAnsi"/>
        </w:rPr>
      </w:pPr>
      <w:r w:rsidRPr="006F15C3">
        <w:rPr>
          <w:rFonts w:cstheme="minorHAnsi"/>
        </w:rPr>
        <w:t xml:space="preserve">McCarthyism </w:t>
      </w:r>
    </w:p>
    <w:p w:rsidR="006F15C3" w:rsidRPr="006F15C3" w:rsidRDefault="006F15C3" w:rsidP="00E339ED">
      <w:pPr>
        <w:pStyle w:val="ListParagraph"/>
        <w:numPr>
          <w:ilvl w:val="0"/>
          <w:numId w:val="29"/>
        </w:numPr>
        <w:spacing w:after="205" w:line="269" w:lineRule="auto"/>
        <w:ind w:right="6127"/>
        <w:rPr>
          <w:rFonts w:cstheme="minorHAnsi"/>
        </w:rPr>
      </w:pPr>
      <w:r w:rsidRPr="006F15C3">
        <w:rPr>
          <w:rFonts w:cstheme="minorHAnsi"/>
        </w:rPr>
        <w:t>Emergence of Rock</w:t>
      </w:r>
      <w:r w:rsidR="00C21694">
        <w:rPr>
          <w:rFonts w:cstheme="minorHAnsi"/>
        </w:rPr>
        <w:t xml:space="preserve"> &amp; </w:t>
      </w:r>
      <w:r w:rsidR="00286E3E" w:rsidRPr="006F15C3">
        <w:rPr>
          <w:rFonts w:cstheme="minorHAnsi"/>
        </w:rPr>
        <w:t xml:space="preserve">Roll </w:t>
      </w:r>
    </w:p>
    <w:p w:rsidR="00286E3E" w:rsidRPr="006F15C3" w:rsidRDefault="00286E3E" w:rsidP="00E339ED">
      <w:pPr>
        <w:pStyle w:val="ListParagraph"/>
        <w:numPr>
          <w:ilvl w:val="0"/>
          <w:numId w:val="29"/>
        </w:numPr>
        <w:spacing w:after="205" w:line="269" w:lineRule="auto"/>
        <w:ind w:right="6127"/>
        <w:rPr>
          <w:rFonts w:cstheme="minorHAnsi"/>
        </w:rPr>
      </w:pPr>
      <w:r w:rsidRPr="006F15C3">
        <w:rPr>
          <w:rFonts w:cstheme="minorHAnsi"/>
        </w:rPr>
        <w:t xml:space="preserve">Civil Rights Movement </w:t>
      </w:r>
    </w:p>
    <w:p w:rsidR="00286E3E" w:rsidRPr="00B23EF3" w:rsidRDefault="006F15C3" w:rsidP="00286E3E">
      <w:pPr>
        <w:spacing w:after="237"/>
        <w:ind w:left="-5" w:right="6"/>
        <w:rPr>
          <w:rFonts w:cstheme="minorHAnsi"/>
          <w:i/>
          <w:sz w:val="24"/>
          <w:szCs w:val="24"/>
        </w:rPr>
      </w:pPr>
      <w:r w:rsidRPr="00B23EF3">
        <w:rPr>
          <w:rFonts w:cstheme="minorHAnsi"/>
          <w:i/>
          <w:sz w:val="24"/>
          <w:szCs w:val="24"/>
        </w:rPr>
        <w:t>Shared Values</w:t>
      </w:r>
      <w:r w:rsidR="00DF78E4">
        <w:rPr>
          <w:rFonts w:cstheme="minorHAnsi"/>
          <w:i/>
          <w:sz w:val="24"/>
          <w:szCs w:val="24"/>
        </w:rPr>
        <w:t>:</w:t>
      </w:r>
    </w:p>
    <w:p w:rsidR="006F15C3" w:rsidRPr="006F15C3" w:rsidRDefault="006F15C3" w:rsidP="00E339ED">
      <w:pPr>
        <w:pStyle w:val="ListParagraph"/>
        <w:numPr>
          <w:ilvl w:val="0"/>
          <w:numId w:val="30"/>
        </w:numPr>
        <w:spacing w:after="48" w:line="269" w:lineRule="auto"/>
        <w:ind w:right="6127"/>
        <w:rPr>
          <w:rFonts w:cstheme="minorHAnsi"/>
        </w:rPr>
      </w:pPr>
      <w:r w:rsidRPr="006F15C3">
        <w:rPr>
          <w:rFonts w:cstheme="minorHAnsi"/>
        </w:rPr>
        <w:t>The American Dream</w:t>
      </w:r>
    </w:p>
    <w:p w:rsidR="006F15C3" w:rsidRPr="006F15C3" w:rsidRDefault="00286E3E" w:rsidP="00E339ED">
      <w:pPr>
        <w:pStyle w:val="ListParagraph"/>
        <w:numPr>
          <w:ilvl w:val="0"/>
          <w:numId w:val="30"/>
        </w:numPr>
        <w:spacing w:after="48" w:line="269" w:lineRule="auto"/>
        <w:ind w:right="6127"/>
        <w:rPr>
          <w:rFonts w:cstheme="minorHAnsi"/>
        </w:rPr>
      </w:pPr>
      <w:r w:rsidRPr="006F15C3">
        <w:rPr>
          <w:rFonts w:cstheme="minorHAnsi"/>
        </w:rPr>
        <w:t xml:space="preserve">Conformity </w:t>
      </w:r>
    </w:p>
    <w:p w:rsidR="00286E3E" w:rsidRPr="006F15C3" w:rsidRDefault="00286E3E" w:rsidP="00E339ED">
      <w:pPr>
        <w:pStyle w:val="ListParagraph"/>
        <w:numPr>
          <w:ilvl w:val="0"/>
          <w:numId w:val="30"/>
        </w:numPr>
        <w:spacing w:after="48" w:line="269" w:lineRule="auto"/>
        <w:ind w:right="6127"/>
        <w:rPr>
          <w:rFonts w:cstheme="minorHAnsi"/>
        </w:rPr>
      </w:pPr>
      <w:r w:rsidRPr="006F15C3">
        <w:rPr>
          <w:rFonts w:cstheme="minorHAnsi"/>
        </w:rPr>
        <w:t xml:space="preserve">Stability </w:t>
      </w:r>
    </w:p>
    <w:p w:rsidR="00286E3E" w:rsidRPr="006F15C3" w:rsidRDefault="00286E3E" w:rsidP="00E339ED">
      <w:pPr>
        <w:pStyle w:val="ListParagraph"/>
        <w:numPr>
          <w:ilvl w:val="0"/>
          <w:numId w:val="30"/>
        </w:numPr>
        <w:spacing w:after="54" w:line="269" w:lineRule="auto"/>
        <w:ind w:right="6127"/>
        <w:rPr>
          <w:rFonts w:cstheme="minorHAnsi"/>
        </w:rPr>
      </w:pPr>
      <w:r w:rsidRPr="006F15C3">
        <w:rPr>
          <w:rFonts w:cstheme="minorHAnsi"/>
        </w:rPr>
        <w:t xml:space="preserve">Family </w:t>
      </w:r>
    </w:p>
    <w:p w:rsidR="006F15C3" w:rsidRPr="006F15C3" w:rsidRDefault="00286E3E" w:rsidP="00E339ED">
      <w:pPr>
        <w:pStyle w:val="ListParagraph"/>
        <w:numPr>
          <w:ilvl w:val="0"/>
          <w:numId w:val="30"/>
        </w:numPr>
        <w:spacing w:after="167" w:line="313" w:lineRule="auto"/>
        <w:ind w:right="6127"/>
        <w:rPr>
          <w:rFonts w:cstheme="minorHAnsi"/>
        </w:rPr>
      </w:pPr>
      <w:r w:rsidRPr="006F15C3">
        <w:rPr>
          <w:rFonts w:cstheme="minorHAnsi"/>
        </w:rPr>
        <w:t xml:space="preserve">Self-fulfillment </w:t>
      </w:r>
    </w:p>
    <w:p w:rsidR="00286E3E" w:rsidRPr="006F15C3" w:rsidRDefault="00286E3E" w:rsidP="00E339ED">
      <w:pPr>
        <w:pStyle w:val="ListParagraph"/>
        <w:numPr>
          <w:ilvl w:val="0"/>
          <w:numId w:val="30"/>
        </w:numPr>
        <w:spacing w:after="167" w:line="313" w:lineRule="auto"/>
        <w:ind w:right="6127"/>
        <w:rPr>
          <w:rFonts w:cstheme="minorHAnsi"/>
        </w:rPr>
      </w:pPr>
      <w:r w:rsidRPr="006F15C3">
        <w:rPr>
          <w:rFonts w:cstheme="minorHAnsi"/>
        </w:rPr>
        <w:t xml:space="preserve">Trust for charities </w:t>
      </w:r>
    </w:p>
    <w:p w:rsidR="00286E3E" w:rsidRPr="00B23EF3" w:rsidRDefault="00286E3E" w:rsidP="00B23EF3">
      <w:pPr>
        <w:spacing w:after="215"/>
        <w:rPr>
          <w:rFonts w:cstheme="minorHAnsi"/>
          <w:i/>
          <w:sz w:val="24"/>
          <w:szCs w:val="24"/>
        </w:rPr>
      </w:pPr>
      <w:r w:rsidRPr="00B23EF3">
        <w:rPr>
          <w:rFonts w:cstheme="minorHAnsi"/>
          <w:i/>
          <w:sz w:val="24"/>
          <w:szCs w:val="24"/>
        </w:rPr>
        <w:t>Best Planned Gift Approaches</w:t>
      </w:r>
      <w:r w:rsidR="00DF78E4">
        <w:rPr>
          <w:rFonts w:cstheme="minorHAnsi"/>
          <w:i/>
          <w:sz w:val="24"/>
          <w:szCs w:val="24"/>
        </w:rPr>
        <w:t>:</w:t>
      </w:r>
      <w:r w:rsidRPr="00B23EF3">
        <w:rPr>
          <w:rFonts w:cstheme="minorHAnsi"/>
          <w: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For your start-up planned giving program, this generation will be most interested in current gifts, retirement plan beneficiary designations, life insurance policy designations, wills and (eventually, when you are ready) gift annuities. But remember, 80% of planned gifts from this generation will still come </w:t>
      </w:r>
      <w:r w:rsidRPr="00286E3E">
        <w:rPr>
          <w:rFonts w:eastAsia="Cambria" w:cstheme="minorHAnsi"/>
          <w:b/>
          <w:sz w:val="24"/>
          <w:szCs w:val="24"/>
        </w:rPr>
        <w:t>from beneficiary designations on wills, life insurance and retirement plans</w:t>
      </w:r>
      <w:r w:rsidRPr="00286E3E">
        <w:rPr>
          <w:rFonts w:cstheme="minorHAnsi"/>
          <w:sz w:val="24"/>
          <w:szCs w:val="24"/>
        </w:rPr>
        <w:t xml:space="preserve">. </w:t>
      </w:r>
      <w:proofErr w:type="gramStart"/>
      <w:r w:rsidRPr="00286E3E">
        <w:rPr>
          <w:rFonts w:eastAsia="Cambria" w:cstheme="minorHAnsi"/>
          <w:i/>
          <w:sz w:val="24"/>
          <w:szCs w:val="24"/>
        </w:rPr>
        <w:t>So</w:t>
      </w:r>
      <w:proofErr w:type="gramEnd"/>
      <w:r w:rsidRPr="00286E3E">
        <w:rPr>
          <w:rFonts w:eastAsia="Cambria" w:cstheme="minorHAnsi"/>
          <w:i/>
          <w:sz w:val="24"/>
          <w:szCs w:val="24"/>
        </w:rPr>
        <w:t xml:space="preserve"> don’t worry too much about the more advanced vehicles</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Once you have the basics in place, you can move on to these more complex tools down the road. For now, focus on the simpler gifts. </w:t>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Planned Giving Marketing Tips</w:t>
      </w:r>
      <w:r w:rsidR="00DF78E4">
        <w:rPr>
          <w:rFonts w:asciiTheme="minorHAnsi" w:hAnsiTheme="minorHAnsi" w:cstheme="minorHAnsi"/>
          <w:szCs w:val="24"/>
        </w:rPr>
        <w:t>:</w:t>
      </w:r>
      <w:r w:rsidRPr="00286E3E">
        <w:rPr>
          <w:rFonts w:asciiTheme="minorHAnsi" w:hAnsiTheme="minorHAnsi" w:cstheme="minorHAnsi"/>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With a focus on family and group activities, the Post-War Cohort desires real volunteer opportunities. When they are helping others, they feel they are contributing members of society. Charities need to </w:t>
      </w:r>
      <w:r w:rsidRPr="00286E3E">
        <w:rPr>
          <w:rFonts w:eastAsia="Cambria" w:cstheme="minorHAnsi"/>
          <w:b/>
          <w:sz w:val="24"/>
          <w:szCs w:val="24"/>
        </w:rPr>
        <w:t>create real volunteer opportunities</w:t>
      </w:r>
      <w:r w:rsidRPr="00286E3E">
        <w:rPr>
          <w:rFonts w:cstheme="minorHAnsi"/>
          <w:sz w:val="24"/>
          <w:szCs w:val="24"/>
        </w:rPr>
        <w:t xml:space="preserve"> in which the Post-War Cohort is </w:t>
      </w:r>
      <w:r w:rsidRPr="00286E3E">
        <w:rPr>
          <w:rFonts w:cstheme="minorHAnsi"/>
          <w:sz w:val="24"/>
          <w:szCs w:val="24"/>
        </w:rPr>
        <w:lastRenderedPageBreak/>
        <w:t xml:space="preserve">doing something active, such as nurturing youth and providing guidance, rather than just sitting around at meetings. Once you do, </w:t>
      </w:r>
      <w:r w:rsidRPr="00286E3E">
        <w:rPr>
          <w:rFonts w:eastAsia="Cambria" w:cstheme="minorHAnsi"/>
          <w:b/>
          <w:sz w:val="24"/>
          <w:szCs w:val="24"/>
        </w:rPr>
        <w:t>use these images</w:t>
      </w:r>
      <w:r w:rsidRPr="00286E3E">
        <w:rPr>
          <w:rFonts w:cstheme="minorHAnsi"/>
          <w:sz w:val="24"/>
          <w:szCs w:val="24"/>
        </w:rPr>
        <w:t xml:space="preserve"> in your advertising. Tell outcomes-based stories showing how their gifts and volunteer work provide long-term benefit for your charity. </w:t>
      </w:r>
    </w:p>
    <w:p w:rsidR="00286E3E" w:rsidRPr="00286E3E" w:rsidRDefault="00286E3E" w:rsidP="00286E3E">
      <w:pPr>
        <w:ind w:left="-5" w:right="6"/>
        <w:rPr>
          <w:rFonts w:cstheme="minorHAnsi"/>
          <w:sz w:val="24"/>
          <w:szCs w:val="24"/>
        </w:rPr>
      </w:pPr>
      <w:r w:rsidRPr="00286E3E">
        <w:rPr>
          <w:rFonts w:cstheme="minorHAnsi"/>
          <w:sz w:val="24"/>
          <w:szCs w:val="24"/>
        </w:rPr>
        <w:t xml:space="preserve">The more </w:t>
      </w:r>
      <w:r w:rsidRPr="00286E3E">
        <w:rPr>
          <w:rFonts w:eastAsia="Cambria" w:cstheme="minorHAnsi"/>
          <w:b/>
          <w:sz w:val="24"/>
          <w:szCs w:val="24"/>
        </w:rPr>
        <w:t>outcomes-based marketing</w:t>
      </w:r>
      <w:r w:rsidRPr="00286E3E">
        <w:rPr>
          <w:rFonts w:cstheme="minorHAnsi"/>
          <w:sz w:val="24"/>
          <w:szCs w:val="24"/>
        </w:rPr>
        <w:t xml:space="preserve"> you do with this group, the more likely they are to make current and estate gifts. </w:t>
      </w:r>
    </w:p>
    <w:p w:rsidR="00B23EF3" w:rsidRDefault="00286E3E" w:rsidP="00B23EF3">
      <w:pPr>
        <w:spacing w:after="0"/>
        <w:rPr>
          <w:rFonts w:cstheme="minorHAnsi"/>
          <w:sz w:val="24"/>
          <w:szCs w:val="24"/>
        </w:rPr>
      </w:pPr>
      <w:r w:rsidRPr="00286E3E">
        <w:rPr>
          <w:rFonts w:cstheme="minorHAnsi"/>
          <w:sz w:val="24"/>
          <w:szCs w:val="24"/>
        </w:rPr>
        <w:t xml:space="preserve"> </w:t>
      </w:r>
      <w:r w:rsidRPr="00286E3E">
        <w:rPr>
          <w:rFonts w:cstheme="minorHAnsi"/>
          <w:sz w:val="24"/>
          <w:szCs w:val="24"/>
        </w:rPr>
        <w:tab/>
        <w:t xml:space="preserve"> </w:t>
      </w:r>
    </w:p>
    <w:p w:rsidR="00286E3E" w:rsidRPr="00B23EF3" w:rsidRDefault="00286E3E" w:rsidP="00B23EF3">
      <w:pPr>
        <w:spacing w:after="0"/>
        <w:jc w:val="center"/>
        <w:rPr>
          <w:rFonts w:cstheme="minorHAnsi"/>
          <w:b/>
          <w:sz w:val="28"/>
          <w:szCs w:val="28"/>
        </w:rPr>
      </w:pPr>
      <w:r w:rsidRPr="00B23EF3">
        <w:rPr>
          <w:rFonts w:cstheme="minorHAnsi"/>
          <w:b/>
          <w:sz w:val="28"/>
          <w:szCs w:val="28"/>
        </w:rPr>
        <w:t>Transitioning…</w:t>
      </w:r>
    </w:p>
    <w:p w:rsidR="00B23EF3" w:rsidRPr="00B23EF3" w:rsidRDefault="00B23EF3" w:rsidP="00B23EF3">
      <w:pPr>
        <w:spacing w:after="0"/>
        <w:jc w:val="center"/>
        <w:rPr>
          <w:rFonts w:cstheme="minorHAnsi"/>
          <w:sz w:val="24"/>
          <w:szCs w:val="24"/>
        </w:rPr>
      </w:pPr>
    </w:p>
    <w:p w:rsidR="00286E3E" w:rsidRPr="00286E3E" w:rsidRDefault="00286E3E" w:rsidP="00286E3E">
      <w:pPr>
        <w:ind w:left="-5" w:right="6"/>
        <w:rPr>
          <w:rFonts w:cstheme="minorHAnsi"/>
          <w:sz w:val="24"/>
          <w:szCs w:val="24"/>
        </w:rPr>
      </w:pPr>
      <w:r w:rsidRPr="00286E3E">
        <w:rPr>
          <w:rFonts w:cstheme="minorHAnsi"/>
          <w:sz w:val="24"/>
          <w:szCs w:val="24"/>
        </w:rPr>
        <w:t xml:space="preserve">While each of the </w:t>
      </w:r>
      <w:r w:rsidRPr="00286E3E">
        <w:rPr>
          <w:rFonts w:eastAsia="Cambria" w:cstheme="minorHAnsi"/>
          <w:b/>
          <w:sz w:val="24"/>
          <w:szCs w:val="24"/>
        </w:rPr>
        <w:t>Traditionalist</w:t>
      </w:r>
      <w:r w:rsidRPr="00286E3E">
        <w:rPr>
          <w:rFonts w:cstheme="minorHAnsi"/>
          <w:sz w:val="24"/>
          <w:szCs w:val="24"/>
        </w:rPr>
        <w:t xml:space="preserve"> cohorts is unique and as a result behaves differently, charitable fundraising for this group has been largely the same. In fact, it was around the behavior of these three cohorts </w:t>
      </w:r>
      <w:r w:rsidRPr="00286E3E">
        <w:rPr>
          <w:rFonts w:eastAsia="Cambria" w:cstheme="minorHAnsi"/>
          <w:i/>
          <w:sz w:val="24"/>
          <w:szCs w:val="24"/>
        </w:rPr>
        <w:t>that fundraising programs have been built</w:t>
      </w:r>
      <w:r w:rsidRPr="00286E3E">
        <w:rPr>
          <w:rFonts w:cstheme="minorHAnsi"/>
          <w:sz w:val="24"/>
          <w:szCs w:val="24"/>
        </w:rPr>
        <w:t xml:space="preserve"> over the last 40 years. </w:t>
      </w:r>
    </w:p>
    <w:p w:rsidR="00286E3E" w:rsidRPr="00286E3E" w:rsidRDefault="00286E3E" w:rsidP="00286E3E">
      <w:pPr>
        <w:ind w:left="-5" w:right="6"/>
        <w:rPr>
          <w:rFonts w:cstheme="minorHAnsi"/>
          <w:sz w:val="24"/>
          <w:szCs w:val="24"/>
        </w:rPr>
      </w:pPr>
      <w:r w:rsidRPr="00286E3E">
        <w:rPr>
          <w:rFonts w:cstheme="minorHAnsi"/>
          <w:sz w:val="24"/>
          <w:szCs w:val="24"/>
        </w:rPr>
        <w:t xml:space="preserve">For </w:t>
      </w:r>
      <w:proofErr w:type="gramStart"/>
      <w:r w:rsidRPr="00286E3E">
        <w:rPr>
          <w:rFonts w:cstheme="minorHAnsi"/>
          <w:sz w:val="24"/>
          <w:szCs w:val="24"/>
        </w:rPr>
        <w:t>all of</w:t>
      </w:r>
      <w:proofErr w:type="gramEnd"/>
      <w:r w:rsidRPr="00286E3E">
        <w:rPr>
          <w:rFonts w:cstheme="minorHAnsi"/>
          <w:sz w:val="24"/>
          <w:szCs w:val="24"/>
        </w:rPr>
        <w:t xml:space="preserve"> their differences, each of the Traditionalist cohorts came of age at times when </w:t>
      </w:r>
      <w:r w:rsidRPr="00286E3E">
        <w:rPr>
          <w:rFonts w:eastAsia="Cambria" w:cstheme="minorHAnsi"/>
          <w:b/>
          <w:sz w:val="24"/>
          <w:szCs w:val="24"/>
        </w:rPr>
        <w:t>they could trust charities</w:t>
      </w:r>
      <w:r w:rsidRPr="00286E3E">
        <w:rPr>
          <w:rFonts w:cstheme="minorHAnsi"/>
          <w:sz w:val="24"/>
          <w:szCs w:val="24"/>
        </w:rPr>
        <w:t xml:space="preserve">. If charities showed that they had a valuable mission, the Traditionalists would support it, often with modest current gifts and larger gifts at death.  </w:t>
      </w:r>
    </w:p>
    <w:p w:rsidR="00286E3E" w:rsidRPr="00286E3E" w:rsidRDefault="00286E3E" w:rsidP="00286E3E">
      <w:pPr>
        <w:ind w:left="-5" w:right="6"/>
        <w:rPr>
          <w:rFonts w:cstheme="minorHAnsi"/>
          <w:sz w:val="24"/>
          <w:szCs w:val="24"/>
        </w:rPr>
      </w:pPr>
      <w:r w:rsidRPr="00286E3E">
        <w:rPr>
          <w:rFonts w:cstheme="minorHAnsi"/>
          <w:sz w:val="24"/>
          <w:szCs w:val="24"/>
        </w:rPr>
        <w:t xml:space="preserve">Most of the time, these gifts were </w:t>
      </w:r>
      <w:r w:rsidRPr="00286E3E">
        <w:rPr>
          <w:rFonts w:eastAsia="Cambria" w:cstheme="minorHAnsi"/>
          <w:b/>
          <w:sz w:val="24"/>
          <w:szCs w:val="24"/>
        </w:rPr>
        <w:t>unrestricted</w:t>
      </w:r>
      <w:r w:rsidRPr="00286E3E">
        <w:rPr>
          <w:rFonts w:cstheme="minorHAnsi"/>
          <w:sz w:val="24"/>
          <w:szCs w:val="24"/>
        </w:rPr>
        <w:t xml:space="preserve">, with the donor trusting the charity to put the gift to good use where the need was greatest. </w:t>
      </w:r>
    </w:p>
    <w:p w:rsidR="00286E3E" w:rsidRPr="00286E3E" w:rsidRDefault="00286E3E" w:rsidP="00286E3E">
      <w:pPr>
        <w:spacing w:after="217"/>
        <w:rPr>
          <w:rFonts w:cstheme="minorHAnsi"/>
          <w:sz w:val="24"/>
          <w:szCs w:val="24"/>
        </w:rPr>
      </w:pPr>
      <w:r w:rsidRPr="00286E3E">
        <w:rPr>
          <w:rFonts w:cstheme="minorHAnsi"/>
          <w:sz w:val="24"/>
          <w:szCs w:val="24"/>
        </w:rPr>
        <w:t xml:space="preserve"> </w:t>
      </w:r>
    </w:p>
    <w:p w:rsidR="00286E3E" w:rsidRPr="00B23EF3" w:rsidRDefault="00286E3E" w:rsidP="00286E3E">
      <w:pPr>
        <w:pStyle w:val="Heading2"/>
        <w:spacing w:after="216" w:line="259" w:lineRule="auto"/>
        <w:ind w:right="8"/>
        <w:jc w:val="center"/>
        <w:rPr>
          <w:rFonts w:asciiTheme="minorHAnsi" w:hAnsiTheme="minorHAnsi" w:cstheme="minorHAnsi"/>
          <w:sz w:val="28"/>
          <w:szCs w:val="28"/>
        </w:rPr>
      </w:pPr>
      <w:r w:rsidRPr="00B23EF3">
        <w:rPr>
          <w:rFonts w:asciiTheme="minorHAnsi" w:hAnsiTheme="minorHAnsi" w:cstheme="minorHAnsi"/>
          <w:sz w:val="28"/>
          <w:szCs w:val="28"/>
        </w:rPr>
        <w:t xml:space="preserve">The New Philanthropists (Born 1946 to Present) </w:t>
      </w:r>
    </w:p>
    <w:p w:rsidR="00286E3E" w:rsidRPr="00286E3E" w:rsidRDefault="00286E3E" w:rsidP="00B23EF3">
      <w:pPr>
        <w:ind w:left="-5" w:right="6"/>
        <w:rPr>
          <w:rFonts w:cstheme="minorHAnsi"/>
          <w:sz w:val="24"/>
          <w:szCs w:val="24"/>
        </w:rPr>
      </w:pPr>
      <w:r w:rsidRPr="00286E3E">
        <w:rPr>
          <w:rFonts w:cstheme="minorHAnsi"/>
          <w:sz w:val="24"/>
          <w:szCs w:val="24"/>
        </w:rPr>
        <w:t xml:space="preserve">Unfortunately for charities, the experiences of the generations born after 1945 </w:t>
      </w:r>
      <w:r w:rsidR="00B23EF3" w:rsidRPr="00286E3E">
        <w:rPr>
          <w:rFonts w:cstheme="minorHAnsi"/>
          <w:sz w:val="24"/>
          <w:szCs w:val="24"/>
        </w:rPr>
        <w:t xml:space="preserve">have been less favorable when it comes to </w:t>
      </w:r>
      <w:r w:rsidR="00B23EF3" w:rsidRPr="00286E3E">
        <w:rPr>
          <w:rFonts w:eastAsia="Cambria" w:cstheme="minorHAnsi"/>
          <w:b/>
          <w:sz w:val="24"/>
          <w:szCs w:val="24"/>
        </w:rPr>
        <w:t>trust</w:t>
      </w:r>
      <w:r w:rsidR="00B23EF3" w:rsidRPr="00286E3E">
        <w:rPr>
          <w:rFonts w:cstheme="minorHAnsi"/>
          <w:sz w:val="24"/>
          <w:szCs w:val="24"/>
        </w:rPr>
        <w:t xml:space="preserve">, and charities </w:t>
      </w:r>
      <w:r w:rsidR="00B23EF3" w:rsidRPr="00286E3E">
        <w:rPr>
          <w:rFonts w:eastAsia="Cambria" w:cstheme="minorHAnsi"/>
          <w:i/>
          <w:sz w:val="24"/>
          <w:szCs w:val="24"/>
        </w:rPr>
        <w:t xml:space="preserve">will not receive large, unrestricted planned gifts </w:t>
      </w:r>
      <w:r w:rsidR="00B23EF3" w:rsidRPr="00286E3E">
        <w:rPr>
          <w:rFonts w:cstheme="minorHAnsi"/>
          <w:sz w:val="24"/>
          <w:szCs w:val="24"/>
        </w:rPr>
        <w:t>from this group</w:t>
      </w:r>
      <w:r w:rsidR="00B23EF3">
        <w:rPr>
          <w:rFonts w:cstheme="minorHAnsi"/>
          <w:sz w:val="24"/>
          <w:szCs w:val="24"/>
        </w:rPr>
        <w:t>:</w:t>
      </w:r>
    </w:p>
    <w:p w:rsidR="00286E3E" w:rsidRPr="00286E3E" w:rsidRDefault="00286E3E" w:rsidP="00E339ED">
      <w:pPr>
        <w:numPr>
          <w:ilvl w:val="0"/>
          <w:numId w:val="20"/>
        </w:numPr>
        <w:spacing w:after="12" w:line="269" w:lineRule="auto"/>
        <w:ind w:right="6" w:hanging="360"/>
        <w:rPr>
          <w:rFonts w:cstheme="minorHAnsi"/>
          <w:sz w:val="24"/>
          <w:szCs w:val="24"/>
        </w:rPr>
      </w:pPr>
      <w:r w:rsidRPr="00286E3E">
        <w:rPr>
          <w:rFonts w:eastAsia="Cambria" w:cstheme="minorHAnsi"/>
          <w:b/>
          <w:sz w:val="24"/>
          <w:szCs w:val="24"/>
        </w:rPr>
        <w:t>Leading Boomers</w:t>
      </w:r>
      <w:r w:rsidRPr="00286E3E">
        <w:rPr>
          <w:rFonts w:cstheme="minorHAnsi"/>
          <w:sz w:val="24"/>
          <w:szCs w:val="24"/>
        </w:rPr>
        <w:t xml:space="preserve"> (born 1946 to 1954) </w:t>
      </w:r>
    </w:p>
    <w:p w:rsidR="00286E3E" w:rsidRPr="00286E3E" w:rsidRDefault="00286E3E" w:rsidP="00E339ED">
      <w:pPr>
        <w:numPr>
          <w:ilvl w:val="0"/>
          <w:numId w:val="20"/>
        </w:numPr>
        <w:spacing w:after="14" w:line="269" w:lineRule="auto"/>
        <w:ind w:right="6" w:hanging="360"/>
        <w:rPr>
          <w:rFonts w:cstheme="minorHAnsi"/>
          <w:sz w:val="24"/>
          <w:szCs w:val="24"/>
        </w:rPr>
      </w:pPr>
      <w:r w:rsidRPr="00286E3E">
        <w:rPr>
          <w:rFonts w:eastAsia="Cambria" w:cstheme="minorHAnsi"/>
          <w:b/>
          <w:sz w:val="24"/>
          <w:szCs w:val="24"/>
        </w:rPr>
        <w:t>Younger Boomers</w:t>
      </w:r>
      <w:r w:rsidRPr="00286E3E">
        <w:rPr>
          <w:rFonts w:cstheme="minorHAnsi"/>
          <w:sz w:val="24"/>
          <w:szCs w:val="24"/>
        </w:rPr>
        <w:t xml:space="preserve"> (born 1955 to 1964) </w:t>
      </w:r>
    </w:p>
    <w:p w:rsidR="00286E3E" w:rsidRPr="00286E3E" w:rsidRDefault="00286E3E" w:rsidP="00E339ED">
      <w:pPr>
        <w:numPr>
          <w:ilvl w:val="0"/>
          <w:numId w:val="20"/>
        </w:numPr>
        <w:spacing w:after="12" w:line="269" w:lineRule="auto"/>
        <w:ind w:right="6" w:hanging="360"/>
        <w:rPr>
          <w:rFonts w:cstheme="minorHAnsi"/>
          <w:sz w:val="24"/>
          <w:szCs w:val="24"/>
        </w:rPr>
      </w:pPr>
      <w:r w:rsidRPr="00286E3E">
        <w:rPr>
          <w:rFonts w:eastAsia="Cambria" w:cstheme="minorHAnsi"/>
          <w:b/>
          <w:sz w:val="24"/>
          <w:szCs w:val="24"/>
        </w:rPr>
        <w:t>Generation X</w:t>
      </w:r>
      <w:r w:rsidRPr="00286E3E">
        <w:rPr>
          <w:rFonts w:cstheme="minorHAnsi"/>
          <w:sz w:val="24"/>
          <w:szCs w:val="24"/>
        </w:rPr>
        <w:t xml:space="preserve"> (born 1965 to 1976) </w:t>
      </w:r>
    </w:p>
    <w:p w:rsidR="00286E3E" w:rsidRPr="00286E3E" w:rsidRDefault="00286E3E" w:rsidP="00E339ED">
      <w:pPr>
        <w:numPr>
          <w:ilvl w:val="0"/>
          <w:numId w:val="20"/>
        </w:numPr>
        <w:spacing w:after="169" w:line="269" w:lineRule="auto"/>
        <w:ind w:right="6" w:hanging="360"/>
        <w:rPr>
          <w:rFonts w:cstheme="minorHAnsi"/>
          <w:sz w:val="24"/>
          <w:szCs w:val="24"/>
        </w:rPr>
      </w:pPr>
      <w:r w:rsidRPr="00286E3E">
        <w:rPr>
          <w:rFonts w:eastAsia="Cambria" w:cstheme="minorHAnsi"/>
          <w:b/>
          <w:sz w:val="24"/>
          <w:szCs w:val="24"/>
        </w:rPr>
        <w:t xml:space="preserve">Millennials </w:t>
      </w:r>
      <w:r w:rsidRPr="00286E3E">
        <w:rPr>
          <w:rFonts w:cstheme="minorHAnsi"/>
          <w:sz w:val="24"/>
          <w:szCs w:val="24"/>
        </w:rPr>
        <w:t xml:space="preserve">(born 1977 to 1984) </w:t>
      </w:r>
    </w:p>
    <w:p w:rsidR="00286E3E" w:rsidRPr="00286E3E" w:rsidRDefault="00286E3E" w:rsidP="00286E3E">
      <w:pPr>
        <w:ind w:left="-5" w:right="6"/>
        <w:rPr>
          <w:rFonts w:cstheme="minorHAnsi"/>
          <w:sz w:val="24"/>
          <w:szCs w:val="24"/>
        </w:rPr>
      </w:pPr>
      <w:r w:rsidRPr="00286E3E">
        <w:rPr>
          <w:rFonts w:cstheme="minorHAnsi"/>
          <w:sz w:val="24"/>
          <w:szCs w:val="24"/>
        </w:rPr>
        <w:t xml:space="preserve">To be successful, you will need to learn more about the </w:t>
      </w:r>
      <w:r w:rsidRPr="00286E3E">
        <w:rPr>
          <w:rFonts w:eastAsia="Cambria" w:cstheme="minorHAnsi"/>
          <w:b/>
          <w:sz w:val="24"/>
          <w:szCs w:val="24"/>
        </w:rPr>
        <w:t>shared values</w:t>
      </w:r>
      <w:r w:rsidRPr="00286E3E">
        <w:rPr>
          <w:rFonts w:cstheme="minorHAnsi"/>
          <w:sz w:val="24"/>
          <w:szCs w:val="24"/>
        </w:rPr>
        <w:t xml:space="preserve"> of these generations and how these can be translated into charitable giving. </w:t>
      </w:r>
    </w:p>
    <w:p w:rsidR="001F4E33" w:rsidRDefault="00286E3E" w:rsidP="001F4E33">
      <w:pPr>
        <w:spacing w:after="217"/>
        <w:rPr>
          <w:rFonts w:cstheme="minorHAnsi"/>
          <w:sz w:val="24"/>
          <w:szCs w:val="24"/>
        </w:rPr>
      </w:pPr>
      <w:r w:rsidRPr="00286E3E">
        <w:rPr>
          <w:rFonts w:cstheme="minorHAnsi"/>
          <w:sz w:val="24"/>
          <w:szCs w:val="24"/>
        </w:rPr>
        <w:t xml:space="preserve"> </w:t>
      </w:r>
    </w:p>
    <w:p w:rsidR="001F4E33" w:rsidRDefault="001F4E33" w:rsidP="001F4E33">
      <w:pPr>
        <w:spacing w:after="217"/>
        <w:rPr>
          <w:rFonts w:cstheme="minorHAnsi"/>
          <w:szCs w:val="24"/>
        </w:rPr>
      </w:pPr>
    </w:p>
    <w:p w:rsidR="001F4E33" w:rsidRDefault="001F4E33" w:rsidP="001F4E33">
      <w:pPr>
        <w:spacing w:after="217"/>
        <w:rPr>
          <w:rFonts w:cstheme="minorHAnsi"/>
          <w:szCs w:val="24"/>
        </w:rPr>
      </w:pPr>
    </w:p>
    <w:p w:rsidR="00B23EF3" w:rsidRPr="001F4E33" w:rsidRDefault="00286E3E" w:rsidP="001F4E33">
      <w:pPr>
        <w:spacing w:after="217"/>
        <w:rPr>
          <w:rFonts w:cstheme="minorHAnsi"/>
          <w:b/>
          <w:sz w:val="24"/>
          <w:szCs w:val="24"/>
        </w:rPr>
      </w:pPr>
      <w:r w:rsidRPr="001F4E33">
        <w:rPr>
          <w:rFonts w:cstheme="minorHAnsi"/>
          <w:b/>
          <w:szCs w:val="24"/>
        </w:rPr>
        <w:lastRenderedPageBreak/>
        <w:t xml:space="preserve">Leading Boomers/Older Boomers (Born 1946 to 1954) </w:t>
      </w:r>
    </w:p>
    <w:p w:rsidR="00B23EF3" w:rsidRPr="00B23EF3" w:rsidRDefault="00B23EF3" w:rsidP="00286E3E">
      <w:pPr>
        <w:ind w:left="-5" w:right="6"/>
        <w:rPr>
          <w:rFonts w:cstheme="minorHAnsi"/>
          <w:i/>
          <w:sz w:val="24"/>
          <w:szCs w:val="24"/>
        </w:rPr>
      </w:pPr>
      <w:r w:rsidRPr="00B23EF3">
        <w:rPr>
          <w:rFonts w:cstheme="minorHAnsi"/>
          <w:i/>
          <w:sz w:val="24"/>
          <w:szCs w:val="24"/>
        </w:rPr>
        <w:t>Background</w:t>
      </w:r>
      <w:r w:rsidR="00DF78E4">
        <w:rPr>
          <w:rFonts w:cstheme="minorHAnsi"/>
          <w:i/>
          <w:sz w:val="24"/>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The Leading Boomers came of age in the 1960s, a time of </w:t>
      </w:r>
      <w:r w:rsidRPr="00286E3E">
        <w:rPr>
          <w:rFonts w:eastAsia="Cambria" w:cstheme="minorHAnsi"/>
          <w:b/>
          <w:sz w:val="24"/>
          <w:szCs w:val="24"/>
        </w:rPr>
        <w:t>tremendous upheaval</w:t>
      </w:r>
      <w:r w:rsidRPr="00286E3E">
        <w:rPr>
          <w:rFonts w:cstheme="minorHAnsi"/>
          <w:sz w:val="24"/>
          <w:szCs w:val="24"/>
        </w:rPr>
        <w:t xml:space="preserve"> in America. When John F. Kennedy was elected, it was an extension of the prosperity coupled with the </w:t>
      </w:r>
      <w:r w:rsidRPr="00286E3E">
        <w:rPr>
          <w:rFonts w:eastAsia="Cambria" w:cstheme="minorHAnsi"/>
          <w:b/>
          <w:sz w:val="24"/>
          <w:szCs w:val="24"/>
        </w:rPr>
        <w:t>transfer of authority</w:t>
      </w:r>
      <w:r w:rsidRPr="00286E3E">
        <w:rPr>
          <w:rFonts w:cstheme="minorHAnsi"/>
          <w:sz w:val="24"/>
          <w:szCs w:val="24"/>
        </w:rPr>
        <w:t xml:space="preserve"> from an older cohort to a much younger one. His assassination in 1963, followed by those of his brother Robert in 1968 and Martin Luther King, Jr. in 1969, signaled an end to the status quo. </w:t>
      </w:r>
    </w:p>
    <w:p w:rsidR="00286E3E" w:rsidRPr="00286E3E" w:rsidRDefault="00286E3E" w:rsidP="00286E3E">
      <w:pPr>
        <w:ind w:left="-5" w:right="6"/>
        <w:rPr>
          <w:rFonts w:cstheme="minorHAnsi"/>
          <w:sz w:val="24"/>
          <w:szCs w:val="24"/>
        </w:rPr>
      </w:pPr>
      <w:r w:rsidRPr="00286E3E">
        <w:rPr>
          <w:rFonts w:cstheme="minorHAnsi"/>
          <w:sz w:val="24"/>
          <w:szCs w:val="24"/>
        </w:rPr>
        <w:t xml:space="preserve">Suddenly Leading Boomers were faced with </w:t>
      </w:r>
      <w:r w:rsidRPr="00286E3E">
        <w:rPr>
          <w:rFonts w:eastAsia="Cambria" w:cstheme="minorHAnsi"/>
          <w:b/>
          <w:sz w:val="24"/>
          <w:szCs w:val="24"/>
        </w:rPr>
        <w:t>leadership they did not trust</w:t>
      </w:r>
      <w:r w:rsidRPr="00286E3E">
        <w:rPr>
          <w:rFonts w:cstheme="minorHAnsi"/>
          <w:sz w:val="24"/>
          <w:szCs w:val="24"/>
        </w:rPr>
        <w:t xml:space="preserve">, a war in Vietnam that they felt was needlessly sacrificing lives, and a major political upheaval at the Democratic National Convention in Chicago in 1968.  </w:t>
      </w:r>
    </w:p>
    <w:p w:rsidR="00286E3E" w:rsidRPr="00286E3E" w:rsidRDefault="00286E3E" w:rsidP="00286E3E">
      <w:pPr>
        <w:ind w:left="-5" w:right="6"/>
        <w:rPr>
          <w:rFonts w:cstheme="minorHAnsi"/>
          <w:sz w:val="24"/>
          <w:szCs w:val="24"/>
        </w:rPr>
      </w:pPr>
      <w:r w:rsidRPr="00286E3E">
        <w:rPr>
          <w:rFonts w:cstheme="minorHAnsi"/>
          <w:sz w:val="24"/>
          <w:szCs w:val="24"/>
        </w:rPr>
        <w:t xml:space="preserve">Despite these challenges, Leading Boomers came of age in a time of economic prosperity. They had grown up in the 1950s and the expansion of the economy continued unabated through the 1960s. They used these </w:t>
      </w:r>
      <w:r w:rsidRPr="00286E3E">
        <w:rPr>
          <w:rFonts w:eastAsia="Cambria" w:cstheme="minorHAnsi"/>
          <w:b/>
          <w:sz w:val="24"/>
          <w:szCs w:val="24"/>
        </w:rPr>
        <w:t>economic good times</w:t>
      </w:r>
      <w:r w:rsidRPr="00286E3E">
        <w:rPr>
          <w:rFonts w:cstheme="minorHAnsi"/>
          <w:sz w:val="24"/>
          <w:szCs w:val="24"/>
        </w:rPr>
        <w:t xml:space="preserve"> to pursue a lifestyle </w:t>
      </w:r>
      <w:proofErr w:type="gramStart"/>
      <w:r w:rsidRPr="00286E3E">
        <w:rPr>
          <w:rFonts w:cstheme="minorHAnsi"/>
          <w:sz w:val="24"/>
          <w:szCs w:val="24"/>
        </w:rPr>
        <w:t>similar to</w:t>
      </w:r>
      <w:proofErr w:type="gramEnd"/>
      <w:r w:rsidRPr="00286E3E">
        <w:rPr>
          <w:rFonts w:cstheme="minorHAnsi"/>
          <w:sz w:val="24"/>
          <w:szCs w:val="24"/>
        </w:rPr>
        <w:t xml:space="preserve"> that they had grow</w:t>
      </w:r>
      <w:r w:rsidR="003370F5">
        <w:rPr>
          <w:rFonts w:cstheme="minorHAnsi"/>
          <w:sz w:val="24"/>
          <w:szCs w:val="24"/>
        </w:rPr>
        <w:t>ing</w:t>
      </w:r>
      <w:r w:rsidRPr="00286E3E">
        <w:rPr>
          <w:rFonts w:cstheme="minorHAnsi"/>
          <w:sz w:val="24"/>
          <w:szCs w:val="24"/>
        </w:rPr>
        <w:t xml:space="preserve"> up enjoying in the 1950s. </w:t>
      </w:r>
    </w:p>
    <w:p w:rsidR="00B23EF3" w:rsidRPr="001F4E33" w:rsidRDefault="00286E3E" w:rsidP="001F4E33">
      <w:pPr>
        <w:ind w:left="-5" w:right="6"/>
        <w:rPr>
          <w:rFonts w:cstheme="minorHAnsi"/>
          <w:sz w:val="24"/>
          <w:szCs w:val="24"/>
        </w:rPr>
      </w:pPr>
      <w:r w:rsidRPr="00286E3E">
        <w:rPr>
          <w:rFonts w:cstheme="minorHAnsi"/>
          <w:sz w:val="24"/>
          <w:szCs w:val="24"/>
        </w:rPr>
        <w:t xml:space="preserve">When Neil Armstrong walked on the moon, it was tangible evidence of America’s technological and economic superiority. This economic prosperity and low unemployment caused many Leading Boomers to adopt </w:t>
      </w:r>
      <w:r w:rsidRPr="00286E3E">
        <w:rPr>
          <w:rFonts w:eastAsia="Cambria" w:cstheme="minorHAnsi"/>
          <w:b/>
          <w:sz w:val="24"/>
          <w:szCs w:val="24"/>
        </w:rPr>
        <w:t>carefree attitudes</w:t>
      </w:r>
      <w:r w:rsidRPr="00286E3E">
        <w:rPr>
          <w:rFonts w:cstheme="minorHAnsi"/>
          <w:sz w:val="24"/>
          <w:szCs w:val="24"/>
        </w:rPr>
        <w:t xml:space="preserve"> and experiment with free love and indulgence. As these ideas took hold, the emphasis on the individual over God, family, and social institutions began to grow. </w:t>
      </w:r>
      <w:r w:rsidR="001F4E33">
        <w:rPr>
          <w:rFonts w:cstheme="minorHAnsi"/>
          <w:sz w:val="24"/>
          <w:szCs w:val="24"/>
        </w:rPr>
        <w:br/>
      </w:r>
      <w:r w:rsidR="00B23EF3">
        <w:rPr>
          <w:rFonts w:cstheme="minorHAnsi"/>
          <w:i/>
          <w:sz w:val="24"/>
          <w:szCs w:val="24"/>
        </w:rPr>
        <w:br/>
      </w:r>
      <w:r w:rsidR="00B23EF3" w:rsidRPr="00B23EF3">
        <w:rPr>
          <w:rFonts w:cstheme="minorHAnsi"/>
          <w:i/>
          <w:sz w:val="24"/>
          <w:szCs w:val="24"/>
        </w:rPr>
        <w:t>Defining Moments</w:t>
      </w:r>
      <w:r w:rsidR="00DF78E4">
        <w:rPr>
          <w:rFonts w:cstheme="minorHAnsi"/>
          <w:i/>
          <w:sz w:val="24"/>
          <w:szCs w:val="24"/>
        </w:rPr>
        <w:t>:</w:t>
      </w:r>
    </w:p>
    <w:p w:rsidR="00B23EF3" w:rsidRDefault="00B23EF3" w:rsidP="00B23EF3">
      <w:pPr>
        <w:pStyle w:val="ListParagraph"/>
        <w:numPr>
          <w:ilvl w:val="0"/>
          <w:numId w:val="41"/>
        </w:numPr>
        <w:ind w:right="6"/>
        <w:rPr>
          <w:rFonts w:cstheme="minorHAnsi"/>
        </w:rPr>
      </w:pPr>
      <w:r>
        <w:rPr>
          <w:rFonts w:cstheme="minorHAnsi"/>
        </w:rPr>
        <w:t>Assassinations of John F. Kennedy, Robert F. Kennedy, and Martin Luther King, Jr.</w:t>
      </w:r>
    </w:p>
    <w:p w:rsidR="00B23EF3" w:rsidRDefault="00B23EF3" w:rsidP="00B23EF3">
      <w:pPr>
        <w:pStyle w:val="ListParagraph"/>
        <w:numPr>
          <w:ilvl w:val="0"/>
          <w:numId w:val="41"/>
        </w:numPr>
        <w:ind w:right="6"/>
        <w:rPr>
          <w:rFonts w:cstheme="minorHAnsi"/>
        </w:rPr>
      </w:pPr>
      <w:r>
        <w:rPr>
          <w:rFonts w:cstheme="minorHAnsi"/>
        </w:rPr>
        <w:t>Vietnam War</w:t>
      </w:r>
    </w:p>
    <w:p w:rsidR="00286E3E" w:rsidRPr="001F4E33" w:rsidRDefault="00B23EF3" w:rsidP="001F4E33">
      <w:pPr>
        <w:pStyle w:val="ListParagraph"/>
        <w:numPr>
          <w:ilvl w:val="0"/>
          <w:numId w:val="41"/>
        </w:numPr>
        <w:ind w:right="6"/>
        <w:rPr>
          <w:rFonts w:cstheme="minorHAnsi"/>
        </w:rPr>
      </w:pPr>
      <w:r>
        <w:rPr>
          <w:rFonts w:cstheme="minorHAnsi"/>
        </w:rPr>
        <w:t>First man on the moon</w:t>
      </w:r>
      <w:r w:rsidR="001F4E33">
        <w:rPr>
          <w:rFonts w:cstheme="minorHAnsi"/>
        </w:rPr>
        <w:br/>
      </w:r>
    </w:p>
    <w:p w:rsidR="00B23EF3" w:rsidRPr="00B23EF3" w:rsidRDefault="00B23EF3" w:rsidP="00286E3E">
      <w:pPr>
        <w:spacing w:after="218"/>
        <w:rPr>
          <w:rFonts w:cstheme="minorHAnsi"/>
          <w:i/>
          <w:sz w:val="24"/>
          <w:szCs w:val="24"/>
        </w:rPr>
      </w:pPr>
      <w:r w:rsidRPr="00B23EF3">
        <w:rPr>
          <w:rFonts w:cstheme="minorHAnsi"/>
          <w:i/>
          <w:sz w:val="24"/>
          <w:szCs w:val="24"/>
        </w:rPr>
        <w:t>Shared Values</w:t>
      </w:r>
      <w:r w:rsidR="00DF78E4">
        <w:rPr>
          <w:rFonts w:cstheme="minorHAnsi"/>
          <w:i/>
          <w:sz w:val="24"/>
          <w:szCs w:val="24"/>
        </w:rPr>
        <w:t>:</w:t>
      </w:r>
    </w:p>
    <w:p w:rsidR="00B23EF3" w:rsidRDefault="00B23EF3" w:rsidP="00B23EF3">
      <w:pPr>
        <w:pStyle w:val="ListParagraph"/>
        <w:numPr>
          <w:ilvl w:val="0"/>
          <w:numId w:val="42"/>
        </w:numPr>
        <w:spacing w:after="218"/>
        <w:rPr>
          <w:rFonts w:cstheme="minorHAnsi"/>
        </w:rPr>
      </w:pPr>
      <w:r>
        <w:rPr>
          <w:rFonts w:cstheme="minorHAnsi"/>
        </w:rPr>
        <w:t>Personal/social expression</w:t>
      </w:r>
    </w:p>
    <w:p w:rsidR="00B23EF3" w:rsidRDefault="00B23EF3" w:rsidP="00B23EF3">
      <w:pPr>
        <w:pStyle w:val="ListParagraph"/>
        <w:numPr>
          <w:ilvl w:val="0"/>
          <w:numId w:val="42"/>
        </w:numPr>
        <w:spacing w:after="218"/>
        <w:rPr>
          <w:rFonts w:cstheme="minorHAnsi"/>
        </w:rPr>
      </w:pPr>
      <w:r>
        <w:rPr>
          <w:rFonts w:cstheme="minorHAnsi"/>
        </w:rPr>
        <w:t>Protected individualism</w:t>
      </w:r>
    </w:p>
    <w:p w:rsidR="00B23EF3" w:rsidRDefault="00B23EF3" w:rsidP="00B23EF3">
      <w:pPr>
        <w:pStyle w:val="ListParagraph"/>
        <w:numPr>
          <w:ilvl w:val="0"/>
          <w:numId w:val="42"/>
        </w:numPr>
        <w:spacing w:after="218"/>
        <w:rPr>
          <w:rFonts w:cstheme="minorHAnsi"/>
        </w:rPr>
      </w:pPr>
      <w:r>
        <w:rPr>
          <w:rFonts w:cstheme="minorHAnsi"/>
        </w:rPr>
        <w:t>Youth</w:t>
      </w:r>
    </w:p>
    <w:p w:rsidR="00B23EF3" w:rsidRDefault="00B23EF3" w:rsidP="00B23EF3">
      <w:pPr>
        <w:pStyle w:val="ListParagraph"/>
        <w:numPr>
          <w:ilvl w:val="0"/>
          <w:numId w:val="42"/>
        </w:numPr>
        <w:spacing w:after="218"/>
        <w:rPr>
          <w:rFonts w:cstheme="minorHAnsi"/>
        </w:rPr>
      </w:pPr>
      <w:r>
        <w:rPr>
          <w:rFonts w:cstheme="minorHAnsi"/>
        </w:rPr>
        <w:t>Health and wellness</w:t>
      </w:r>
    </w:p>
    <w:p w:rsidR="00B23EF3" w:rsidRPr="00B23EF3" w:rsidRDefault="00B23EF3" w:rsidP="00B23EF3">
      <w:pPr>
        <w:pStyle w:val="ListParagraph"/>
        <w:numPr>
          <w:ilvl w:val="0"/>
          <w:numId w:val="42"/>
        </w:numPr>
        <w:spacing w:after="218"/>
        <w:rPr>
          <w:rFonts w:cstheme="minorHAnsi"/>
        </w:rPr>
      </w:pPr>
      <w:r>
        <w:rPr>
          <w:rFonts w:cstheme="minorHAnsi"/>
        </w:rPr>
        <w:t>Lack of trust for charities</w:t>
      </w:r>
    </w:p>
    <w:p w:rsidR="00286E3E" w:rsidRPr="00286E3E" w:rsidRDefault="00286E3E" w:rsidP="00286E3E">
      <w:pPr>
        <w:spacing w:after="215"/>
        <w:rPr>
          <w:rFonts w:cstheme="minorHAnsi"/>
          <w:sz w:val="24"/>
          <w:szCs w:val="24"/>
        </w:rPr>
      </w:pPr>
    </w:p>
    <w:p w:rsidR="00286E3E" w:rsidRPr="00286E3E" w:rsidRDefault="00286E3E" w:rsidP="00286E3E">
      <w:pPr>
        <w:ind w:left="-5" w:right="6"/>
        <w:rPr>
          <w:rFonts w:cstheme="minorHAnsi"/>
          <w:sz w:val="24"/>
          <w:szCs w:val="24"/>
        </w:rPr>
      </w:pPr>
      <w:r w:rsidRPr="00286E3E">
        <w:rPr>
          <w:rFonts w:cstheme="minorHAnsi"/>
          <w:sz w:val="24"/>
          <w:szCs w:val="24"/>
        </w:rPr>
        <w:lastRenderedPageBreak/>
        <w:t xml:space="preserve">As the Leading Boomers have aged, </w:t>
      </w:r>
      <w:r w:rsidRPr="00286E3E">
        <w:rPr>
          <w:rFonts w:eastAsia="Cambria" w:cstheme="minorHAnsi"/>
          <w:b/>
          <w:sz w:val="24"/>
          <w:szCs w:val="24"/>
        </w:rPr>
        <w:t>they have found</w:t>
      </w:r>
      <w:r w:rsidRPr="00286E3E">
        <w:rPr>
          <w:rFonts w:cstheme="minorHAnsi"/>
          <w:sz w:val="24"/>
          <w:szCs w:val="24"/>
        </w:rPr>
        <w:t xml:space="preserve"> </w:t>
      </w:r>
      <w:r w:rsidRPr="00286E3E">
        <w:rPr>
          <w:rFonts w:eastAsia="Cambria" w:cstheme="minorHAnsi"/>
          <w:b/>
          <w:sz w:val="24"/>
          <w:szCs w:val="24"/>
        </w:rPr>
        <w:t>conflict</w:t>
      </w:r>
      <w:r w:rsidRPr="00286E3E">
        <w:rPr>
          <w:rFonts w:cstheme="minorHAnsi"/>
          <w:sz w:val="24"/>
          <w:szCs w:val="24"/>
        </w:rPr>
        <w:t xml:space="preserve"> between their shared values and individualism and the responsibilities of society and family. They have difficulty accepting aging when the youth culture they created in the 1960s said not to trust anyone over 30. Most Leading Boomers find that their middle-aged conservative outlook is in direct conflict with the anti-establishment views they held in their youth. </w:t>
      </w:r>
    </w:p>
    <w:p w:rsidR="00286E3E" w:rsidRPr="00286E3E" w:rsidRDefault="00286E3E" w:rsidP="00286E3E">
      <w:pPr>
        <w:ind w:left="-5" w:right="6"/>
        <w:rPr>
          <w:rFonts w:cstheme="minorHAnsi"/>
          <w:sz w:val="24"/>
          <w:szCs w:val="24"/>
        </w:rPr>
      </w:pPr>
      <w:r w:rsidRPr="00286E3E">
        <w:rPr>
          <w:rFonts w:cstheme="minorHAnsi"/>
          <w:sz w:val="24"/>
          <w:szCs w:val="24"/>
        </w:rPr>
        <w:t xml:space="preserve">Balancing self-gratification, personal fulfillment, and new experiences against their circumstances today of being married with families and acting as managers at work has played a major role in their view toward involvement in the charitable community. </w:t>
      </w:r>
    </w:p>
    <w:p w:rsidR="00286E3E" w:rsidRPr="00286E3E" w:rsidRDefault="00286E3E" w:rsidP="00286E3E">
      <w:pPr>
        <w:spacing w:after="8"/>
        <w:ind w:left="-5" w:right="6"/>
        <w:rPr>
          <w:rFonts w:cstheme="minorHAnsi"/>
          <w:sz w:val="24"/>
          <w:szCs w:val="24"/>
        </w:rPr>
      </w:pPr>
      <w:r w:rsidRPr="00286E3E">
        <w:rPr>
          <w:rFonts w:cstheme="minorHAnsi"/>
          <w:sz w:val="24"/>
          <w:szCs w:val="24"/>
        </w:rPr>
        <w:t xml:space="preserve">Given their emphasis on individualism, it is much </w:t>
      </w:r>
      <w:r w:rsidRPr="00286E3E">
        <w:rPr>
          <w:rFonts w:eastAsia="Cambria" w:cstheme="minorHAnsi"/>
          <w:b/>
          <w:sz w:val="24"/>
          <w:szCs w:val="24"/>
        </w:rPr>
        <w:t>more difficult</w:t>
      </w:r>
      <w:r w:rsidRPr="00286E3E">
        <w:rPr>
          <w:rFonts w:cstheme="minorHAnsi"/>
          <w:sz w:val="24"/>
          <w:szCs w:val="24"/>
        </w:rPr>
        <w:t xml:space="preserve"> to persuade Leading </w:t>
      </w:r>
    </w:p>
    <w:p w:rsidR="00286E3E" w:rsidRPr="00286E3E" w:rsidRDefault="00286E3E" w:rsidP="00286E3E">
      <w:pPr>
        <w:ind w:left="-5" w:right="6"/>
        <w:rPr>
          <w:rFonts w:cstheme="minorHAnsi"/>
          <w:sz w:val="24"/>
          <w:szCs w:val="24"/>
        </w:rPr>
      </w:pPr>
      <w:r w:rsidRPr="00286E3E">
        <w:rPr>
          <w:rFonts w:cstheme="minorHAnsi"/>
          <w:sz w:val="24"/>
          <w:szCs w:val="24"/>
        </w:rPr>
        <w:t xml:space="preserve">Boomers </w:t>
      </w:r>
      <w:r w:rsidR="001F4E33">
        <w:rPr>
          <w:rFonts w:cstheme="minorHAnsi"/>
          <w:sz w:val="24"/>
          <w:szCs w:val="24"/>
        </w:rPr>
        <w:t>give charitably</w:t>
      </w:r>
      <w:r w:rsidRPr="00286E3E">
        <w:rPr>
          <w:rFonts w:cstheme="minorHAnsi"/>
          <w:sz w:val="24"/>
          <w:szCs w:val="24"/>
        </w:rPr>
        <w:t xml:space="preserve"> by using guilt or the greater good of the group as lever</w:t>
      </w:r>
      <w:r w:rsidR="001F4E33">
        <w:rPr>
          <w:rFonts w:cstheme="minorHAnsi"/>
          <w:sz w:val="24"/>
          <w:szCs w:val="24"/>
        </w:rPr>
        <w:t>age</w:t>
      </w:r>
      <w:r w:rsidRPr="00286E3E">
        <w:rPr>
          <w:rFonts w:cstheme="minorHAnsi"/>
          <w:sz w:val="24"/>
          <w:szCs w:val="24"/>
        </w:rPr>
        <w:t xml:space="preserve">. You do not see many Leading Boomers involved in civic groups or other volunteer activities, unless they involve their children. Leading Boomers, the first generation with </w:t>
      </w:r>
      <w:r w:rsidRPr="00286E3E">
        <w:rPr>
          <w:rFonts w:eastAsia="Cambria" w:cstheme="minorHAnsi"/>
          <w:i/>
          <w:sz w:val="24"/>
          <w:szCs w:val="24"/>
        </w:rPr>
        <w:t>predominantly dual-income families</w:t>
      </w:r>
      <w:r w:rsidRPr="00286E3E">
        <w:rPr>
          <w:rFonts w:cstheme="minorHAnsi"/>
          <w:sz w:val="24"/>
          <w:szCs w:val="24"/>
        </w:rPr>
        <w:t xml:space="preserve"> and </w:t>
      </w:r>
      <w:r w:rsidRPr="00286E3E">
        <w:rPr>
          <w:rFonts w:eastAsia="Cambria" w:cstheme="minorHAnsi"/>
          <w:i/>
          <w:sz w:val="24"/>
          <w:szCs w:val="24"/>
        </w:rPr>
        <w:t>organized afterschool activities</w:t>
      </w:r>
      <w:r w:rsidRPr="00286E3E">
        <w:rPr>
          <w:rFonts w:cstheme="minorHAnsi"/>
          <w:sz w:val="24"/>
          <w:szCs w:val="24"/>
        </w:rPr>
        <w:t xml:space="preserve"> for children, </w:t>
      </w:r>
      <w:r w:rsidRPr="00286E3E">
        <w:rPr>
          <w:rFonts w:eastAsia="Cambria" w:cstheme="minorHAnsi"/>
          <w:b/>
          <w:sz w:val="24"/>
          <w:szCs w:val="24"/>
        </w:rPr>
        <w:t>do not have time</w:t>
      </w:r>
      <w:r w:rsidRPr="00286E3E">
        <w:rPr>
          <w:rFonts w:cstheme="minorHAnsi"/>
          <w:sz w:val="24"/>
          <w:szCs w:val="24"/>
        </w:rPr>
        <w:t xml:space="preserve"> for volunteer activities.  </w:t>
      </w:r>
    </w:p>
    <w:p w:rsidR="00286E3E" w:rsidRPr="00286E3E" w:rsidRDefault="00286E3E" w:rsidP="00286E3E">
      <w:pPr>
        <w:ind w:left="-5" w:right="6"/>
        <w:rPr>
          <w:rFonts w:cstheme="minorHAnsi"/>
          <w:sz w:val="24"/>
          <w:szCs w:val="24"/>
        </w:rPr>
      </w:pPr>
      <w:r w:rsidRPr="00286E3E">
        <w:rPr>
          <w:rFonts w:eastAsia="Cambria" w:cstheme="minorHAnsi"/>
          <w:b/>
          <w:sz w:val="24"/>
          <w:szCs w:val="24"/>
        </w:rPr>
        <w:t>Social justice</w:t>
      </w:r>
      <w:r w:rsidRPr="00286E3E">
        <w:rPr>
          <w:rFonts w:cstheme="minorHAnsi"/>
          <w:sz w:val="24"/>
          <w:szCs w:val="24"/>
        </w:rPr>
        <w:t xml:space="preserve"> was an important part of the youth movement of the 1960s. As Leading Boomers aged, they no longer had time for the causes they championed in their formative years. With increased affluence, Leading Boomers have started </w:t>
      </w:r>
      <w:r w:rsidRPr="00286E3E">
        <w:rPr>
          <w:rFonts w:eastAsia="Cambria" w:cstheme="minorHAnsi"/>
          <w:b/>
          <w:sz w:val="24"/>
          <w:szCs w:val="24"/>
        </w:rPr>
        <w:t xml:space="preserve">giving in support of these causes </w:t>
      </w:r>
      <w:r w:rsidRPr="00286E3E">
        <w:rPr>
          <w:rFonts w:cstheme="minorHAnsi"/>
          <w:sz w:val="24"/>
          <w:szCs w:val="24"/>
        </w:rPr>
        <w:t xml:space="preserve">and give more to charity than any other cohort. </w:t>
      </w:r>
    </w:p>
    <w:p w:rsidR="00286E3E" w:rsidRPr="00286E3E" w:rsidRDefault="001F4E33" w:rsidP="00286E3E">
      <w:pPr>
        <w:ind w:left="-5" w:right="6"/>
        <w:rPr>
          <w:rFonts w:cstheme="minorHAnsi"/>
          <w:sz w:val="24"/>
          <w:szCs w:val="24"/>
        </w:rPr>
      </w:pPr>
      <w:r>
        <w:rPr>
          <w:rFonts w:cstheme="minorHAnsi"/>
          <w:sz w:val="24"/>
          <w:szCs w:val="24"/>
        </w:rPr>
        <w:t>Having</w:t>
      </w:r>
      <w:r w:rsidR="00286E3E" w:rsidRPr="00286E3E">
        <w:rPr>
          <w:rFonts w:cstheme="minorHAnsi"/>
          <w:sz w:val="24"/>
          <w:szCs w:val="24"/>
        </w:rPr>
        <w:t xml:space="preserve"> become </w:t>
      </w:r>
      <w:r w:rsidR="00286E3E" w:rsidRPr="00286E3E">
        <w:rPr>
          <w:rFonts w:eastAsia="Cambria" w:cstheme="minorHAnsi"/>
          <w:b/>
          <w:sz w:val="24"/>
          <w:szCs w:val="24"/>
        </w:rPr>
        <w:t>more socially liberal</w:t>
      </w:r>
      <w:r>
        <w:rPr>
          <w:rFonts w:cstheme="minorHAnsi"/>
          <w:sz w:val="24"/>
          <w:szCs w:val="24"/>
        </w:rPr>
        <w:t xml:space="preserve"> (</w:t>
      </w:r>
      <w:r w:rsidR="00286E3E" w:rsidRPr="00286E3E">
        <w:rPr>
          <w:rFonts w:cstheme="minorHAnsi"/>
          <w:sz w:val="24"/>
          <w:szCs w:val="24"/>
        </w:rPr>
        <w:t>giving to charities for the homeless, mentally ill, and disadvantaged children</w:t>
      </w:r>
      <w:r>
        <w:rPr>
          <w:rFonts w:cstheme="minorHAnsi"/>
          <w:sz w:val="24"/>
          <w:szCs w:val="24"/>
        </w:rPr>
        <w:t>), Leading Boomers tend</w:t>
      </w:r>
      <w:r w:rsidR="00286E3E" w:rsidRPr="00286E3E">
        <w:rPr>
          <w:rFonts w:cstheme="minorHAnsi"/>
          <w:sz w:val="24"/>
          <w:szCs w:val="24"/>
        </w:rPr>
        <w:t xml:space="preserve"> to give to causes that can “change the world.” Just as they </w:t>
      </w:r>
      <w:r>
        <w:rPr>
          <w:rFonts w:cstheme="minorHAnsi"/>
          <w:sz w:val="24"/>
          <w:szCs w:val="24"/>
        </w:rPr>
        <w:t xml:space="preserve">have </w:t>
      </w:r>
      <w:r w:rsidR="00286E3E" w:rsidRPr="00286E3E">
        <w:rPr>
          <w:rFonts w:cstheme="minorHAnsi"/>
          <w:sz w:val="24"/>
          <w:szCs w:val="24"/>
        </w:rPr>
        <w:t>change</w:t>
      </w:r>
      <w:r>
        <w:rPr>
          <w:rFonts w:cstheme="minorHAnsi"/>
          <w:sz w:val="24"/>
          <w:szCs w:val="24"/>
        </w:rPr>
        <w:t>d</w:t>
      </w:r>
      <w:r w:rsidR="00286E3E" w:rsidRPr="00286E3E">
        <w:rPr>
          <w:rFonts w:cstheme="minorHAnsi"/>
          <w:sz w:val="24"/>
          <w:szCs w:val="24"/>
        </w:rPr>
        <w:t xml:space="preserve"> every phase of life as they reach it, Leading Boomers </w:t>
      </w:r>
      <w:r w:rsidR="00286E3E" w:rsidRPr="00286E3E">
        <w:rPr>
          <w:rFonts w:eastAsia="Cambria" w:cstheme="minorHAnsi"/>
          <w:i/>
          <w:sz w:val="24"/>
          <w:szCs w:val="24"/>
        </w:rPr>
        <w:t xml:space="preserve">want to cure disease, reform society, solve world problems, </w:t>
      </w:r>
      <w:r w:rsidR="00286E3E" w:rsidRPr="001F4E33">
        <w:rPr>
          <w:rFonts w:eastAsia="Cambria" w:cstheme="minorHAnsi"/>
          <w:sz w:val="24"/>
          <w:szCs w:val="24"/>
        </w:rPr>
        <w:t>and</w:t>
      </w:r>
      <w:r w:rsidR="00286E3E" w:rsidRPr="00286E3E">
        <w:rPr>
          <w:rFonts w:eastAsia="Cambria" w:cstheme="minorHAnsi"/>
          <w:i/>
          <w:sz w:val="24"/>
          <w:szCs w:val="24"/>
        </w:rPr>
        <w:t xml:space="preserve"> save the planet</w:t>
      </w:r>
      <w:r w:rsidR="00286E3E"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Leading Boomers have directed and restricted their gifts much more than any prior generation. They </w:t>
      </w:r>
      <w:r w:rsidRPr="00286E3E">
        <w:rPr>
          <w:rFonts w:eastAsia="Cambria" w:cstheme="minorHAnsi"/>
          <w:b/>
          <w:sz w:val="24"/>
          <w:szCs w:val="24"/>
        </w:rPr>
        <w:t>do not trust charities</w:t>
      </w:r>
      <w:r w:rsidRPr="00286E3E">
        <w:rPr>
          <w:rFonts w:cstheme="minorHAnsi"/>
          <w:sz w:val="24"/>
          <w:szCs w:val="24"/>
        </w:rPr>
        <w:t xml:space="preserve"> (which represent The Establishment) to use the money effectively, and instead want to control how gifts are allocated. Leading Boomers need </w:t>
      </w:r>
      <w:r w:rsidRPr="00286E3E">
        <w:rPr>
          <w:rFonts w:eastAsia="Cambria" w:cstheme="minorHAnsi"/>
          <w:b/>
          <w:sz w:val="24"/>
          <w:szCs w:val="24"/>
        </w:rPr>
        <w:t>to understand and be shown</w:t>
      </w:r>
      <w:r w:rsidRPr="00286E3E">
        <w:rPr>
          <w:rFonts w:cstheme="minorHAnsi"/>
          <w:sz w:val="24"/>
          <w:szCs w:val="24"/>
        </w:rPr>
        <w:t xml:space="preserve"> the impact their gift will have and the long-term outcome it will create. They need to verify that charities are using their gifts the way they intend, or they will not make additional gifts. </w:t>
      </w:r>
    </w:p>
    <w:p w:rsidR="00286E3E" w:rsidRPr="00286E3E" w:rsidRDefault="00286E3E" w:rsidP="00286E3E">
      <w:pPr>
        <w:ind w:left="-5" w:right="6"/>
        <w:rPr>
          <w:rFonts w:cstheme="minorHAnsi"/>
          <w:sz w:val="24"/>
          <w:szCs w:val="24"/>
        </w:rPr>
      </w:pPr>
      <w:r w:rsidRPr="00286E3E">
        <w:rPr>
          <w:rFonts w:cstheme="minorHAnsi"/>
          <w:sz w:val="24"/>
          <w:szCs w:val="24"/>
        </w:rPr>
        <w:t xml:space="preserve">This is a </w:t>
      </w:r>
      <w:r w:rsidRPr="00286E3E">
        <w:rPr>
          <w:rFonts w:eastAsia="Cambria" w:cstheme="minorHAnsi"/>
          <w:b/>
          <w:sz w:val="24"/>
          <w:szCs w:val="24"/>
        </w:rPr>
        <w:t>fundamental shift</w:t>
      </w:r>
      <w:r w:rsidRPr="00286E3E">
        <w:rPr>
          <w:rFonts w:cstheme="minorHAnsi"/>
          <w:sz w:val="24"/>
          <w:szCs w:val="24"/>
        </w:rPr>
        <w:t xml:space="preserve"> in behavior and one to which your charity will need to adapt. As Leading Boomers become the primary planned giving donors to charities, the days of unrestricted bequest gifts will </w:t>
      </w:r>
      <w:proofErr w:type="gramStart"/>
      <w:r w:rsidRPr="00286E3E">
        <w:rPr>
          <w:rFonts w:cstheme="minorHAnsi"/>
          <w:sz w:val="24"/>
          <w:szCs w:val="24"/>
        </w:rPr>
        <w:t>come to a close</w:t>
      </w:r>
      <w:proofErr w:type="gramEnd"/>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Leading Boomers have indicated that they intend to spend their savings to the extent they have them. </w:t>
      </w:r>
      <w:r w:rsidRPr="00286E3E">
        <w:rPr>
          <w:rFonts w:eastAsia="Cambria" w:cstheme="minorHAnsi"/>
          <w:i/>
          <w:sz w:val="24"/>
          <w:szCs w:val="24"/>
        </w:rPr>
        <w:t>This is the first generation that is looking forward to the inheritance it will receive, rather than the one it will leave.</w:t>
      </w:r>
      <w:r w:rsidRPr="00286E3E">
        <w:rPr>
          <w:rFonts w:cstheme="minorHAnsi"/>
          <w:sz w:val="24"/>
          <w:szCs w:val="24"/>
        </w:rPr>
        <w:t xml:space="preserve"> They have an overwhelming feeling that </w:t>
      </w:r>
      <w:r w:rsidRPr="00286E3E">
        <w:rPr>
          <w:rFonts w:eastAsia="Cambria" w:cstheme="minorHAnsi"/>
          <w:b/>
          <w:sz w:val="24"/>
          <w:szCs w:val="24"/>
        </w:rPr>
        <w:t>they did enough</w:t>
      </w:r>
      <w:r w:rsidRPr="00286E3E">
        <w:rPr>
          <w:rFonts w:cstheme="minorHAnsi"/>
          <w:sz w:val="24"/>
          <w:szCs w:val="24"/>
        </w:rPr>
        <w:t xml:space="preserve"> for their </w:t>
      </w:r>
      <w:r w:rsidRPr="00286E3E">
        <w:rPr>
          <w:rFonts w:cstheme="minorHAnsi"/>
          <w:sz w:val="24"/>
          <w:szCs w:val="24"/>
        </w:rPr>
        <w:lastRenderedPageBreak/>
        <w:t xml:space="preserve">children while the children were growing up—paying tuition and providing money for down payments on homes. </w:t>
      </w:r>
    </w:p>
    <w:p w:rsidR="00286E3E" w:rsidRPr="00286E3E" w:rsidRDefault="00286E3E" w:rsidP="00286E3E">
      <w:pPr>
        <w:ind w:left="-5" w:right="6"/>
        <w:rPr>
          <w:rFonts w:cstheme="minorHAnsi"/>
          <w:sz w:val="24"/>
          <w:szCs w:val="24"/>
        </w:rPr>
      </w:pPr>
      <w:r w:rsidRPr="00286E3E">
        <w:rPr>
          <w:rFonts w:cstheme="minorHAnsi"/>
          <w:sz w:val="24"/>
          <w:szCs w:val="24"/>
        </w:rPr>
        <w:t xml:space="preserve">Leading Boomers believe that they should enjoy what is left </w:t>
      </w:r>
      <w:r w:rsidRPr="00286E3E">
        <w:rPr>
          <w:rFonts w:eastAsia="Cambria" w:cstheme="minorHAnsi"/>
          <w:b/>
          <w:sz w:val="24"/>
          <w:szCs w:val="24"/>
        </w:rPr>
        <w:t>rather than save it for kids</w:t>
      </w:r>
      <w:r w:rsidRPr="00286E3E">
        <w:rPr>
          <w:rFonts w:cstheme="minorHAnsi"/>
          <w:sz w:val="24"/>
          <w:szCs w:val="24"/>
        </w:rPr>
        <w:t>, dying with a bank balance</w:t>
      </w:r>
      <w:r w:rsidR="001F4E33">
        <w:rPr>
          <w:rFonts w:cstheme="minorHAnsi"/>
          <w:sz w:val="24"/>
          <w:szCs w:val="24"/>
        </w:rPr>
        <w:t xml:space="preserve"> at zero</w:t>
      </w:r>
      <w:r w:rsidRPr="00286E3E">
        <w:rPr>
          <w:rFonts w:cstheme="minorHAnsi"/>
          <w:sz w:val="24"/>
          <w:szCs w:val="24"/>
        </w:rPr>
        <w:t xml:space="preserve">. This, of course, would leave little for charities. Those that do plan to leave something behind feel it is more important to </w:t>
      </w:r>
      <w:r w:rsidRPr="00286E3E">
        <w:rPr>
          <w:rFonts w:eastAsia="Cambria" w:cstheme="minorHAnsi"/>
          <w:i/>
          <w:sz w:val="24"/>
          <w:szCs w:val="24"/>
        </w:rPr>
        <w:t xml:space="preserve">pass along values and keepsakes </w:t>
      </w:r>
      <w:r w:rsidRPr="00286E3E">
        <w:rPr>
          <w:rFonts w:cstheme="minorHAnsi"/>
          <w:sz w:val="24"/>
          <w:szCs w:val="24"/>
        </w:rPr>
        <w:t xml:space="preserve">rather than money. </w:t>
      </w:r>
    </w:p>
    <w:p w:rsidR="00286E3E" w:rsidRPr="00286E3E" w:rsidRDefault="00286E3E" w:rsidP="00286E3E">
      <w:pPr>
        <w:ind w:left="-5" w:right="6"/>
        <w:rPr>
          <w:rFonts w:cstheme="minorHAnsi"/>
          <w:sz w:val="24"/>
          <w:szCs w:val="24"/>
        </w:rPr>
      </w:pPr>
      <w:r w:rsidRPr="00286E3E">
        <w:rPr>
          <w:rFonts w:cstheme="minorHAnsi"/>
          <w:sz w:val="24"/>
          <w:szCs w:val="24"/>
        </w:rPr>
        <w:t xml:space="preserve">One step you can eventually pursue with Older Boomers would be </w:t>
      </w:r>
      <w:r w:rsidRPr="00286E3E">
        <w:rPr>
          <w:rFonts w:eastAsia="Cambria" w:cstheme="minorHAnsi"/>
          <w:b/>
          <w:sz w:val="24"/>
          <w:szCs w:val="24"/>
        </w:rPr>
        <w:t>assets other than cash</w:t>
      </w:r>
      <w:r w:rsidRPr="00286E3E">
        <w:rPr>
          <w:rFonts w:cstheme="minorHAnsi"/>
          <w:sz w:val="24"/>
          <w:szCs w:val="24"/>
        </w:rPr>
        <w:t xml:space="preserve">, such as appreciated stock, hedge fund interests, art, collectibles, and real estate. In many cases, Leading Boomers will no longer want or need certain collections or vacation homes as they move on to the next phase of their lives. These assets can be used to fund </w:t>
      </w:r>
      <w:r w:rsidRPr="00286E3E">
        <w:rPr>
          <w:rFonts w:eastAsia="Cambria" w:cstheme="minorHAnsi"/>
          <w:b/>
          <w:sz w:val="24"/>
          <w:szCs w:val="24"/>
        </w:rPr>
        <w:t>restricted gifts or bequests</w:t>
      </w:r>
      <w:r w:rsidRPr="00286E3E">
        <w:rPr>
          <w:rFonts w:cstheme="minorHAnsi"/>
          <w:sz w:val="24"/>
          <w:szCs w:val="24"/>
        </w:rPr>
        <w:t xml:space="preserve">. </w:t>
      </w:r>
    </w:p>
    <w:p w:rsidR="00286E3E" w:rsidRPr="00286E3E" w:rsidRDefault="00286E3E" w:rsidP="003370F5">
      <w:pPr>
        <w:spacing w:after="218"/>
        <w:rPr>
          <w:rFonts w:cstheme="minorHAnsi"/>
          <w:sz w:val="24"/>
          <w:szCs w:val="24"/>
        </w:rPr>
      </w:pPr>
      <w:r w:rsidRPr="00286E3E">
        <w:rPr>
          <w:rFonts w:eastAsia="Cambria" w:cstheme="minorHAnsi"/>
          <w:i/>
          <w:sz w:val="24"/>
          <w:szCs w:val="24"/>
        </w:rPr>
        <w:t xml:space="preserve"> </w:t>
      </w:r>
      <w:r w:rsidR="003370F5">
        <w:rPr>
          <w:rFonts w:cstheme="minorHAnsi"/>
          <w:sz w:val="24"/>
          <w:szCs w:val="24"/>
        </w:rPr>
        <w:br/>
      </w:r>
      <w:r w:rsidRPr="00286E3E">
        <w:rPr>
          <w:rFonts w:eastAsia="Cambria" w:cstheme="minorHAnsi"/>
          <w:i/>
          <w:sz w:val="24"/>
          <w:szCs w:val="24"/>
        </w:rPr>
        <w:t>Best Planned Gift Approaches</w:t>
      </w:r>
      <w:r w:rsidR="00DF78E4">
        <w:rPr>
          <w:rFonts w:eastAsia="Cambria" w:cstheme="minorHAnsi"/>
          <w:i/>
          <w:sz w:val="24"/>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To appeal to Leading Boomers for planned gifts, charities need to show </w:t>
      </w:r>
      <w:r w:rsidRPr="00286E3E">
        <w:rPr>
          <w:rFonts w:eastAsia="Cambria" w:cstheme="minorHAnsi"/>
          <w:b/>
          <w:sz w:val="24"/>
          <w:szCs w:val="24"/>
        </w:rPr>
        <w:t>what is in it for them</w:t>
      </w:r>
      <w:r w:rsidRPr="00286E3E">
        <w:rPr>
          <w:rFonts w:cstheme="minorHAnsi"/>
          <w:sz w:val="24"/>
          <w:szCs w:val="24"/>
        </w:rPr>
        <w:t xml:space="preserve">. Many Leading Boomers are looking for ways to increase their income in retirement, pay for college education for their children, and pay for care for their parents. </w:t>
      </w:r>
    </w:p>
    <w:p w:rsidR="00286E3E" w:rsidRPr="00286E3E" w:rsidRDefault="00286E3E" w:rsidP="00286E3E">
      <w:pPr>
        <w:ind w:left="-5" w:right="6"/>
        <w:rPr>
          <w:rFonts w:cstheme="minorHAnsi"/>
          <w:sz w:val="24"/>
          <w:szCs w:val="24"/>
        </w:rPr>
      </w:pPr>
      <w:r w:rsidRPr="00286E3E">
        <w:rPr>
          <w:rFonts w:cstheme="minorHAnsi"/>
          <w:sz w:val="24"/>
          <w:szCs w:val="24"/>
        </w:rPr>
        <w:t xml:space="preserve">Using charitable gifts to </w:t>
      </w:r>
      <w:r w:rsidRPr="00286E3E">
        <w:rPr>
          <w:rFonts w:eastAsia="Cambria" w:cstheme="minorHAnsi"/>
          <w:b/>
          <w:sz w:val="24"/>
          <w:szCs w:val="24"/>
        </w:rPr>
        <w:t>promote social justice</w:t>
      </w:r>
      <w:r w:rsidRPr="00286E3E">
        <w:rPr>
          <w:rFonts w:cstheme="minorHAnsi"/>
          <w:sz w:val="24"/>
          <w:szCs w:val="24"/>
        </w:rPr>
        <w:t xml:space="preserve"> while also meeting </w:t>
      </w:r>
      <w:r w:rsidRPr="00286E3E">
        <w:rPr>
          <w:rFonts w:eastAsia="Cambria" w:cstheme="minorHAnsi"/>
          <w:b/>
          <w:sz w:val="24"/>
          <w:szCs w:val="24"/>
        </w:rPr>
        <w:t>personal planning needs</w:t>
      </w:r>
      <w:r w:rsidRPr="00286E3E">
        <w:rPr>
          <w:rFonts w:cstheme="minorHAnsi"/>
          <w:sz w:val="24"/>
          <w:szCs w:val="24"/>
        </w:rPr>
        <w:t xml:space="preserve"> is a win-win with the Leading Boomer cohort. If those gifts are then funded with less precious, non-cash assets, you will have met the needs of this cohort. To do so will mean that you need to partner with the advisors of Leading Boomers when discussing planned gifts.   </w:t>
      </w:r>
    </w:p>
    <w:p w:rsidR="00286E3E" w:rsidRPr="00286E3E" w:rsidRDefault="00286E3E" w:rsidP="00286E3E">
      <w:pPr>
        <w:ind w:left="-5" w:right="6"/>
        <w:rPr>
          <w:rFonts w:cstheme="minorHAnsi"/>
          <w:sz w:val="24"/>
          <w:szCs w:val="24"/>
        </w:rPr>
      </w:pPr>
      <w:r w:rsidRPr="00286E3E">
        <w:rPr>
          <w:rFonts w:cstheme="minorHAnsi"/>
          <w:sz w:val="24"/>
          <w:szCs w:val="24"/>
        </w:rPr>
        <w:t xml:space="preserve">For many in the Leading Boomer Cohort, who have had retirement funds invested in the market for many years, naming your charity as the </w:t>
      </w:r>
      <w:r w:rsidRPr="00286E3E">
        <w:rPr>
          <w:rFonts w:eastAsia="Cambria" w:cstheme="minorHAnsi"/>
          <w:b/>
          <w:sz w:val="24"/>
          <w:szCs w:val="24"/>
        </w:rPr>
        <w:t>beneficiary of a retirement plan</w:t>
      </w:r>
      <w:r w:rsidRPr="00286E3E">
        <w:rPr>
          <w:rFonts w:cstheme="minorHAnsi"/>
          <w:sz w:val="24"/>
          <w:szCs w:val="24"/>
        </w:rPr>
        <w:t xml:space="preserve"> or </w:t>
      </w:r>
      <w:r w:rsidRPr="00286E3E">
        <w:rPr>
          <w:rFonts w:eastAsia="Cambria" w:cstheme="minorHAnsi"/>
          <w:b/>
          <w:sz w:val="24"/>
          <w:szCs w:val="24"/>
        </w:rPr>
        <w:t>life insurance policy</w:t>
      </w:r>
      <w:r w:rsidRPr="00286E3E">
        <w:rPr>
          <w:rFonts w:cstheme="minorHAnsi"/>
          <w:sz w:val="24"/>
          <w:szCs w:val="24"/>
        </w:rPr>
        <w:t xml:space="preserve"> which is no longer needed, will prove to be the best planned gifts as you start your planned giving program. </w:t>
      </w:r>
    </w:p>
    <w:p w:rsidR="00286E3E" w:rsidRPr="00286E3E" w:rsidRDefault="00286E3E" w:rsidP="00286E3E">
      <w:pPr>
        <w:ind w:left="-5" w:right="6"/>
        <w:rPr>
          <w:rFonts w:cstheme="minorHAnsi"/>
          <w:sz w:val="24"/>
          <w:szCs w:val="24"/>
        </w:rPr>
      </w:pPr>
      <w:r w:rsidRPr="00286E3E">
        <w:rPr>
          <w:rFonts w:cstheme="minorHAnsi"/>
          <w:sz w:val="24"/>
          <w:szCs w:val="24"/>
        </w:rPr>
        <w:t xml:space="preserve">As your program gains sophistication, move to </w:t>
      </w:r>
      <w:r w:rsidRPr="00286E3E">
        <w:rPr>
          <w:rFonts w:eastAsia="Cambria" w:cstheme="minorHAnsi"/>
          <w:b/>
          <w:sz w:val="24"/>
          <w:szCs w:val="24"/>
        </w:rPr>
        <w:t>gifts of complex assets</w:t>
      </w:r>
      <w:r w:rsidRPr="00286E3E">
        <w:rPr>
          <w:rFonts w:cstheme="minorHAnsi"/>
          <w:sz w:val="24"/>
          <w:szCs w:val="24"/>
        </w:rPr>
        <w:t xml:space="preserve"> such as art and collectibles. When you are ready to build phase two of your program, structured gifts such as charitable gift annuities and charitable remainder trusts will be effective in helping the Leading Boomers meet their personal planning goals while also supporting your cause.  </w:t>
      </w:r>
      <w:r w:rsidR="003370F5">
        <w:rPr>
          <w:rFonts w:cstheme="minorHAnsi"/>
          <w:sz w:val="24"/>
          <w:szCs w:val="24"/>
        </w:rPr>
        <w:br/>
      </w:r>
    </w:p>
    <w:p w:rsidR="00286E3E" w:rsidRPr="00286E3E" w:rsidRDefault="00286E3E" w:rsidP="00286E3E">
      <w:pPr>
        <w:spacing w:after="215"/>
        <w:ind w:left="-5"/>
        <w:rPr>
          <w:rFonts w:cstheme="minorHAnsi"/>
          <w:sz w:val="24"/>
          <w:szCs w:val="24"/>
        </w:rPr>
      </w:pPr>
      <w:r w:rsidRPr="00286E3E">
        <w:rPr>
          <w:rFonts w:eastAsia="Cambria" w:cstheme="minorHAnsi"/>
          <w:i/>
          <w:sz w:val="24"/>
          <w:szCs w:val="24"/>
        </w:rPr>
        <w:t>Planned Giving Marketing Tips</w:t>
      </w:r>
      <w:r w:rsidR="00DF78E4">
        <w:rPr>
          <w:rFonts w:eastAsia="Cambria" w:cstheme="minorHAnsi"/>
          <w:i/>
          <w:sz w:val="24"/>
          <w:szCs w:val="24"/>
        </w:rPr>
        <w:t>:</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When marketing to Leading Boomers, be conscious of </w:t>
      </w:r>
      <w:r w:rsidRPr="00286E3E">
        <w:rPr>
          <w:rFonts w:eastAsia="Cambria" w:cstheme="minorHAnsi"/>
          <w:b/>
          <w:sz w:val="24"/>
          <w:szCs w:val="24"/>
        </w:rPr>
        <w:t>physiological changes</w:t>
      </w:r>
      <w:r w:rsidRPr="00286E3E">
        <w:rPr>
          <w:rFonts w:cstheme="minorHAnsi"/>
          <w:sz w:val="24"/>
          <w:szCs w:val="24"/>
        </w:rPr>
        <w:t xml:space="preserve"> in vision which impact Leading Boomers and the Traditionalists, </w:t>
      </w:r>
      <w:r w:rsidRPr="00286E3E">
        <w:rPr>
          <w:rFonts w:eastAsia="Cambria" w:cstheme="minorHAnsi"/>
          <w:i/>
          <w:sz w:val="24"/>
          <w:szCs w:val="24"/>
        </w:rPr>
        <w:t>adjusting print advertising accordingly</w:t>
      </w:r>
      <w:r w:rsidRPr="00286E3E">
        <w:rPr>
          <w:rFonts w:cstheme="minorHAnsi"/>
          <w:sz w:val="24"/>
          <w:szCs w:val="24"/>
        </w:rPr>
        <w:t xml:space="preserve">: </w:t>
      </w:r>
    </w:p>
    <w:p w:rsidR="00286E3E" w:rsidRPr="001F4E33" w:rsidRDefault="00286E3E" w:rsidP="001F4E33">
      <w:pPr>
        <w:pStyle w:val="ListParagraph"/>
        <w:numPr>
          <w:ilvl w:val="0"/>
          <w:numId w:val="43"/>
        </w:numPr>
        <w:spacing w:after="12" w:line="269" w:lineRule="auto"/>
        <w:ind w:right="6"/>
        <w:rPr>
          <w:rFonts w:cstheme="minorHAnsi"/>
        </w:rPr>
      </w:pPr>
      <w:r w:rsidRPr="001F4E33">
        <w:rPr>
          <w:rFonts w:cstheme="minorHAnsi"/>
        </w:rPr>
        <w:t xml:space="preserve">Use </w:t>
      </w:r>
      <w:r w:rsidR="003370F5" w:rsidRPr="001F4E33">
        <w:rPr>
          <w:rFonts w:cstheme="minorHAnsi"/>
        </w:rPr>
        <w:t>12-point</w:t>
      </w:r>
      <w:r w:rsidRPr="001F4E33">
        <w:rPr>
          <w:rFonts w:cstheme="minorHAnsi"/>
        </w:rPr>
        <w:t xml:space="preserve"> type in high contrast (i.e. black on white or yellow) </w:t>
      </w:r>
    </w:p>
    <w:p w:rsidR="00286E3E" w:rsidRPr="001F4E33" w:rsidRDefault="00286E3E" w:rsidP="001F4E33">
      <w:pPr>
        <w:pStyle w:val="ListParagraph"/>
        <w:numPr>
          <w:ilvl w:val="0"/>
          <w:numId w:val="43"/>
        </w:numPr>
        <w:spacing w:after="14" w:line="269" w:lineRule="auto"/>
        <w:ind w:right="6"/>
        <w:rPr>
          <w:rFonts w:cstheme="minorHAnsi"/>
        </w:rPr>
      </w:pPr>
      <w:r w:rsidRPr="001F4E33">
        <w:rPr>
          <w:rFonts w:cstheme="minorHAnsi"/>
        </w:rPr>
        <w:lastRenderedPageBreak/>
        <w:t xml:space="preserve">Eliminate glossy stock </w:t>
      </w:r>
    </w:p>
    <w:p w:rsidR="00286E3E" w:rsidRPr="001F4E33" w:rsidRDefault="00286E3E" w:rsidP="001F4E33">
      <w:pPr>
        <w:pStyle w:val="ListParagraph"/>
        <w:numPr>
          <w:ilvl w:val="0"/>
          <w:numId w:val="43"/>
        </w:numPr>
        <w:spacing w:after="12" w:line="269" w:lineRule="auto"/>
        <w:ind w:right="6"/>
        <w:rPr>
          <w:rFonts w:cstheme="minorHAnsi"/>
        </w:rPr>
      </w:pPr>
      <w:r w:rsidRPr="001F4E33">
        <w:rPr>
          <w:rFonts w:cstheme="minorHAnsi"/>
        </w:rPr>
        <w:t xml:space="preserve">Use sharp contrasting colors </w:t>
      </w:r>
    </w:p>
    <w:p w:rsidR="00286E3E" w:rsidRPr="001F4E33" w:rsidRDefault="00286E3E" w:rsidP="001F4E33">
      <w:pPr>
        <w:pStyle w:val="ListParagraph"/>
        <w:numPr>
          <w:ilvl w:val="0"/>
          <w:numId w:val="43"/>
        </w:numPr>
        <w:spacing w:after="169" w:line="269" w:lineRule="auto"/>
        <w:ind w:right="6"/>
        <w:rPr>
          <w:rFonts w:cstheme="minorHAnsi"/>
        </w:rPr>
      </w:pPr>
      <w:r w:rsidRPr="001F4E33">
        <w:rPr>
          <w:rFonts w:cstheme="minorHAnsi"/>
        </w:rPr>
        <w:t xml:space="preserve">Limit use of blue/grey/violet </w:t>
      </w:r>
    </w:p>
    <w:p w:rsidR="00286E3E" w:rsidRPr="00286E3E" w:rsidRDefault="00286E3E" w:rsidP="00286E3E">
      <w:pPr>
        <w:ind w:left="-5" w:right="6"/>
        <w:rPr>
          <w:rFonts w:cstheme="minorHAnsi"/>
          <w:sz w:val="24"/>
          <w:szCs w:val="24"/>
        </w:rPr>
      </w:pPr>
      <w:r w:rsidRPr="00286E3E">
        <w:rPr>
          <w:rFonts w:cstheme="minorHAnsi"/>
          <w:sz w:val="24"/>
          <w:szCs w:val="24"/>
        </w:rPr>
        <w:t>Marketing needs to reflect an emphasis on individualism, excitement, and fun. Broad, multi</w:t>
      </w:r>
      <w:r w:rsidR="001F4E33">
        <w:rPr>
          <w:rFonts w:cstheme="minorHAnsi"/>
          <w:sz w:val="24"/>
          <w:szCs w:val="24"/>
        </w:rPr>
        <w:t>-</w:t>
      </w:r>
      <w:r w:rsidRPr="00286E3E">
        <w:rPr>
          <w:rFonts w:cstheme="minorHAnsi"/>
          <w:sz w:val="24"/>
          <w:szCs w:val="24"/>
        </w:rPr>
        <w:t xml:space="preserve">cohort appeals will hold little interest for Leading Boomers; they require appeals </w:t>
      </w:r>
      <w:r w:rsidRPr="00286E3E">
        <w:rPr>
          <w:rFonts w:eastAsia="Cambria" w:cstheme="minorHAnsi"/>
          <w:b/>
          <w:sz w:val="24"/>
          <w:szCs w:val="24"/>
        </w:rPr>
        <w:t>focused on them</w:t>
      </w:r>
      <w:r w:rsidRPr="00286E3E">
        <w:rPr>
          <w:rFonts w:cstheme="minorHAnsi"/>
          <w:sz w:val="24"/>
          <w:szCs w:val="24"/>
        </w:rPr>
        <w:t xml:space="preserve"> and </w:t>
      </w:r>
      <w:r w:rsidRPr="00286E3E">
        <w:rPr>
          <w:rFonts w:eastAsia="Cambria" w:cstheme="minorHAnsi"/>
          <w:b/>
          <w:sz w:val="24"/>
          <w:szCs w:val="24"/>
        </w:rPr>
        <w:t>maintaining their youth</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For example, the Boy Scouts might </w:t>
      </w:r>
      <w:r w:rsidR="00DF78E4">
        <w:rPr>
          <w:rFonts w:cstheme="minorHAnsi"/>
          <w:sz w:val="24"/>
          <w:szCs w:val="24"/>
        </w:rPr>
        <w:t>market to potential givers stories of</w:t>
      </w:r>
      <w:r w:rsidRPr="00286E3E">
        <w:rPr>
          <w:rFonts w:cstheme="minorHAnsi"/>
          <w:sz w:val="24"/>
          <w:szCs w:val="24"/>
        </w:rPr>
        <w:t xml:space="preserve"> Leading Boomer and a current scout out in the wilderness kayaking together and then explain how the Leading Boomer’s gift made that trip or program possible. The posed shot of a Leading Boomer watching or sitting as the Scout completes an activity </w:t>
      </w:r>
      <w:proofErr w:type="gramStart"/>
      <w:r w:rsidRPr="00286E3E">
        <w:rPr>
          <w:rFonts w:cstheme="minorHAnsi"/>
          <w:sz w:val="24"/>
          <w:szCs w:val="24"/>
        </w:rPr>
        <w:t>has to</w:t>
      </w:r>
      <w:proofErr w:type="gramEnd"/>
      <w:r w:rsidRPr="00286E3E">
        <w:rPr>
          <w:rFonts w:cstheme="minorHAnsi"/>
          <w:sz w:val="24"/>
          <w:szCs w:val="24"/>
        </w:rPr>
        <w:t xml:space="preserve"> be retired. </w:t>
      </w:r>
    </w:p>
    <w:p w:rsidR="00286E3E" w:rsidRDefault="00286E3E" w:rsidP="00286E3E">
      <w:pPr>
        <w:spacing w:after="0"/>
        <w:rPr>
          <w:rFonts w:cstheme="minorHAnsi"/>
          <w:b/>
          <w:sz w:val="24"/>
          <w:szCs w:val="24"/>
        </w:rPr>
      </w:pPr>
    </w:p>
    <w:p w:rsidR="00286E3E" w:rsidRDefault="00286E3E" w:rsidP="00286E3E">
      <w:pPr>
        <w:spacing w:after="0"/>
        <w:rPr>
          <w:rFonts w:cstheme="minorHAnsi"/>
          <w:b/>
          <w:sz w:val="24"/>
          <w:szCs w:val="24"/>
        </w:rPr>
      </w:pPr>
      <w:r w:rsidRPr="00286E3E">
        <w:rPr>
          <w:rFonts w:cstheme="minorHAnsi"/>
          <w:b/>
          <w:sz w:val="24"/>
          <w:szCs w:val="24"/>
        </w:rPr>
        <w:t xml:space="preserve">Younger Boomers/Trailing Boomers (Born 1955 to 1964) </w:t>
      </w:r>
    </w:p>
    <w:p w:rsidR="00286E3E" w:rsidRDefault="00286E3E" w:rsidP="00286E3E">
      <w:pPr>
        <w:spacing w:after="0"/>
        <w:rPr>
          <w:rFonts w:cstheme="minorHAnsi"/>
          <w:b/>
          <w:sz w:val="24"/>
          <w:szCs w:val="24"/>
        </w:rPr>
      </w:pPr>
    </w:p>
    <w:p w:rsidR="003370F5" w:rsidRPr="003370F5" w:rsidRDefault="003370F5" w:rsidP="00286E3E">
      <w:pPr>
        <w:spacing w:after="0"/>
        <w:rPr>
          <w:rFonts w:cstheme="minorHAnsi"/>
          <w:i/>
          <w:sz w:val="24"/>
          <w:szCs w:val="24"/>
        </w:rPr>
      </w:pPr>
      <w:r w:rsidRPr="003370F5">
        <w:rPr>
          <w:rFonts w:cstheme="minorHAnsi"/>
          <w:i/>
          <w:sz w:val="24"/>
          <w:szCs w:val="24"/>
        </w:rPr>
        <w:t>Background</w:t>
      </w:r>
      <w:r w:rsidR="00DF78E4">
        <w:rPr>
          <w:rFonts w:cstheme="minorHAnsi"/>
          <w:i/>
          <w:sz w:val="24"/>
          <w:szCs w:val="24"/>
        </w:rPr>
        <w:t>:</w:t>
      </w:r>
    </w:p>
    <w:p w:rsidR="003370F5" w:rsidRPr="00286E3E" w:rsidRDefault="003370F5" w:rsidP="00286E3E">
      <w:pPr>
        <w:spacing w:after="0"/>
        <w:rPr>
          <w:rFonts w:cstheme="minorHAnsi"/>
          <w:b/>
          <w:sz w:val="24"/>
          <w:szCs w:val="24"/>
        </w:rPr>
      </w:pPr>
    </w:p>
    <w:p w:rsidR="00286E3E" w:rsidRPr="00286E3E" w:rsidRDefault="00286E3E" w:rsidP="00286E3E">
      <w:pPr>
        <w:ind w:left="-5" w:right="6"/>
        <w:rPr>
          <w:rFonts w:cstheme="minorHAnsi"/>
          <w:sz w:val="24"/>
          <w:szCs w:val="24"/>
        </w:rPr>
      </w:pPr>
      <w:r w:rsidRPr="00286E3E">
        <w:rPr>
          <w:rFonts w:cstheme="minorHAnsi"/>
          <w:sz w:val="24"/>
          <w:szCs w:val="24"/>
        </w:rPr>
        <w:t xml:space="preserve">The Younger Boomers came of age during times of </w:t>
      </w:r>
      <w:r w:rsidRPr="00286E3E">
        <w:rPr>
          <w:rFonts w:eastAsia="Cambria" w:cstheme="minorHAnsi"/>
          <w:b/>
          <w:sz w:val="24"/>
          <w:szCs w:val="24"/>
        </w:rPr>
        <w:t>high inflation</w:t>
      </w:r>
      <w:r w:rsidRPr="00286E3E">
        <w:rPr>
          <w:rFonts w:cstheme="minorHAnsi"/>
          <w:sz w:val="24"/>
          <w:szCs w:val="24"/>
        </w:rPr>
        <w:t xml:space="preserve"> and the first major </w:t>
      </w:r>
      <w:r w:rsidRPr="00286E3E">
        <w:rPr>
          <w:rFonts w:eastAsia="Cambria" w:cstheme="minorHAnsi"/>
          <w:b/>
          <w:sz w:val="24"/>
          <w:szCs w:val="24"/>
        </w:rPr>
        <w:t>economic downturn</w:t>
      </w:r>
      <w:r w:rsidRPr="00286E3E">
        <w:rPr>
          <w:rFonts w:cstheme="minorHAnsi"/>
          <w:sz w:val="24"/>
          <w:szCs w:val="24"/>
        </w:rPr>
        <w:t xml:space="preserve"> since the Great Depression. They lived through the oil embargo with its long gas lines, the end of the Vietnam War, the Watergate Scandal, and President Nixon’s resignation. They watched the nuclear meltdown at Three Mile Island and witnessed the toxic waste at Love Canal. </w:t>
      </w:r>
    </w:p>
    <w:p w:rsidR="00286E3E" w:rsidRPr="00286E3E" w:rsidRDefault="00286E3E" w:rsidP="00286E3E">
      <w:pPr>
        <w:ind w:left="-5" w:right="6"/>
        <w:rPr>
          <w:rFonts w:cstheme="minorHAnsi"/>
          <w:sz w:val="24"/>
          <w:szCs w:val="24"/>
        </w:rPr>
      </w:pPr>
      <w:r w:rsidRPr="00286E3E">
        <w:rPr>
          <w:rFonts w:cstheme="minorHAnsi"/>
          <w:sz w:val="24"/>
          <w:szCs w:val="24"/>
        </w:rPr>
        <w:t xml:space="preserve">Younger Boomers would have seen the Nixon resignation and the fall of Saigon as images of American arrogance, deception, and failure. The oil embargo and subsequent recession marked the end of two decades of prosperity. The environmental and corporate scandals of the 1970s would add to their </w:t>
      </w:r>
      <w:r w:rsidRPr="00286E3E">
        <w:rPr>
          <w:rFonts w:eastAsia="Cambria" w:cstheme="minorHAnsi"/>
          <w:b/>
          <w:sz w:val="24"/>
          <w:szCs w:val="24"/>
        </w:rPr>
        <w:t>distrust of big business and government</w:t>
      </w:r>
      <w:r w:rsidRPr="00286E3E">
        <w:rPr>
          <w:rFonts w:cstheme="minorHAnsi"/>
          <w:sz w:val="24"/>
          <w:szCs w:val="24"/>
        </w:rPr>
        <w:t xml:space="preserve">. </w:t>
      </w:r>
    </w:p>
    <w:p w:rsidR="00286E3E" w:rsidRPr="00286E3E" w:rsidRDefault="00286E3E" w:rsidP="00286E3E">
      <w:pPr>
        <w:spacing w:after="8"/>
        <w:ind w:left="-5" w:right="6"/>
        <w:rPr>
          <w:rFonts w:cstheme="minorHAnsi"/>
          <w:sz w:val="24"/>
          <w:szCs w:val="24"/>
        </w:rPr>
      </w:pPr>
      <w:r w:rsidRPr="00286E3E">
        <w:rPr>
          <w:rFonts w:cstheme="minorHAnsi"/>
          <w:sz w:val="24"/>
          <w:szCs w:val="24"/>
        </w:rPr>
        <w:t xml:space="preserve">After being promised the moon (literally) but confronted with a different reality, Younger </w:t>
      </w:r>
    </w:p>
    <w:p w:rsidR="00286E3E" w:rsidRPr="00286E3E" w:rsidRDefault="00286E3E" w:rsidP="006F15C3">
      <w:pPr>
        <w:spacing w:after="237"/>
        <w:ind w:left="-5" w:right="6"/>
        <w:rPr>
          <w:rFonts w:cstheme="minorHAnsi"/>
          <w:sz w:val="24"/>
          <w:szCs w:val="24"/>
        </w:rPr>
      </w:pPr>
      <w:r w:rsidRPr="00286E3E">
        <w:rPr>
          <w:rFonts w:cstheme="minorHAnsi"/>
          <w:sz w:val="24"/>
          <w:szCs w:val="24"/>
        </w:rPr>
        <w:t xml:space="preserve">Boomers are </w:t>
      </w:r>
      <w:r w:rsidRPr="00286E3E">
        <w:rPr>
          <w:rFonts w:eastAsia="Cambria" w:cstheme="minorHAnsi"/>
          <w:b/>
          <w:sz w:val="24"/>
          <w:szCs w:val="24"/>
        </w:rPr>
        <w:t>pessimistic about their economic future</w:t>
      </w:r>
      <w:r w:rsidRPr="00286E3E">
        <w:rPr>
          <w:rFonts w:cstheme="minorHAnsi"/>
          <w:sz w:val="24"/>
          <w:szCs w:val="24"/>
        </w:rPr>
        <w:t xml:space="preserve"> and feel disadvantaged. With Leading Boomers holding the best jobs, vacation homes, and material possessions, the Younger Boomers feel left behind, trusting only in themselves.</w:t>
      </w:r>
      <w:r w:rsidRPr="00286E3E">
        <w:rPr>
          <w:rFonts w:cstheme="minorHAnsi"/>
          <w:sz w:val="24"/>
          <w:szCs w:val="24"/>
          <w:vertAlign w:val="superscript"/>
        </w:rPr>
        <w:t xml:space="preserve"> </w:t>
      </w:r>
    </w:p>
    <w:p w:rsidR="00286E3E" w:rsidRPr="003370F5" w:rsidRDefault="00286E3E" w:rsidP="00286E3E">
      <w:pPr>
        <w:spacing w:after="237"/>
        <w:ind w:left="-5" w:right="6"/>
        <w:rPr>
          <w:rFonts w:cstheme="minorHAnsi"/>
          <w:i/>
          <w:sz w:val="24"/>
          <w:szCs w:val="24"/>
        </w:rPr>
      </w:pPr>
      <w:r w:rsidRPr="003370F5">
        <w:rPr>
          <w:rFonts w:cstheme="minorHAnsi"/>
          <w:i/>
          <w:sz w:val="24"/>
          <w:szCs w:val="24"/>
        </w:rPr>
        <w:t>Defining Moments</w:t>
      </w:r>
      <w:r w:rsidR="00DF78E4">
        <w:rPr>
          <w:rFonts w:cstheme="minorHAnsi"/>
          <w:i/>
          <w:sz w:val="24"/>
          <w:szCs w:val="24"/>
        </w:rPr>
        <w:t>:</w:t>
      </w:r>
    </w:p>
    <w:p w:rsidR="00EB6540" w:rsidRPr="00EB6540" w:rsidRDefault="00EB6540" w:rsidP="00E339ED">
      <w:pPr>
        <w:pStyle w:val="ListParagraph"/>
        <w:numPr>
          <w:ilvl w:val="0"/>
          <w:numId w:val="34"/>
        </w:numPr>
        <w:spacing w:after="205" w:line="269" w:lineRule="auto"/>
        <w:ind w:right="6476"/>
        <w:rPr>
          <w:rFonts w:cstheme="minorHAnsi"/>
        </w:rPr>
      </w:pPr>
      <w:r w:rsidRPr="00EB6540">
        <w:rPr>
          <w:rFonts w:cstheme="minorHAnsi"/>
        </w:rPr>
        <w:t>Fall of Vietnam</w:t>
      </w:r>
    </w:p>
    <w:p w:rsidR="00EB6540" w:rsidRPr="00EB6540" w:rsidRDefault="00EB6540" w:rsidP="00E339ED">
      <w:pPr>
        <w:pStyle w:val="ListParagraph"/>
        <w:numPr>
          <w:ilvl w:val="0"/>
          <w:numId w:val="34"/>
        </w:numPr>
        <w:spacing w:after="205" w:line="269" w:lineRule="auto"/>
        <w:ind w:right="6476"/>
        <w:rPr>
          <w:rFonts w:cstheme="minorHAnsi"/>
        </w:rPr>
      </w:pPr>
      <w:r w:rsidRPr="00EB6540">
        <w:rPr>
          <w:rFonts w:cstheme="minorHAnsi"/>
        </w:rPr>
        <w:t>Watergate</w:t>
      </w:r>
    </w:p>
    <w:p w:rsidR="00EB6540" w:rsidRPr="00EB6540" w:rsidRDefault="00EB6540" w:rsidP="00E339ED">
      <w:pPr>
        <w:pStyle w:val="ListParagraph"/>
        <w:numPr>
          <w:ilvl w:val="0"/>
          <w:numId w:val="34"/>
        </w:numPr>
        <w:spacing w:after="205" w:line="269" w:lineRule="auto"/>
        <w:ind w:right="6476"/>
        <w:rPr>
          <w:rFonts w:cstheme="minorHAnsi"/>
        </w:rPr>
      </w:pPr>
      <w:r w:rsidRPr="00EB6540">
        <w:rPr>
          <w:rFonts w:cstheme="minorHAnsi"/>
        </w:rPr>
        <w:t>Nixon resignation</w:t>
      </w:r>
    </w:p>
    <w:p w:rsidR="00286E3E" w:rsidRPr="00EB6540" w:rsidRDefault="00286E3E" w:rsidP="00E339ED">
      <w:pPr>
        <w:pStyle w:val="ListParagraph"/>
        <w:numPr>
          <w:ilvl w:val="0"/>
          <w:numId w:val="34"/>
        </w:numPr>
        <w:spacing w:after="205" w:line="269" w:lineRule="auto"/>
        <w:ind w:right="6476"/>
        <w:rPr>
          <w:rFonts w:cstheme="minorHAnsi"/>
        </w:rPr>
      </w:pPr>
      <w:r w:rsidRPr="00EB6540">
        <w:rPr>
          <w:rFonts w:cstheme="minorHAnsi"/>
        </w:rPr>
        <w:t xml:space="preserve">Energy Crisis </w:t>
      </w:r>
    </w:p>
    <w:p w:rsidR="00286E3E" w:rsidRPr="003370F5" w:rsidRDefault="00286E3E" w:rsidP="00286E3E">
      <w:pPr>
        <w:spacing w:after="237"/>
        <w:ind w:left="-5" w:right="6"/>
        <w:rPr>
          <w:rFonts w:cstheme="minorHAnsi"/>
          <w:i/>
          <w:sz w:val="24"/>
          <w:szCs w:val="24"/>
        </w:rPr>
      </w:pPr>
      <w:r w:rsidRPr="003370F5">
        <w:rPr>
          <w:rFonts w:cstheme="minorHAnsi"/>
          <w:i/>
          <w:sz w:val="24"/>
          <w:szCs w:val="24"/>
        </w:rPr>
        <w:lastRenderedPageBreak/>
        <w:t>Shared Values</w:t>
      </w:r>
      <w:r w:rsidR="00DF78E4">
        <w:rPr>
          <w:rFonts w:cstheme="minorHAnsi"/>
          <w:i/>
          <w:sz w:val="24"/>
          <w:szCs w:val="24"/>
        </w:rPr>
        <w:t>:</w:t>
      </w:r>
    </w:p>
    <w:p w:rsidR="00EB6540" w:rsidRPr="00EB6540" w:rsidRDefault="00EB6540" w:rsidP="00E339ED">
      <w:pPr>
        <w:pStyle w:val="ListParagraph"/>
        <w:numPr>
          <w:ilvl w:val="0"/>
          <w:numId w:val="33"/>
        </w:numPr>
        <w:spacing w:after="47" w:line="269" w:lineRule="auto"/>
        <w:ind w:right="6476"/>
        <w:rPr>
          <w:rFonts w:cstheme="minorHAnsi"/>
        </w:rPr>
      </w:pPr>
      <w:r w:rsidRPr="00EB6540">
        <w:rPr>
          <w:rFonts w:cstheme="minorHAnsi"/>
        </w:rPr>
        <w:t>Lonely individualism</w:t>
      </w:r>
    </w:p>
    <w:p w:rsidR="00EB6540" w:rsidRPr="00EB6540" w:rsidRDefault="00EB6540" w:rsidP="00E339ED">
      <w:pPr>
        <w:pStyle w:val="ListParagraph"/>
        <w:numPr>
          <w:ilvl w:val="0"/>
          <w:numId w:val="33"/>
        </w:numPr>
        <w:spacing w:after="47" w:line="269" w:lineRule="auto"/>
        <w:ind w:right="6476"/>
        <w:rPr>
          <w:rFonts w:cstheme="minorHAnsi"/>
        </w:rPr>
      </w:pPr>
      <w:r w:rsidRPr="00EB6540">
        <w:rPr>
          <w:rFonts w:cstheme="minorHAnsi"/>
        </w:rPr>
        <w:t>Cynicism/distrust</w:t>
      </w:r>
    </w:p>
    <w:p w:rsidR="00EB6540" w:rsidRPr="00EB6540" w:rsidRDefault="00EB6540" w:rsidP="00E339ED">
      <w:pPr>
        <w:pStyle w:val="ListParagraph"/>
        <w:numPr>
          <w:ilvl w:val="0"/>
          <w:numId w:val="33"/>
        </w:numPr>
        <w:spacing w:after="47" w:line="269" w:lineRule="auto"/>
        <w:ind w:right="6476"/>
        <w:rPr>
          <w:rFonts w:cstheme="minorHAnsi"/>
        </w:rPr>
      </w:pPr>
      <w:r w:rsidRPr="00EB6540">
        <w:rPr>
          <w:rFonts w:cstheme="minorHAnsi"/>
        </w:rPr>
        <w:t>Health and wellness</w:t>
      </w:r>
    </w:p>
    <w:p w:rsidR="00286E3E" w:rsidRPr="00EB6540" w:rsidRDefault="00286E3E" w:rsidP="00E339ED">
      <w:pPr>
        <w:pStyle w:val="ListParagraph"/>
        <w:numPr>
          <w:ilvl w:val="0"/>
          <w:numId w:val="33"/>
        </w:numPr>
        <w:spacing w:after="47" w:line="269" w:lineRule="auto"/>
        <w:ind w:right="6476"/>
        <w:rPr>
          <w:rFonts w:cstheme="minorHAnsi"/>
        </w:rPr>
      </w:pPr>
      <w:r w:rsidRPr="00EB6540">
        <w:rPr>
          <w:rFonts w:cstheme="minorHAnsi"/>
        </w:rPr>
        <w:t xml:space="preserve">Family commitments </w:t>
      </w:r>
    </w:p>
    <w:p w:rsidR="00286E3E" w:rsidRPr="00EB6540" w:rsidRDefault="00286E3E" w:rsidP="00E339ED">
      <w:pPr>
        <w:pStyle w:val="ListParagraph"/>
        <w:numPr>
          <w:ilvl w:val="0"/>
          <w:numId w:val="33"/>
        </w:numPr>
        <w:spacing w:after="228" w:line="269" w:lineRule="auto"/>
        <w:ind w:right="6476"/>
        <w:rPr>
          <w:rFonts w:cstheme="minorHAnsi"/>
        </w:rPr>
      </w:pPr>
      <w:r w:rsidRPr="00EB6540">
        <w:rPr>
          <w:rFonts w:cstheme="minorHAnsi"/>
        </w:rPr>
        <w:t xml:space="preserve">Lack of trust for charities </w:t>
      </w:r>
    </w:p>
    <w:p w:rsidR="00286E3E" w:rsidRPr="00286E3E" w:rsidRDefault="00286E3E" w:rsidP="00286E3E">
      <w:pPr>
        <w:ind w:left="-5" w:right="6"/>
        <w:rPr>
          <w:rFonts w:cstheme="minorHAnsi"/>
          <w:sz w:val="24"/>
          <w:szCs w:val="24"/>
        </w:rPr>
      </w:pPr>
      <w:r w:rsidRPr="00286E3E">
        <w:rPr>
          <w:rFonts w:cstheme="minorHAnsi"/>
          <w:sz w:val="24"/>
          <w:szCs w:val="24"/>
        </w:rPr>
        <w:t xml:space="preserve">The Younger Boomers have become </w:t>
      </w:r>
      <w:r w:rsidRPr="00286E3E">
        <w:rPr>
          <w:rFonts w:eastAsia="Cambria" w:cstheme="minorHAnsi"/>
          <w:b/>
          <w:sz w:val="24"/>
          <w:szCs w:val="24"/>
        </w:rPr>
        <w:t>a spending generation</w:t>
      </w:r>
      <w:r w:rsidRPr="00286E3E">
        <w:rPr>
          <w:rFonts w:cstheme="minorHAnsi"/>
          <w:sz w:val="24"/>
          <w:szCs w:val="24"/>
        </w:rPr>
        <w:t xml:space="preserve">. They buy for convenience and to feel better about their missed youth, but do so with an eye to economics, knowing that they need to conserve limited dollars. Frequently they seek out status objects. Since they had to compete for everything in their formative years </w:t>
      </w:r>
      <w:r w:rsidRPr="00286E3E">
        <w:rPr>
          <w:rFonts w:eastAsia="Cambria" w:cstheme="minorHAnsi"/>
          <w:b/>
          <w:sz w:val="24"/>
          <w:szCs w:val="24"/>
        </w:rPr>
        <w:t>they remain competitive</w:t>
      </w:r>
      <w:r w:rsidRPr="00286E3E">
        <w:rPr>
          <w:rFonts w:cstheme="minorHAnsi"/>
          <w:sz w:val="24"/>
          <w:szCs w:val="24"/>
        </w:rPr>
        <w:t xml:space="preserve">, particularly with Leading Boomers who often stand in their way.  </w:t>
      </w:r>
    </w:p>
    <w:p w:rsidR="00286E3E" w:rsidRPr="00286E3E" w:rsidRDefault="00286E3E" w:rsidP="00286E3E">
      <w:pPr>
        <w:ind w:left="-5" w:right="6"/>
        <w:rPr>
          <w:rFonts w:cstheme="minorHAnsi"/>
          <w:sz w:val="24"/>
          <w:szCs w:val="24"/>
        </w:rPr>
      </w:pPr>
      <w:r w:rsidRPr="00286E3E">
        <w:rPr>
          <w:rFonts w:cstheme="minorHAnsi"/>
          <w:sz w:val="24"/>
          <w:szCs w:val="24"/>
        </w:rPr>
        <w:t xml:space="preserve">Younger Boomers are often control freaks and micro-managers, seeking out situations where </w:t>
      </w:r>
      <w:r w:rsidRPr="00286E3E">
        <w:rPr>
          <w:rFonts w:eastAsia="Cambria" w:cstheme="minorHAnsi"/>
          <w:i/>
          <w:sz w:val="24"/>
          <w:szCs w:val="24"/>
        </w:rPr>
        <w:t>they decide</w:t>
      </w:r>
      <w:r w:rsidRPr="00286E3E">
        <w:rPr>
          <w:rFonts w:cstheme="minorHAnsi"/>
          <w:sz w:val="24"/>
          <w:szCs w:val="24"/>
        </w:rPr>
        <w:t xml:space="preserve"> what happens. They do not trust the government or others; instead they trust themselves and money.  </w:t>
      </w:r>
    </w:p>
    <w:p w:rsidR="00286E3E" w:rsidRPr="00286E3E" w:rsidRDefault="00286E3E" w:rsidP="00286E3E">
      <w:pPr>
        <w:ind w:left="-5" w:right="6"/>
        <w:rPr>
          <w:rFonts w:cstheme="minorHAnsi"/>
          <w:sz w:val="24"/>
          <w:szCs w:val="24"/>
        </w:rPr>
      </w:pPr>
      <w:r w:rsidRPr="00286E3E">
        <w:rPr>
          <w:rFonts w:cstheme="minorHAnsi"/>
          <w:sz w:val="24"/>
          <w:szCs w:val="24"/>
        </w:rPr>
        <w:t xml:space="preserve">Most Younger Boomers fought their way up the corporate ladder, following in the steps of the Leading Boomers. But around 1999, many of them started to re-evaluate and began to look for ways to find a better </w:t>
      </w:r>
      <w:r w:rsidRPr="00286E3E">
        <w:rPr>
          <w:rFonts w:eastAsia="Cambria" w:cstheme="minorHAnsi"/>
          <w:b/>
          <w:sz w:val="24"/>
          <w:szCs w:val="24"/>
        </w:rPr>
        <w:t>work-life balance</w:t>
      </w:r>
      <w:r w:rsidRPr="00286E3E">
        <w:rPr>
          <w:rFonts w:cstheme="minorHAnsi"/>
          <w:sz w:val="24"/>
          <w:szCs w:val="24"/>
        </w:rPr>
        <w:t xml:space="preserve">. They started </w:t>
      </w:r>
      <w:r w:rsidRPr="00286E3E">
        <w:rPr>
          <w:rFonts w:eastAsia="Cambria" w:cstheme="minorHAnsi"/>
          <w:b/>
          <w:sz w:val="24"/>
          <w:szCs w:val="24"/>
        </w:rPr>
        <w:t>spending more time with family</w:t>
      </w:r>
      <w:r w:rsidRPr="00286E3E">
        <w:rPr>
          <w:rFonts w:cstheme="minorHAnsi"/>
          <w:sz w:val="24"/>
          <w:szCs w:val="24"/>
        </w:rPr>
        <w:t xml:space="preserve"> and in the younger portion of the cohort, many women are electing to </w:t>
      </w:r>
      <w:r w:rsidRPr="00286E3E">
        <w:rPr>
          <w:rFonts w:eastAsia="Cambria" w:cstheme="minorHAnsi"/>
          <w:b/>
          <w:sz w:val="24"/>
          <w:szCs w:val="24"/>
        </w:rPr>
        <w:t>spend time raising children</w:t>
      </w:r>
      <w:r w:rsidRPr="00286E3E">
        <w:rPr>
          <w:rFonts w:cstheme="minorHAnsi"/>
          <w:sz w:val="24"/>
          <w:szCs w:val="24"/>
        </w:rPr>
        <w:t xml:space="preserve"> rather than pursuing careers outside the home. The women who do continue in the workforce are putting in longer hours, and this requires that men do more at home. Blended families have become the norm due to the high divorce rate. </w:t>
      </w:r>
    </w:p>
    <w:p w:rsidR="00286E3E" w:rsidRPr="00286E3E" w:rsidRDefault="00286E3E" w:rsidP="00286E3E">
      <w:pPr>
        <w:ind w:left="-5" w:right="6"/>
        <w:rPr>
          <w:rFonts w:cstheme="minorHAnsi"/>
          <w:sz w:val="24"/>
          <w:szCs w:val="24"/>
        </w:rPr>
      </w:pPr>
      <w:r w:rsidRPr="00286E3E">
        <w:rPr>
          <w:rFonts w:cstheme="minorHAnsi"/>
          <w:sz w:val="24"/>
          <w:szCs w:val="24"/>
        </w:rPr>
        <w:t xml:space="preserve">For advisors, blended families create </w:t>
      </w:r>
      <w:r w:rsidRPr="00286E3E">
        <w:rPr>
          <w:rFonts w:eastAsia="Cambria" w:cstheme="minorHAnsi"/>
          <w:b/>
          <w:sz w:val="24"/>
          <w:szCs w:val="24"/>
        </w:rPr>
        <w:t>tremendous opportunities</w:t>
      </w:r>
      <w:r w:rsidRPr="00286E3E">
        <w:rPr>
          <w:rFonts w:cstheme="minorHAnsi"/>
          <w:sz w:val="24"/>
          <w:szCs w:val="24"/>
        </w:rPr>
        <w:t xml:space="preserve"> to assist Younger Boomers with estate and college planning for children from different parents.  </w:t>
      </w:r>
    </w:p>
    <w:p w:rsidR="00286E3E" w:rsidRPr="00286E3E" w:rsidRDefault="00286E3E" w:rsidP="00286E3E">
      <w:pPr>
        <w:ind w:left="-5" w:right="6"/>
        <w:rPr>
          <w:rFonts w:cstheme="minorHAnsi"/>
          <w:sz w:val="24"/>
          <w:szCs w:val="24"/>
        </w:rPr>
      </w:pPr>
      <w:r w:rsidRPr="00286E3E">
        <w:rPr>
          <w:rFonts w:cstheme="minorHAnsi"/>
          <w:sz w:val="24"/>
          <w:szCs w:val="24"/>
        </w:rPr>
        <w:t xml:space="preserve">Younger Boomers tend to use their homes to retreat from their challenging work life, rather than through travel and socializing. Their homes have become more extravagant over time and full of indulgences for themselves and their children. </w:t>
      </w:r>
    </w:p>
    <w:p w:rsidR="00286E3E" w:rsidRPr="00286E3E" w:rsidRDefault="00286E3E" w:rsidP="00286E3E">
      <w:pPr>
        <w:ind w:left="-5" w:right="6"/>
        <w:rPr>
          <w:rFonts w:cstheme="minorHAnsi"/>
          <w:sz w:val="24"/>
          <w:szCs w:val="24"/>
        </w:rPr>
      </w:pPr>
      <w:r w:rsidRPr="00286E3E">
        <w:rPr>
          <w:rFonts w:cstheme="minorHAnsi"/>
          <w:sz w:val="24"/>
          <w:szCs w:val="24"/>
        </w:rPr>
        <w:t xml:space="preserve">Younger Boomers are </w:t>
      </w:r>
      <w:r w:rsidRPr="00286E3E">
        <w:rPr>
          <w:rFonts w:eastAsia="Cambria" w:cstheme="minorHAnsi"/>
          <w:b/>
          <w:sz w:val="24"/>
          <w:szCs w:val="24"/>
        </w:rPr>
        <w:t>not loyal to one company</w:t>
      </w:r>
      <w:r w:rsidRPr="00286E3E">
        <w:rPr>
          <w:rFonts w:cstheme="minorHAnsi"/>
          <w:sz w:val="24"/>
          <w:szCs w:val="24"/>
        </w:rPr>
        <w:t xml:space="preserve"> and will change jobs to find the next opportunity. This adds </w:t>
      </w:r>
      <w:proofErr w:type="gramStart"/>
      <w:r w:rsidRPr="00286E3E">
        <w:rPr>
          <w:rFonts w:cstheme="minorHAnsi"/>
          <w:sz w:val="24"/>
          <w:szCs w:val="24"/>
        </w:rPr>
        <w:t>stress, but</w:t>
      </w:r>
      <w:proofErr w:type="gramEnd"/>
      <w:r w:rsidRPr="00286E3E">
        <w:rPr>
          <w:rFonts w:cstheme="minorHAnsi"/>
          <w:sz w:val="24"/>
          <w:szCs w:val="24"/>
        </w:rPr>
        <w:t xml:space="preserve"> has allowed them to </w:t>
      </w:r>
      <w:r w:rsidRPr="00286E3E">
        <w:rPr>
          <w:rFonts w:eastAsia="Cambria" w:cstheme="minorHAnsi"/>
          <w:b/>
          <w:sz w:val="24"/>
          <w:szCs w:val="24"/>
        </w:rPr>
        <w:t>increase income levels</w:t>
      </w:r>
      <w:r w:rsidRPr="00286E3E">
        <w:rPr>
          <w:rFonts w:cstheme="minorHAnsi"/>
          <w:sz w:val="24"/>
          <w:szCs w:val="24"/>
        </w:rPr>
        <w:t xml:space="preserve">. It also causes them to have multiple benefit packages and retirement plans, which give advisors and charitable gift planners the opportunity to </w:t>
      </w:r>
      <w:r w:rsidRPr="00286E3E">
        <w:rPr>
          <w:rFonts w:eastAsia="Cambria" w:cstheme="minorHAnsi"/>
          <w:i/>
          <w:sz w:val="24"/>
          <w:szCs w:val="24"/>
        </w:rPr>
        <w:t>assist them in consolidation</w:t>
      </w:r>
      <w:r w:rsidRPr="00286E3E">
        <w:rPr>
          <w:rFonts w:cstheme="minorHAnsi"/>
          <w:sz w:val="24"/>
          <w:szCs w:val="24"/>
        </w:rPr>
        <w:t xml:space="preserve">.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Younger Boomers, alienated by the politics of their youth, have little interest in ideological issues. However, issues that </w:t>
      </w:r>
      <w:r w:rsidRPr="00286E3E">
        <w:rPr>
          <w:rFonts w:eastAsia="Cambria" w:cstheme="minorHAnsi"/>
          <w:b/>
          <w:sz w:val="24"/>
          <w:szCs w:val="24"/>
        </w:rPr>
        <w:t>directly impact their families</w:t>
      </w:r>
      <w:r w:rsidRPr="00286E3E">
        <w:rPr>
          <w:rFonts w:cstheme="minorHAnsi"/>
          <w:sz w:val="24"/>
          <w:szCs w:val="24"/>
        </w:rPr>
        <w:t xml:space="preserve"> will get their attention. Your planned </w:t>
      </w:r>
      <w:r w:rsidRPr="00286E3E">
        <w:rPr>
          <w:rFonts w:cstheme="minorHAnsi"/>
          <w:sz w:val="24"/>
          <w:szCs w:val="24"/>
        </w:rPr>
        <w:lastRenderedPageBreak/>
        <w:t xml:space="preserve">giving program needs to </w:t>
      </w:r>
      <w:r w:rsidRPr="00286E3E">
        <w:rPr>
          <w:rFonts w:eastAsia="Cambria" w:cstheme="minorHAnsi"/>
          <w:i/>
          <w:sz w:val="24"/>
          <w:szCs w:val="24"/>
        </w:rPr>
        <w:t>focus on your mission</w:t>
      </w:r>
      <w:r w:rsidRPr="00286E3E">
        <w:rPr>
          <w:rFonts w:cstheme="minorHAnsi"/>
          <w:sz w:val="24"/>
          <w:szCs w:val="24"/>
        </w:rPr>
        <w:t xml:space="preserve"> and how it </w:t>
      </w:r>
      <w:r w:rsidRPr="00286E3E">
        <w:rPr>
          <w:rFonts w:eastAsia="Cambria" w:cstheme="minorHAnsi"/>
          <w:i/>
          <w:sz w:val="24"/>
          <w:szCs w:val="24"/>
        </w:rPr>
        <w:t>positively impacts</w:t>
      </w:r>
      <w:r w:rsidRPr="00286E3E">
        <w:rPr>
          <w:rFonts w:cstheme="minorHAnsi"/>
          <w:sz w:val="24"/>
          <w:szCs w:val="24"/>
        </w:rPr>
        <w:t xml:space="preserve"> the lives of Younger Boomers and their families. </w:t>
      </w:r>
    </w:p>
    <w:p w:rsidR="00286E3E" w:rsidRPr="00286E3E" w:rsidRDefault="00286E3E" w:rsidP="00E339ED">
      <w:pPr>
        <w:numPr>
          <w:ilvl w:val="0"/>
          <w:numId w:val="22"/>
        </w:numPr>
        <w:spacing w:after="51" w:line="269" w:lineRule="auto"/>
        <w:ind w:right="6" w:hanging="360"/>
        <w:rPr>
          <w:rFonts w:cstheme="minorHAnsi"/>
          <w:sz w:val="24"/>
          <w:szCs w:val="24"/>
        </w:rPr>
      </w:pPr>
      <w:r w:rsidRPr="00286E3E">
        <w:rPr>
          <w:rFonts w:cstheme="minorHAnsi"/>
          <w:sz w:val="24"/>
          <w:szCs w:val="24"/>
        </w:rPr>
        <w:t xml:space="preserve">Local </w:t>
      </w:r>
      <w:r w:rsidRPr="00286E3E">
        <w:rPr>
          <w:rFonts w:eastAsia="Cambria" w:cstheme="minorHAnsi"/>
          <w:b/>
          <w:sz w:val="24"/>
          <w:szCs w:val="24"/>
        </w:rPr>
        <w:t>hospitals and arts organizations</w:t>
      </w:r>
      <w:r w:rsidRPr="00286E3E">
        <w:rPr>
          <w:rFonts w:cstheme="minorHAnsi"/>
          <w:sz w:val="24"/>
          <w:szCs w:val="24"/>
        </w:rPr>
        <w:t xml:space="preserve"> can do particularly well with the right messaging.  </w:t>
      </w:r>
    </w:p>
    <w:p w:rsidR="00286E3E" w:rsidRPr="00286E3E" w:rsidRDefault="003370F5" w:rsidP="00E339ED">
      <w:pPr>
        <w:numPr>
          <w:ilvl w:val="0"/>
          <w:numId w:val="22"/>
        </w:numPr>
        <w:spacing w:after="205" w:line="269" w:lineRule="auto"/>
        <w:ind w:right="6" w:hanging="360"/>
        <w:rPr>
          <w:rFonts w:cstheme="minorHAnsi"/>
          <w:sz w:val="24"/>
          <w:szCs w:val="24"/>
        </w:rPr>
      </w:pPr>
      <w:r>
        <w:rPr>
          <w:rFonts w:cstheme="minorHAnsi"/>
          <w:sz w:val="24"/>
          <w:szCs w:val="24"/>
        </w:rPr>
        <w:t>Charities</w:t>
      </w:r>
      <w:r w:rsidR="00286E3E" w:rsidRPr="00286E3E">
        <w:rPr>
          <w:rFonts w:cstheme="minorHAnsi"/>
          <w:sz w:val="24"/>
          <w:szCs w:val="24"/>
        </w:rPr>
        <w:t xml:space="preserve"> helping to </w:t>
      </w:r>
      <w:r w:rsidR="00286E3E" w:rsidRPr="00286E3E">
        <w:rPr>
          <w:rFonts w:eastAsia="Cambria" w:cstheme="minorHAnsi"/>
          <w:b/>
          <w:sz w:val="24"/>
          <w:szCs w:val="24"/>
        </w:rPr>
        <w:t>cure diseases</w:t>
      </w:r>
      <w:r w:rsidR="00286E3E" w:rsidRPr="00286E3E">
        <w:rPr>
          <w:rFonts w:cstheme="minorHAnsi"/>
          <w:sz w:val="24"/>
          <w:szCs w:val="24"/>
        </w:rPr>
        <w:t xml:space="preserve"> will do well with appeals to Younger Boomers who have had family members afflicted.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For Younger Boomers, their </w:t>
      </w:r>
      <w:r w:rsidRPr="00286E3E">
        <w:rPr>
          <w:rFonts w:eastAsia="Cambria" w:cstheme="minorHAnsi"/>
          <w:i/>
          <w:sz w:val="24"/>
          <w:szCs w:val="24"/>
        </w:rPr>
        <w:t>time is far more valuable than money</w:t>
      </w:r>
      <w:r w:rsidRPr="00286E3E">
        <w:rPr>
          <w:rFonts w:cstheme="minorHAnsi"/>
          <w:sz w:val="24"/>
          <w:szCs w:val="24"/>
        </w:rPr>
        <w:t xml:space="preserve">, but </w:t>
      </w:r>
      <w:r w:rsidRPr="00286E3E">
        <w:rPr>
          <w:rFonts w:eastAsia="Cambria" w:cstheme="minorHAnsi"/>
          <w:b/>
          <w:sz w:val="24"/>
          <w:szCs w:val="24"/>
        </w:rPr>
        <w:t>money is still important</w:t>
      </w:r>
      <w:r w:rsidRPr="00286E3E">
        <w:rPr>
          <w:rFonts w:cstheme="minorHAnsi"/>
          <w:sz w:val="24"/>
          <w:szCs w:val="24"/>
        </w:rPr>
        <w:t xml:space="preserve"> because it can buy conveniences to save time. Coming of age during a recession with high inflation, they love to haggle and will use technology to find a bargain when possible. </w:t>
      </w:r>
      <w:r w:rsidRPr="00286E3E">
        <w:rPr>
          <w:rFonts w:eastAsia="Cambria" w:cstheme="minorHAnsi"/>
          <w:b/>
          <w:sz w:val="24"/>
          <w:szCs w:val="24"/>
        </w:rPr>
        <w:t>Embracing this tendency</w:t>
      </w:r>
      <w:r w:rsidRPr="00286E3E">
        <w:rPr>
          <w:rFonts w:cstheme="minorHAnsi"/>
          <w:sz w:val="24"/>
          <w:szCs w:val="24"/>
        </w:rPr>
        <w:t xml:space="preserve"> with </w:t>
      </w:r>
      <w:r w:rsidRPr="00286E3E">
        <w:rPr>
          <w:rFonts w:eastAsia="Cambria" w:cstheme="minorHAnsi"/>
          <w:i/>
          <w:sz w:val="24"/>
          <w:szCs w:val="24"/>
        </w:rPr>
        <w:t>matching gift and challenge programs</w:t>
      </w:r>
      <w:r w:rsidRPr="00286E3E">
        <w:rPr>
          <w:rFonts w:cstheme="minorHAnsi"/>
          <w:sz w:val="24"/>
          <w:szCs w:val="24"/>
        </w:rPr>
        <w:t xml:space="preserve"> will achieve good results. </w:t>
      </w:r>
    </w:p>
    <w:p w:rsidR="00286E3E" w:rsidRPr="00286E3E" w:rsidRDefault="00286E3E" w:rsidP="00E339ED">
      <w:pPr>
        <w:numPr>
          <w:ilvl w:val="0"/>
          <w:numId w:val="22"/>
        </w:numPr>
        <w:spacing w:after="205" w:line="269" w:lineRule="auto"/>
        <w:ind w:right="6" w:hanging="360"/>
        <w:rPr>
          <w:rFonts w:cstheme="minorHAnsi"/>
          <w:sz w:val="24"/>
          <w:szCs w:val="24"/>
        </w:rPr>
      </w:pPr>
      <w:r w:rsidRPr="00286E3E">
        <w:rPr>
          <w:rFonts w:cstheme="minorHAnsi"/>
          <w:sz w:val="24"/>
          <w:szCs w:val="24"/>
        </w:rPr>
        <w:t xml:space="preserve">Gift structures which allow Younger Boomers to meet a </w:t>
      </w:r>
      <w:r w:rsidRPr="00286E3E">
        <w:rPr>
          <w:rFonts w:eastAsia="Cambria" w:cstheme="minorHAnsi"/>
          <w:b/>
          <w:sz w:val="24"/>
          <w:szCs w:val="24"/>
        </w:rPr>
        <w:t>personal planning objective</w:t>
      </w:r>
      <w:r w:rsidRPr="00286E3E">
        <w:rPr>
          <w:rFonts w:cstheme="minorHAnsi"/>
          <w:sz w:val="24"/>
          <w:szCs w:val="24"/>
        </w:rPr>
        <w:t xml:space="preserve">, such as supplementing retirement income, should be successful.  </w:t>
      </w:r>
    </w:p>
    <w:p w:rsidR="00286E3E" w:rsidRPr="00286E3E" w:rsidRDefault="00286E3E" w:rsidP="00286E3E">
      <w:pPr>
        <w:spacing w:after="249"/>
        <w:ind w:left="-5" w:right="6"/>
        <w:rPr>
          <w:rFonts w:cstheme="minorHAnsi"/>
          <w:sz w:val="24"/>
          <w:szCs w:val="24"/>
        </w:rPr>
      </w:pPr>
      <w:r w:rsidRPr="00286E3E">
        <w:rPr>
          <w:rFonts w:cstheme="minorHAnsi"/>
          <w:sz w:val="24"/>
          <w:szCs w:val="24"/>
        </w:rPr>
        <w:t xml:space="preserve">With the sexual revolution behind them, they have </w:t>
      </w:r>
      <w:r w:rsidRPr="00286E3E">
        <w:rPr>
          <w:rFonts w:eastAsia="Cambria" w:cstheme="minorHAnsi"/>
          <w:b/>
          <w:sz w:val="24"/>
          <w:szCs w:val="24"/>
        </w:rPr>
        <w:t>more control over their fertility</w:t>
      </w:r>
      <w:r w:rsidRPr="00286E3E">
        <w:rPr>
          <w:rFonts w:cstheme="minorHAnsi"/>
          <w:sz w:val="24"/>
          <w:szCs w:val="24"/>
        </w:rPr>
        <w:t xml:space="preserve"> and are less likely to have kids than the generations that came before them. This makes them </w:t>
      </w:r>
      <w:r w:rsidRPr="00286E3E">
        <w:rPr>
          <w:rFonts w:eastAsia="Cambria" w:cstheme="minorHAnsi"/>
          <w:i/>
          <w:sz w:val="24"/>
          <w:szCs w:val="24"/>
        </w:rPr>
        <w:t>good targets for more significant gifts</w:t>
      </w:r>
      <w:r w:rsidRPr="00286E3E">
        <w:rPr>
          <w:rFonts w:cstheme="minorHAnsi"/>
          <w:sz w:val="24"/>
          <w:szCs w:val="24"/>
        </w:rPr>
        <w:t xml:space="preserve">, even though they may have less capital than the Leading Boomers. </w:t>
      </w:r>
    </w:p>
    <w:p w:rsidR="00286E3E" w:rsidRPr="00286E3E" w:rsidRDefault="00286E3E" w:rsidP="00E339ED">
      <w:pPr>
        <w:numPr>
          <w:ilvl w:val="0"/>
          <w:numId w:val="22"/>
        </w:numPr>
        <w:spacing w:after="207" w:line="267" w:lineRule="auto"/>
        <w:ind w:right="6" w:hanging="360"/>
        <w:rPr>
          <w:rFonts w:cstheme="minorHAnsi"/>
          <w:sz w:val="24"/>
          <w:szCs w:val="24"/>
        </w:rPr>
      </w:pPr>
      <w:r w:rsidRPr="00286E3E">
        <w:rPr>
          <w:rFonts w:cstheme="minorHAnsi"/>
          <w:sz w:val="24"/>
          <w:szCs w:val="24"/>
        </w:rPr>
        <w:t xml:space="preserve">Bequest gifts should be popular with Younger Boomers with no kids. They have no natural heirs, so they frequently leave the remainder of their estate to charity.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Due to their lack of time and desire to be with family, </w:t>
      </w:r>
      <w:r w:rsidRPr="00286E3E">
        <w:rPr>
          <w:rFonts w:eastAsia="Cambria" w:cstheme="minorHAnsi"/>
          <w:i/>
          <w:sz w:val="24"/>
          <w:szCs w:val="24"/>
        </w:rPr>
        <w:t>you should make giving and accounting for the use of gifts convenient and easy</w:t>
      </w:r>
      <w:r w:rsidRPr="00286E3E">
        <w:rPr>
          <w:rFonts w:cstheme="minorHAnsi"/>
          <w:sz w:val="24"/>
          <w:szCs w:val="24"/>
        </w:rPr>
        <w:t>. If you make the process difficult</w:t>
      </w:r>
      <w:r w:rsidR="003370F5">
        <w:rPr>
          <w:rFonts w:cstheme="minorHAnsi"/>
          <w:sz w:val="24"/>
          <w:szCs w:val="24"/>
        </w:rPr>
        <w:t>,</w:t>
      </w:r>
      <w:r w:rsidRPr="00286E3E">
        <w:rPr>
          <w:rFonts w:cstheme="minorHAnsi"/>
          <w:sz w:val="24"/>
          <w:szCs w:val="24"/>
        </w:rPr>
        <w:t xml:space="preserve"> </w:t>
      </w:r>
      <w:r w:rsidRPr="00286E3E">
        <w:rPr>
          <w:rFonts w:eastAsia="Cambria" w:cstheme="minorHAnsi"/>
          <w:b/>
          <w:sz w:val="24"/>
          <w:szCs w:val="24"/>
        </w:rPr>
        <w:t>Younger Boomers will simply walk away</w:t>
      </w:r>
      <w:r w:rsidRPr="00286E3E">
        <w:rPr>
          <w:rFonts w:cstheme="minorHAnsi"/>
          <w:sz w:val="24"/>
          <w:szCs w:val="24"/>
        </w:rPr>
        <w:t xml:space="preserve">. They do not have time to deal with charities that cannot deliver what they need, when they need it. Stewardship should not revolve around thank-you events, giving clubs, or other tools appropriate to prior generations, but should instead focus on </w:t>
      </w:r>
      <w:r w:rsidRPr="00286E3E">
        <w:rPr>
          <w:rFonts w:eastAsia="Cambria" w:cstheme="minorHAnsi"/>
          <w:b/>
          <w:sz w:val="24"/>
          <w:szCs w:val="24"/>
        </w:rPr>
        <w:t>showing the impact and outcomes of gifts</w:t>
      </w:r>
      <w:r w:rsidRPr="00286E3E">
        <w:rPr>
          <w:rFonts w:cstheme="minorHAnsi"/>
          <w:sz w:val="24"/>
          <w:szCs w:val="24"/>
        </w:rPr>
        <w:t xml:space="preserve">, thereby verifying and accounting for the use of donated funds. </w:t>
      </w:r>
    </w:p>
    <w:p w:rsidR="00286E3E" w:rsidRPr="00DF78E4" w:rsidRDefault="00286E3E" w:rsidP="00DF78E4">
      <w:pPr>
        <w:numPr>
          <w:ilvl w:val="0"/>
          <w:numId w:val="22"/>
        </w:numPr>
        <w:spacing w:after="205" w:line="269" w:lineRule="auto"/>
        <w:ind w:right="6" w:hanging="360"/>
        <w:rPr>
          <w:rFonts w:cstheme="minorHAnsi"/>
          <w:sz w:val="24"/>
          <w:szCs w:val="24"/>
        </w:rPr>
      </w:pPr>
      <w:r w:rsidRPr="00286E3E">
        <w:rPr>
          <w:rFonts w:cstheme="minorHAnsi"/>
          <w:sz w:val="24"/>
          <w:szCs w:val="24"/>
        </w:rPr>
        <w:t xml:space="preserve">If a Younger Boomer feels like a modest gift is making a major difference, the charity is likely to get </w:t>
      </w:r>
      <w:r w:rsidRPr="00286E3E">
        <w:rPr>
          <w:rFonts w:eastAsia="Cambria" w:cstheme="minorHAnsi"/>
          <w:b/>
          <w:sz w:val="24"/>
          <w:szCs w:val="24"/>
        </w:rPr>
        <w:t>another gift</w:t>
      </w:r>
      <w:r w:rsidRPr="00286E3E">
        <w:rPr>
          <w:rFonts w:cstheme="minorHAnsi"/>
          <w:sz w:val="24"/>
          <w:szCs w:val="24"/>
        </w:rPr>
        <w:t xml:space="preserve">.  </w:t>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Best Planned Gift Approaches</w:t>
      </w:r>
      <w:r w:rsidR="00DF78E4">
        <w:rPr>
          <w:rFonts w:asciiTheme="minorHAnsi" w:hAnsiTheme="minorHAnsi" w:cstheme="minorHAnsi"/>
          <w:szCs w:val="24"/>
        </w:rPr>
        <w:t>:</w:t>
      </w:r>
    </w:p>
    <w:p w:rsidR="00286E3E" w:rsidRPr="00286E3E" w:rsidRDefault="00286E3E" w:rsidP="00286E3E">
      <w:pPr>
        <w:spacing w:after="8"/>
        <w:ind w:left="-5" w:right="6"/>
        <w:rPr>
          <w:rFonts w:cstheme="minorHAnsi"/>
          <w:sz w:val="24"/>
          <w:szCs w:val="24"/>
        </w:rPr>
      </w:pPr>
      <w:r w:rsidRPr="00286E3E">
        <w:rPr>
          <w:rFonts w:cstheme="minorHAnsi"/>
          <w:sz w:val="24"/>
          <w:szCs w:val="24"/>
        </w:rPr>
        <w:t xml:space="preserve">Planned gifts from this generation will include </w:t>
      </w:r>
      <w:r w:rsidRPr="00286E3E">
        <w:rPr>
          <w:rFonts w:eastAsia="Cambria" w:cstheme="minorHAnsi"/>
          <w:b/>
          <w:sz w:val="24"/>
          <w:szCs w:val="24"/>
        </w:rPr>
        <w:t>the full range of charitable giving tools</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As has been a theme, focus less on the tools and more on what the gift will accomplish. For Younger Boomers, they can use restricted bequests, retirement plan designations and life insurance proceeds to add to the giving legacy they created during their lifetimes. </w:t>
      </w:r>
    </w:p>
    <w:p w:rsidR="00286E3E" w:rsidRPr="00286E3E" w:rsidRDefault="00286E3E" w:rsidP="00286E3E">
      <w:pPr>
        <w:ind w:left="-5" w:right="6"/>
        <w:rPr>
          <w:rFonts w:cstheme="minorHAnsi"/>
          <w:sz w:val="24"/>
          <w:szCs w:val="24"/>
        </w:rPr>
      </w:pPr>
      <w:r w:rsidRPr="00286E3E">
        <w:rPr>
          <w:rFonts w:cstheme="minorHAnsi"/>
          <w:sz w:val="24"/>
          <w:szCs w:val="24"/>
        </w:rPr>
        <w:t xml:space="preserve">By showing them how they can continue to </w:t>
      </w:r>
      <w:r w:rsidRPr="00286E3E">
        <w:rPr>
          <w:rFonts w:eastAsia="Cambria" w:cstheme="minorHAnsi"/>
          <w:b/>
          <w:sz w:val="24"/>
          <w:szCs w:val="24"/>
        </w:rPr>
        <w:t>make a difference</w:t>
      </w:r>
      <w:r w:rsidRPr="00286E3E">
        <w:rPr>
          <w:rFonts w:cstheme="minorHAnsi"/>
          <w:sz w:val="24"/>
          <w:szCs w:val="24"/>
        </w:rPr>
        <w:t xml:space="preserve"> in the area at your charity </w:t>
      </w:r>
      <w:r w:rsidRPr="00286E3E">
        <w:rPr>
          <w:rFonts w:eastAsia="Cambria" w:cstheme="minorHAnsi"/>
          <w:i/>
          <w:sz w:val="24"/>
          <w:szCs w:val="24"/>
        </w:rPr>
        <w:t>which is important to them</w:t>
      </w:r>
      <w:r w:rsidRPr="00286E3E">
        <w:rPr>
          <w:rFonts w:cstheme="minorHAnsi"/>
          <w:sz w:val="24"/>
          <w:szCs w:val="24"/>
        </w:rPr>
        <w:t xml:space="preserve">, you will receive significant gifts. Once your program matures, move into </w:t>
      </w:r>
      <w:r w:rsidRPr="00286E3E">
        <w:rPr>
          <w:rFonts w:cstheme="minorHAnsi"/>
          <w:sz w:val="24"/>
          <w:szCs w:val="24"/>
        </w:rPr>
        <w:lastRenderedPageBreak/>
        <w:t xml:space="preserve">gifts that help them </w:t>
      </w:r>
      <w:r w:rsidRPr="00286E3E">
        <w:rPr>
          <w:rFonts w:eastAsia="Cambria" w:cstheme="minorHAnsi"/>
          <w:b/>
          <w:sz w:val="24"/>
          <w:szCs w:val="24"/>
        </w:rPr>
        <w:t>meet personal planning needs</w:t>
      </w:r>
      <w:r w:rsidRPr="00286E3E">
        <w:rPr>
          <w:rFonts w:cstheme="minorHAnsi"/>
          <w:sz w:val="24"/>
          <w:szCs w:val="24"/>
        </w:rPr>
        <w:t xml:space="preserve"> using some of the more complex gift planning tools.</w:t>
      </w:r>
      <w:r w:rsidR="003370F5">
        <w:rPr>
          <w:rFonts w:cstheme="minorHAnsi"/>
          <w:sz w:val="24"/>
          <w:szCs w:val="24"/>
        </w:rPr>
        <w:br/>
      </w:r>
      <w:r w:rsidRPr="00286E3E">
        <w:rPr>
          <w:rFonts w:cstheme="minorHAnsi"/>
          <w:sz w:val="24"/>
          <w:szCs w:val="24"/>
        </w:rPr>
        <w:t xml:space="preserve"> </w:t>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Planned Giving Marketing Tips</w:t>
      </w:r>
      <w:r w:rsidR="00DF78E4">
        <w:rPr>
          <w:rFonts w:asciiTheme="minorHAnsi" w:hAnsiTheme="minorHAnsi" w:cstheme="minorHAnsi"/>
          <w:szCs w:val="24"/>
        </w:rPr>
        <w:t>:</w:t>
      </w:r>
    </w:p>
    <w:p w:rsidR="00286E3E" w:rsidRPr="00286E3E" w:rsidRDefault="00286E3E" w:rsidP="00286E3E">
      <w:pPr>
        <w:spacing w:after="249"/>
        <w:ind w:left="-5" w:right="6"/>
        <w:rPr>
          <w:rFonts w:cstheme="minorHAnsi"/>
          <w:sz w:val="24"/>
          <w:szCs w:val="24"/>
        </w:rPr>
      </w:pPr>
      <w:r w:rsidRPr="00286E3E">
        <w:rPr>
          <w:rFonts w:cstheme="minorHAnsi"/>
          <w:sz w:val="24"/>
          <w:szCs w:val="24"/>
        </w:rPr>
        <w:t xml:space="preserve">When marketing to Younger Boomers, you should </w:t>
      </w:r>
      <w:r w:rsidRPr="00286E3E">
        <w:rPr>
          <w:rFonts w:eastAsia="Cambria" w:cstheme="minorHAnsi"/>
          <w:b/>
          <w:sz w:val="24"/>
          <w:szCs w:val="24"/>
        </w:rPr>
        <w:t>be conscious of their distrust of the government and institutions</w:t>
      </w:r>
      <w:r w:rsidRPr="00286E3E">
        <w:rPr>
          <w:rFonts w:cstheme="minorHAnsi"/>
          <w:sz w:val="24"/>
          <w:szCs w:val="24"/>
        </w:rPr>
        <w:t xml:space="preserve">. You need to show Younger Boomers: </w:t>
      </w:r>
    </w:p>
    <w:p w:rsidR="00286E3E" w:rsidRPr="00286E3E" w:rsidRDefault="00286E3E" w:rsidP="00E339ED">
      <w:pPr>
        <w:numPr>
          <w:ilvl w:val="0"/>
          <w:numId w:val="23"/>
        </w:numPr>
        <w:spacing w:after="12" w:line="269" w:lineRule="auto"/>
        <w:ind w:right="6" w:hanging="360"/>
        <w:rPr>
          <w:rFonts w:cstheme="minorHAnsi"/>
          <w:sz w:val="24"/>
          <w:szCs w:val="24"/>
        </w:rPr>
      </w:pPr>
      <w:r w:rsidRPr="00286E3E">
        <w:rPr>
          <w:rFonts w:cstheme="minorHAnsi"/>
          <w:sz w:val="24"/>
          <w:szCs w:val="24"/>
        </w:rPr>
        <w:t xml:space="preserve">The impact their gifts will have </w:t>
      </w:r>
    </w:p>
    <w:p w:rsidR="00286E3E" w:rsidRPr="00286E3E" w:rsidRDefault="00286E3E" w:rsidP="00E339ED">
      <w:pPr>
        <w:numPr>
          <w:ilvl w:val="0"/>
          <w:numId w:val="23"/>
        </w:numPr>
        <w:spacing w:after="12" w:line="269" w:lineRule="auto"/>
        <w:ind w:right="6" w:hanging="360"/>
        <w:rPr>
          <w:rFonts w:cstheme="minorHAnsi"/>
          <w:sz w:val="24"/>
          <w:szCs w:val="24"/>
        </w:rPr>
      </w:pPr>
      <w:r w:rsidRPr="00286E3E">
        <w:rPr>
          <w:rFonts w:cstheme="minorHAnsi"/>
          <w:sz w:val="24"/>
          <w:szCs w:val="24"/>
        </w:rPr>
        <w:t xml:space="preserve">The outcomes they will create </w:t>
      </w:r>
    </w:p>
    <w:p w:rsidR="00286E3E" w:rsidRPr="00286E3E" w:rsidRDefault="00286E3E" w:rsidP="00E339ED">
      <w:pPr>
        <w:numPr>
          <w:ilvl w:val="0"/>
          <w:numId w:val="23"/>
        </w:numPr>
        <w:spacing w:after="14" w:line="269" w:lineRule="auto"/>
        <w:ind w:right="6" w:hanging="360"/>
        <w:rPr>
          <w:rFonts w:cstheme="minorHAnsi"/>
          <w:sz w:val="24"/>
          <w:szCs w:val="24"/>
        </w:rPr>
      </w:pPr>
      <w:r w:rsidRPr="00286E3E">
        <w:rPr>
          <w:rFonts w:cstheme="minorHAnsi"/>
          <w:sz w:val="24"/>
          <w:szCs w:val="24"/>
        </w:rPr>
        <w:t xml:space="preserve">Verify usage of the funds </w:t>
      </w:r>
    </w:p>
    <w:p w:rsidR="00286E3E" w:rsidRPr="00286E3E" w:rsidRDefault="00286E3E" w:rsidP="00E339ED">
      <w:pPr>
        <w:numPr>
          <w:ilvl w:val="0"/>
          <w:numId w:val="23"/>
        </w:numPr>
        <w:spacing w:after="205" w:line="269" w:lineRule="auto"/>
        <w:ind w:right="6" w:hanging="360"/>
        <w:rPr>
          <w:rFonts w:cstheme="minorHAnsi"/>
          <w:sz w:val="24"/>
          <w:szCs w:val="24"/>
        </w:rPr>
      </w:pPr>
      <w:r w:rsidRPr="00286E3E">
        <w:rPr>
          <w:rFonts w:cstheme="minorHAnsi"/>
          <w:sz w:val="24"/>
          <w:szCs w:val="24"/>
        </w:rPr>
        <w:t xml:space="preserve">Provide accountability by showing the gift at work </w:t>
      </w:r>
    </w:p>
    <w:p w:rsidR="00286E3E" w:rsidRPr="00286E3E" w:rsidRDefault="00286E3E" w:rsidP="00286E3E">
      <w:pPr>
        <w:ind w:left="-5" w:right="6"/>
        <w:rPr>
          <w:rFonts w:cstheme="minorHAnsi"/>
          <w:sz w:val="24"/>
          <w:szCs w:val="24"/>
        </w:rPr>
      </w:pPr>
      <w:r w:rsidRPr="00286E3E">
        <w:rPr>
          <w:rFonts w:cstheme="minorHAnsi"/>
          <w:sz w:val="24"/>
          <w:szCs w:val="24"/>
        </w:rPr>
        <w:t xml:space="preserve">Traditional stewardship reports </w:t>
      </w:r>
      <w:r w:rsidRPr="00286E3E">
        <w:rPr>
          <w:rFonts w:eastAsia="Cambria" w:cstheme="minorHAnsi"/>
          <w:i/>
          <w:sz w:val="24"/>
          <w:szCs w:val="24"/>
        </w:rPr>
        <w:t>will not be effective</w:t>
      </w:r>
      <w:r w:rsidRPr="00286E3E">
        <w:rPr>
          <w:rFonts w:cstheme="minorHAnsi"/>
          <w:sz w:val="24"/>
          <w:szCs w:val="24"/>
        </w:rPr>
        <w:t xml:space="preserve"> with this cohort. Younger Boomers are </w:t>
      </w:r>
      <w:r w:rsidRPr="00286E3E">
        <w:rPr>
          <w:rFonts w:eastAsia="Cambria" w:cstheme="minorHAnsi"/>
          <w:i/>
          <w:sz w:val="24"/>
          <w:szCs w:val="24"/>
        </w:rPr>
        <w:t>even less likely</w:t>
      </w:r>
      <w:r w:rsidRPr="00286E3E">
        <w:rPr>
          <w:rFonts w:cstheme="minorHAnsi"/>
          <w:sz w:val="24"/>
          <w:szCs w:val="24"/>
        </w:rPr>
        <w:t xml:space="preserve"> than Leading Boomers to make unrestricted gifts. Characterizing Younger Boomers as </w:t>
      </w:r>
      <w:r w:rsidRPr="00286E3E">
        <w:rPr>
          <w:rFonts w:eastAsia="Cambria" w:cstheme="minorHAnsi"/>
          <w:b/>
          <w:sz w:val="24"/>
          <w:szCs w:val="24"/>
        </w:rPr>
        <w:t>realistic idealists</w:t>
      </w:r>
      <w:r w:rsidRPr="00286E3E">
        <w:rPr>
          <w:rFonts w:cstheme="minorHAnsi"/>
          <w:sz w:val="24"/>
          <w:szCs w:val="24"/>
        </w:rPr>
        <w:t xml:space="preserve"> with concerns for </w:t>
      </w:r>
      <w:r w:rsidRPr="00286E3E">
        <w:rPr>
          <w:rFonts w:eastAsia="Cambria" w:cstheme="minorHAnsi"/>
          <w:b/>
          <w:sz w:val="24"/>
          <w:szCs w:val="24"/>
        </w:rPr>
        <w:t>practicality and results</w:t>
      </w:r>
      <w:r w:rsidRPr="00286E3E">
        <w:rPr>
          <w:rFonts w:cstheme="minorHAnsi"/>
          <w:sz w:val="24"/>
          <w:szCs w:val="24"/>
        </w:rPr>
        <w:t xml:space="preserve"> will make marketing more effective.  </w:t>
      </w:r>
    </w:p>
    <w:p w:rsidR="006F15C3" w:rsidRDefault="006F15C3" w:rsidP="006F15C3">
      <w:pPr>
        <w:spacing w:after="0"/>
        <w:rPr>
          <w:rFonts w:cstheme="minorHAnsi"/>
          <w:b/>
          <w:sz w:val="24"/>
          <w:szCs w:val="24"/>
        </w:rPr>
      </w:pPr>
    </w:p>
    <w:p w:rsidR="003370F5" w:rsidRDefault="00286E3E" w:rsidP="006F15C3">
      <w:pPr>
        <w:spacing w:after="0"/>
        <w:rPr>
          <w:rFonts w:cstheme="minorHAnsi"/>
          <w:b/>
          <w:sz w:val="24"/>
          <w:szCs w:val="24"/>
        </w:rPr>
      </w:pPr>
      <w:r w:rsidRPr="006F15C3">
        <w:rPr>
          <w:rFonts w:cstheme="minorHAnsi"/>
          <w:b/>
          <w:sz w:val="24"/>
          <w:szCs w:val="24"/>
        </w:rPr>
        <w:t xml:space="preserve">Generation X (Born 1965 to 1976) </w:t>
      </w:r>
    </w:p>
    <w:p w:rsidR="003370F5" w:rsidRDefault="003370F5" w:rsidP="006F15C3">
      <w:pPr>
        <w:spacing w:after="0"/>
        <w:rPr>
          <w:rFonts w:cstheme="minorHAnsi"/>
          <w:b/>
          <w:sz w:val="24"/>
          <w:szCs w:val="24"/>
        </w:rPr>
      </w:pPr>
    </w:p>
    <w:p w:rsidR="006F15C3" w:rsidRPr="003370F5" w:rsidRDefault="003370F5" w:rsidP="006F15C3">
      <w:pPr>
        <w:spacing w:after="0"/>
        <w:rPr>
          <w:rFonts w:cstheme="minorHAnsi"/>
          <w:i/>
          <w:sz w:val="24"/>
          <w:szCs w:val="24"/>
        </w:rPr>
      </w:pPr>
      <w:r w:rsidRPr="003370F5">
        <w:rPr>
          <w:rFonts w:cstheme="minorHAnsi"/>
          <w:i/>
          <w:sz w:val="24"/>
          <w:szCs w:val="24"/>
        </w:rPr>
        <w:t>Background</w:t>
      </w:r>
      <w:r w:rsidR="00411A89">
        <w:rPr>
          <w:rFonts w:cstheme="minorHAnsi"/>
          <w:i/>
          <w:sz w:val="24"/>
          <w:szCs w:val="24"/>
        </w:rPr>
        <w:t>:</w:t>
      </w:r>
      <w:r w:rsidR="006F15C3" w:rsidRPr="003370F5">
        <w:rPr>
          <w:rFonts w:cstheme="minorHAnsi"/>
          <w:i/>
          <w:sz w:val="24"/>
          <w:szCs w:val="24"/>
        </w:rPr>
        <w:br/>
      </w:r>
    </w:p>
    <w:p w:rsidR="00286E3E" w:rsidRPr="00286E3E" w:rsidRDefault="00286E3E" w:rsidP="00286E3E">
      <w:pPr>
        <w:ind w:left="-5" w:right="6"/>
        <w:rPr>
          <w:rFonts w:cstheme="minorHAnsi"/>
          <w:sz w:val="24"/>
          <w:szCs w:val="24"/>
        </w:rPr>
      </w:pPr>
      <w:r w:rsidRPr="00286E3E">
        <w:rPr>
          <w:rFonts w:cstheme="minorHAnsi"/>
          <w:sz w:val="24"/>
          <w:szCs w:val="24"/>
        </w:rPr>
        <w:t xml:space="preserve">Generation X (Gen X or Xers) has often been referred to as a “slacker” generation. Because they followed the two Boomer cohorts, which meant that the Boomers could no longer own the youth movement, </w:t>
      </w:r>
      <w:r w:rsidRPr="00286E3E">
        <w:rPr>
          <w:rFonts w:eastAsia="Cambria" w:cstheme="minorHAnsi"/>
          <w:b/>
          <w:sz w:val="24"/>
          <w:szCs w:val="24"/>
        </w:rPr>
        <w:t>Gen X became suspect</w:t>
      </w:r>
      <w:r w:rsidRPr="00286E3E">
        <w:rPr>
          <w:rFonts w:cstheme="minorHAnsi"/>
          <w:sz w:val="24"/>
          <w:szCs w:val="24"/>
        </w:rPr>
        <w:t xml:space="preserve"> in the media (which was run by Boomers).  </w:t>
      </w:r>
    </w:p>
    <w:p w:rsidR="00286E3E" w:rsidRPr="00286E3E" w:rsidRDefault="00286E3E" w:rsidP="00286E3E">
      <w:pPr>
        <w:ind w:left="-5" w:right="6"/>
        <w:rPr>
          <w:rFonts w:cstheme="minorHAnsi"/>
          <w:sz w:val="24"/>
          <w:szCs w:val="24"/>
        </w:rPr>
      </w:pPr>
      <w:r w:rsidRPr="00286E3E">
        <w:rPr>
          <w:rFonts w:cstheme="minorHAnsi"/>
          <w:sz w:val="24"/>
          <w:szCs w:val="24"/>
        </w:rPr>
        <w:t xml:space="preserve">Even the name of this cohort, trying to define them as generic and different from the main stream, shows a </w:t>
      </w:r>
      <w:r w:rsidRPr="00286E3E">
        <w:rPr>
          <w:rFonts w:eastAsia="Cambria" w:cstheme="minorHAnsi"/>
          <w:b/>
          <w:sz w:val="24"/>
          <w:szCs w:val="24"/>
        </w:rPr>
        <w:t>generational bias</w:t>
      </w:r>
      <w:r w:rsidRPr="00286E3E">
        <w:rPr>
          <w:rFonts w:cstheme="minorHAnsi"/>
          <w:sz w:val="24"/>
          <w:szCs w:val="24"/>
        </w:rPr>
        <w:t xml:space="preserve"> by those who came before. </w:t>
      </w:r>
    </w:p>
    <w:p w:rsidR="00286E3E" w:rsidRPr="00286E3E" w:rsidRDefault="00286E3E" w:rsidP="00286E3E">
      <w:pPr>
        <w:ind w:left="-5" w:right="6"/>
        <w:rPr>
          <w:rFonts w:cstheme="minorHAnsi"/>
          <w:sz w:val="24"/>
          <w:szCs w:val="24"/>
        </w:rPr>
      </w:pPr>
      <w:r w:rsidRPr="00286E3E">
        <w:rPr>
          <w:rFonts w:cstheme="minorHAnsi"/>
          <w:sz w:val="24"/>
          <w:szCs w:val="24"/>
        </w:rPr>
        <w:t xml:space="preserve">Gen X grew up in the 1960s and 1970s during </w:t>
      </w:r>
      <w:r w:rsidRPr="00286E3E">
        <w:rPr>
          <w:rFonts w:eastAsia="Cambria" w:cstheme="minorHAnsi"/>
          <w:b/>
          <w:sz w:val="24"/>
          <w:szCs w:val="24"/>
        </w:rPr>
        <w:t>great social upheaval</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Divorce rates were </w:t>
      </w:r>
      <w:proofErr w:type="gramStart"/>
      <w:r w:rsidRPr="00286E3E">
        <w:rPr>
          <w:rFonts w:cstheme="minorHAnsi"/>
          <w:sz w:val="24"/>
          <w:szCs w:val="24"/>
        </w:rPr>
        <w:t>skyrocketing</w:t>
      </w:r>
      <w:proofErr w:type="gramEnd"/>
      <w:r w:rsidRPr="00286E3E">
        <w:rPr>
          <w:rFonts w:cstheme="minorHAnsi"/>
          <w:sz w:val="24"/>
          <w:szCs w:val="24"/>
        </w:rPr>
        <w:t xml:space="preserve"> and mothers were entering the workforce, causing some to label Gen X </w:t>
      </w:r>
      <w:r w:rsidRPr="00286E3E">
        <w:rPr>
          <w:rFonts w:eastAsia="Cambria" w:cstheme="minorHAnsi"/>
          <w:b/>
          <w:sz w:val="24"/>
          <w:szCs w:val="24"/>
        </w:rPr>
        <w:t>latchkey kids</w:t>
      </w:r>
      <w:r w:rsidRPr="00286E3E">
        <w:rPr>
          <w:rFonts w:cstheme="minorHAnsi"/>
          <w:sz w:val="24"/>
          <w:szCs w:val="24"/>
        </w:rPr>
        <w:t xml:space="preserve">. As Gen X came of age, the stock market crashed, the economy went into recession, the national debt hit new highs, AIDS ruined the sexual revolution, and the United States fought the first Persian Gulf War. The space shuttle Challenger exploded in 1986, taking with it the innocence of a generation and teaching them that </w:t>
      </w:r>
      <w:r w:rsidRPr="00286E3E">
        <w:rPr>
          <w:rFonts w:eastAsia="Cambria" w:cstheme="minorHAnsi"/>
          <w:b/>
          <w:sz w:val="24"/>
          <w:szCs w:val="24"/>
        </w:rPr>
        <w:t>there are no guarantees</w:t>
      </w:r>
      <w:r w:rsidRPr="00286E3E">
        <w:rPr>
          <w:rFonts w:cstheme="minorHAnsi"/>
          <w:sz w:val="24"/>
          <w:szCs w:val="24"/>
        </w:rPr>
        <w:t xml:space="preserve">. Politically, the Berlin Wall fell in 1989, which would mark the beginning of the end of the Cold War. </w:t>
      </w:r>
    </w:p>
    <w:p w:rsidR="00286E3E" w:rsidRPr="00286E3E" w:rsidRDefault="00286E3E" w:rsidP="00286E3E">
      <w:pPr>
        <w:ind w:left="-5" w:right="6"/>
        <w:rPr>
          <w:rFonts w:cstheme="minorHAnsi"/>
          <w:sz w:val="24"/>
          <w:szCs w:val="24"/>
        </w:rPr>
      </w:pPr>
      <w:r w:rsidRPr="00286E3E">
        <w:rPr>
          <w:rFonts w:cstheme="minorHAnsi"/>
          <w:sz w:val="24"/>
          <w:szCs w:val="24"/>
        </w:rPr>
        <w:t xml:space="preserve">Xers graduating from college in the early 1990s entered </w:t>
      </w:r>
      <w:r w:rsidRPr="00286E3E">
        <w:rPr>
          <w:rFonts w:eastAsia="Cambria" w:cstheme="minorHAnsi"/>
          <w:b/>
          <w:sz w:val="24"/>
          <w:szCs w:val="24"/>
        </w:rPr>
        <w:t>the worst job market</w:t>
      </w:r>
      <w:r w:rsidRPr="00286E3E">
        <w:rPr>
          <w:rFonts w:cstheme="minorHAnsi"/>
          <w:sz w:val="24"/>
          <w:szCs w:val="24"/>
        </w:rPr>
        <w:t xml:space="preserve"> since World War II. </w:t>
      </w:r>
    </w:p>
    <w:p w:rsidR="00286E3E" w:rsidRPr="00286E3E" w:rsidRDefault="00286E3E" w:rsidP="00411A89">
      <w:pPr>
        <w:ind w:left="-5" w:right="6"/>
        <w:rPr>
          <w:rFonts w:cstheme="minorHAnsi"/>
          <w:sz w:val="24"/>
          <w:szCs w:val="24"/>
        </w:rPr>
      </w:pPr>
      <w:r w:rsidRPr="00286E3E">
        <w:rPr>
          <w:rFonts w:cstheme="minorHAnsi"/>
          <w:sz w:val="24"/>
          <w:szCs w:val="24"/>
        </w:rPr>
        <w:lastRenderedPageBreak/>
        <w:t xml:space="preserve">As Gen Xers began adulthood, little promise and opportunity seemed to await them. They had a </w:t>
      </w:r>
      <w:r w:rsidRPr="00286E3E">
        <w:rPr>
          <w:rFonts w:eastAsia="Cambria" w:cstheme="minorHAnsi"/>
          <w:b/>
          <w:sz w:val="24"/>
          <w:szCs w:val="24"/>
        </w:rPr>
        <w:t>growing disenfranchisement</w:t>
      </w:r>
      <w:r w:rsidRPr="00286E3E">
        <w:rPr>
          <w:rFonts w:cstheme="minorHAnsi"/>
          <w:sz w:val="24"/>
          <w:szCs w:val="24"/>
        </w:rPr>
        <w:t xml:space="preserve"> from a system that they feel has cheated and failed them.  </w:t>
      </w:r>
      <w:r w:rsidR="00411A89">
        <w:rPr>
          <w:rFonts w:cstheme="minorHAnsi"/>
          <w:sz w:val="24"/>
          <w:szCs w:val="24"/>
        </w:rPr>
        <w:br/>
      </w:r>
    </w:p>
    <w:p w:rsidR="00286E3E" w:rsidRPr="00411A89" w:rsidRDefault="00286E3E" w:rsidP="003370F5">
      <w:pPr>
        <w:spacing w:after="236"/>
        <w:ind w:right="6"/>
        <w:rPr>
          <w:rFonts w:cstheme="minorHAnsi"/>
          <w:i/>
          <w:sz w:val="24"/>
          <w:szCs w:val="24"/>
        </w:rPr>
      </w:pPr>
      <w:r w:rsidRPr="00411A89">
        <w:rPr>
          <w:rFonts w:cstheme="minorHAnsi"/>
          <w:i/>
          <w:sz w:val="24"/>
          <w:szCs w:val="24"/>
        </w:rPr>
        <w:t xml:space="preserve">Defining Moments: </w:t>
      </w:r>
    </w:p>
    <w:p w:rsidR="00EB6540" w:rsidRPr="00EB6540" w:rsidRDefault="00286E3E" w:rsidP="00E339ED">
      <w:pPr>
        <w:pStyle w:val="ListParagraph"/>
        <w:numPr>
          <w:ilvl w:val="0"/>
          <w:numId w:val="35"/>
        </w:numPr>
        <w:spacing w:after="205" w:line="269" w:lineRule="auto"/>
        <w:ind w:right="5070"/>
        <w:rPr>
          <w:rFonts w:cstheme="minorHAnsi"/>
        </w:rPr>
      </w:pPr>
      <w:r w:rsidRPr="00EB6540">
        <w:rPr>
          <w:rFonts w:cstheme="minorHAnsi"/>
        </w:rPr>
        <w:t xml:space="preserve">Large National </w:t>
      </w:r>
      <w:r w:rsidR="00EB6540" w:rsidRPr="00EB6540">
        <w:rPr>
          <w:rFonts w:cstheme="minorHAnsi"/>
        </w:rPr>
        <w:t>Debt/Stock Market Crash of 1987</w:t>
      </w:r>
    </w:p>
    <w:p w:rsidR="00EB6540" w:rsidRPr="00EB6540" w:rsidRDefault="00EB6540" w:rsidP="00E339ED">
      <w:pPr>
        <w:pStyle w:val="ListParagraph"/>
        <w:numPr>
          <w:ilvl w:val="0"/>
          <w:numId w:val="35"/>
        </w:numPr>
        <w:spacing w:after="205" w:line="269" w:lineRule="auto"/>
        <w:ind w:right="5070"/>
        <w:rPr>
          <w:rFonts w:cstheme="minorHAnsi"/>
        </w:rPr>
      </w:pPr>
      <w:r w:rsidRPr="00EB6540">
        <w:rPr>
          <w:rFonts w:cstheme="minorHAnsi"/>
        </w:rPr>
        <w:t>Challenger explosion</w:t>
      </w:r>
    </w:p>
    <w:p w:rsidR="00EB6540" w:rsidRPr="00EB6540" w:rsidRDefault="00EB6540" w:rsidP="00E339ED">
      <w:pPr>
        <w:pStyle w:val="ListParagraph"/>
        <w:numPr>
          <w:ilvl w:val="0"/>
          <w:numId w:val="35"/>
        </w:numPr>
        <w:spacing w:after="205" w:line="269" w:lineRule="auto"/>
        <w:ind w:right="5070"/>
        <w:rPr>
          <w:rFonts w:cstheme="minorHAnsi"/>
        </w:rPr>
      </w:pPr>
      <w:r w:rsidRPr="00EB6540">
        <w:rPr>
          <w:rFonts w:cstheme="minorHAnsi"/>
        </w:rPr>
        <w:t>Fall of the Berlin Wall</w:t>
      </w:r>
    </w:p>
    <w:p w:rsidR="00EB6540" w:rsidRPr="00EB6540" w:rsidRDefault="00EB6540" w:rsidP="00E339ED">
      <w:pPr>
        <w:pStyle w:val="ListParagraph"/>
        <w:numPr>
          <w:ilvl w:val="0"/>
          <w:numId w:val="35"/>
        </w:numPr>
        <w:spacing w:after="205" w:line="269" w:lineRule="auto"/>
        <w:ind w:right="5070"/>
        <w:rPr>
          <w:rFonts w:cstheme="minorHAnsi"/>
        </w:rPr>
      </w:pPr>
      <w:r w:rsidRPr="00EB6540">
        <w:rPr>
          <w:rFonts w:cstheme="minorHAnsi"/>
        </w:rPr>
        <w:t>First Persian Gulf War</w:t>
      </w:r>
    </w:p>
    <w:p w:rsidR="00286E3E" w:rsidRPr="00EB6540" w:rsidRDefault="00286E3E" w:rsidP="00E339ED">
      <w:pPr>
        <w:pStyle w:val="ListParagraph"/>
        <w:numPr>
          <w:ilvl w:val="0"/>
          <w:numId w:val="35"/>
        </w:numPr>
        <w:spacing w:after="205" w:line="269" w:lineRule="auto"/>
        <w:ind w:right="5070"/>
        <w:rPr>
          <w:rFonts w:cstheme="minorHAnsi"/>
        </w:rPr>
      </w:pPr>
      <w:r w:rsidRPr="00EB6540">
        <w:rPr>
          <w:rFonts w:cstheme="minorHAnsi"/>
        </w:rPr>
        <w:t xml:space="preserve">AIDS crisis </w:t>
      </w:r>
    </w:p>
    <w:p w:rsidR="00286E3E" w:rsidRPr="00411A89" w:rsidRDefault="00286E3E" w:rsidP="00286E3E">
      <w:pPr>
        <w:spacing w:after="237"/>
        <w:ind w:left="-5" w:right="6"/>
        <w:rPr>
          <w:rFonts w:cstheme="minorHAnsi"/>
          <w:i/>
          <w:sz w:val="24"/>
          <w:szCs w:val="24"/>
        </w:rPr>
      </w:pPr>
      <w:r w:rsidRPr="00411A89">
        <w:rPr>
          <w:rFonts w:cstheme="minorHAnsi"/>
          <w:i/>
          <w:sz w:val="24"/>
          <w:szCs w:val="24"/>
        </w:rPr>
        <w:t xml:space="preserve">Shared Values: </w:t>
      </w:r>
    </w:p>
    <w:p w:rsidR="00EB6540" w:rsidRDefault="00EB6540" w:rsidP="00E339ED">
      <w:pPr>
        <w:pStyle w:val="ListParagraph"/>
        <w:numPr>
          <w:ilvl w:val="0"/>
          <w:numId w:val="36"/>
        </w:numPr>
        <w:spacing w:after="205" w:line="269" w:lineRule="auto"/>
        <w:ind w:right="5070"/>
        <w:rPr>
          <w:rFonts w:cstheme="minorHAnsi"/>
        </w:rPr>
      </w:pPr>
      <w:r>
        <w:rPr>
          <w:rFonts w:cstheme="minorHAnsi"/>
        </w:rPr>
        <w:t>Free agency/independence</w:t>
      </w:r>
    </w:p>
    <w:p w:rsidR="00EB6540" w:rsidRPr="00EB6540" w:rsidRDefault="00286E3E" w:rsidP="00E339ED">
      <w:pPr>
        <w:pStyle w:val="ListParagraph"/>
        <w:numPr>
          <w:ilvl w:val="0"/>
          <w:numId w:val="36"/>
        </w:numPr>
        <w:spacing w:after="205" w:line="269" w:lineRule="auto"/>
        <w:ind w:right="5070"/>
        <w:rPr>
          <w:rFonts w:cstheme="minorHAnsi"/>
        </w:rPr>
      </w:pPr>
      <w:r w:rsidRPr="00EB6540">
        <w:rPr>
          <w:rFonts w:cstheme="minorHAnsi"/>
        </w:rPr>
        <w:t>De</w:t>
      </w:r>
      <w:r w:rsidR="00EB6540" w:rsidRPr="00EB6540">
        <w:rPr>
          <w:rFonts w:cstheme="minorHAnsi"/>
        </w:rPr>
        <w:t>pendence on friends over family</w:t>
      </w:r>
    </w:p>
    <w:p w:rsidR="00EB6540" w:rsidRDefault="00EB6540" w:rsidP="00E339ED">
      <w:pPr>
        <w:pStyle w:val="ListParagraph"/>
        <w:numPr>
          <w:ilvl w:val="0"/>
          <w:numId w:val="36"/>
        </w:numPr>
        <w:spacing w:after="205" w:line="269" w:lineRule="auto"/>
        <w:ind w:right="5070"/>
        <w:rPr>
          <w:rFonts w:cstheme="minorHAnsi"/>
        </w:rPr>
      </w:pPr>
      <w:r>
        <w:rPr>
          <w:rFonts w:cstheme="minorHAnsi"/>
        </w:rPr>
        <w:t>Cynicism about future</w:t>
      </w:r>
    </w:p>
    <w:p w:rsidR="00286E3E" w:rsidRPr="00EB6540" w:rsidRDefault="00286E3E" w:rsidP="00E339ED">
      <w:pPr>
        <w:pStyle w:val="ListParagraph"/>
        <w:numPr>
          <w:ilvl w:val="0"/>
          <w:numId w:val="36"/>
        </w:numPr>
        <w:spacing w:after="205" w:line="269" w:lineRule="auto"/>
        <w:ind w:right="5070"/>
        <w:rPr>
          <w:rFonts w:cstheme="minorHAnsi"/>
        </w:rPr>
      </w:pPr>
      <w:r w:rsidRPr="00EB6540">
        <w:rPr>
          <w:rFonts w:cstheme="minorHAnsi"/>
        </w:rPr>
        <w:t xml:space="preserve">Street smarts </w:t>
      </w:r>
    </w:p>
    <w:p w:rsidR="00EB6540" w:rsidRPr="00EB6540" w:rsidRDefault="00EB6540" w:rsidP="00E339ED">
      <w:pPr>
        <w:pStyle w:val="ListParagraph"/>
        <w:numPr>
          <w:ilvl w:val="0"/>
          <w:numId w:val="36"/>
        </w:numPr>
        <w:spacing w:after="205" w:line="269" w:lineRule="auto"/>
        <w:ind w:right="5070"/>
        <w:rPr>
          <w:rFonts w:cstheme="minorHAnsi"/>
        </w:rPr>
      </w:pPr>
      <w:r w:rsidRPr="00EB6540">
        <w:rPr>
          <w:rFonts w:cstheme="minorHAnsi"/>
        </w:rPr>
        <w:t>Pursuit of quality of life</w:t>
      </w:r>
    </w:p>
    <w:p w:rsidR="00EB6540" w:rsidRPr="00EB6540" w:rsidRDefault="00EB6540" w:rsidP="00E339ED">
      <w:pPr>
        <w:pStyle w:val="ListParagraph"/>
        <w:numPr>
          <w:ilvl w:val="0"/>
          <w:numId w:val="36"/>
        </w:numPr>
        <w:spacing w:after="205" w:line="269" w:lineRule="auto"/>
        <w:ind w:right="5070"/>
        <w:rPr>
          <w:rFonts w:cstheme="minorHAnsi"/>
        </w:rPr>
      </w:pPr>
      <w:r w:rsidRPr="00EB6540">
        <w:rPr>
          <w:rFonts w:cstheme="minorHAnsi"/>
        </w:rPr>
        <w:t>Acceptance of violence, sex</w:t>
      </w:r>
    </w:p>
    <w:p w:rsidR="00286E3E" w:rsidRPr="00EB6540" w:rsidRDefault="00286E3E" w:rsidP="00E339ED">
      <w:pPr>
        <w:pStyle w:val="ListParagraph"/>
        <w:numPr>
          <w:ilvl w:val="0"/>
          <w:numId w:val="36"/>
        </w:numPr>
        <w:spacing w:after="205" w:line="269" w:lineRule="auto"/>
        <w:ind w:right="5070"/>
        <w:rPr>
          <w:rFonts w:cstheme="minorHAnsi"/>
        </w:rPr>
      </w:pPr>
      <w:r w:rsidRPr="00EB6540">
        <w:rPr>
          <w:rFonts w:cstheme="minorHAnsi"/>
        </w:rPr>
        <w:t xml:space="preserve">Lack of trust for charities </w:t>
      </w:r>
    </w:p>
    <w:p w:rsidR="00286E3E" w:rsidRPr="00286E3E" w:rsidRDefault="00286E3E" w:rsidP="00286E3E">
      <w:pPr>
        <w:ind w:left="-5" w:right="6"/>
        <w:rPr>
          <w:rFonts w:cstheme="minorHAnsi"/>
          <w:sz w:val="24"/>
          <w:szCs w:val="24"/>
        </w:rPr>
      </w:pPr>
      <w:r w:rsidRPr="00286E3E">
        <w:rPr>
          <w:rFonts w:cstheme="minorHAnsi"/>
          <w:sz w:val="24"/>
          <w:szCs w:val="24"/>
        </w:rPr>
        <w:t xml:space="preserve">Despite the “slacker” hype, Gen X found its way, with many working in high-tech jobs. They tend to be hard </w:t>
      </w:r>
      <w:proofErr w:type="gramStart"/>
      <w:r w:rsidRPr="00286E3E">
        <w:rPr>
          <w:rFonts w:cstheme="minorHAnsi"/>
          <w:sz w:val="24"/>
          <w:szCs w:val="24"/>
        </w:rPr>
        <w:t>workers, but</w:t>
      </w:r>
      <w:proofErr w:type="gramEnd"/>
      <w:r w:rsidRPr="00286E3E">
        <w:rPr>
          <w:rFonts w:cstheme="minorHAnsi"/>
          <w:sz w:val="24"/>
          <w:szCs w:val="24"/>
        </w:rPr>
        <w:t xml:space="preserve"> </w:t>
      </w:r>
      <w:r w:rsidRPr="00286E3E">
        <w:rPr>
          <w:rFonts w:eastAsia="Cambria" w:cstheme="minorHAnsi"/>
          <w:b/>
          <w:sz w:val="24"/>
          <w:szCs w:val="24"/>
        </w:rPr>
        <w:t>put their own interests ahead</w:t>
      </w:r>
      <w:r w:rsidRPr="00286E3E">
        <w:rPr>
          <w:rFonts w:cstheme="minorHAnsi"/>
          <w:sz w:val="24"/>
          <w:szCs w:val="24"/>
        </w:rPr>
        <w:t xml:space="preserve"> of the team or company. Gen X also values </w:t>
      </w:r>
      <w:r w:rsidRPr="00286E3E">
        <w:rPr>
          <w:rFonts w:eastAsia="Cambria" w:cstheme="minorHAnsi"/>
          <w:i/>
          <w:sz w:val="24"/>
          <w:szCs w:val="24"/>
        </w:rPr>
        <w:t>work-life balance</w:t>
      </w:r>
      <w:r w:rsidRPr="00286E3E">
        <w:rPr>
          <w:rFonts w:cstheme="minorHAnsi"/>
          <w:sz w:val="24"/>
          <w:szCs w:val="24"/>
        </w:rPr>
        <w:t xml:space="preserve">.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Their values are so different from the Boomers who came before them that it often results in </w:t>
      </w:r>
      <w:r w:rsidRPr="00286E3E">
        <w:rPr>
          <w:rFonts w:eastAsia="Cambria" w:cstheme="minorHAnsi"/>
          <w:b/>
          <w:sz w:val="24"/>
          <w:szCs w:val="24"/>
        </w:rPr>
        <w:t>generational clashes:</w:t>
      </w:r>
      <w:r w:rsidRPr="00286E3E">
        <w:rPr>
          <w:rFonts w:cstheme="minorHAnsi"/>
          <w:sz w:val="24"/>
          <w:szCs w:val="24"/>
        </w:rPr>
        <w:t xml:space="preserve"> </w:t>
      </w:r>
    </w:p>
    <w:p w:rsidR="00286E3E" w:rsidRPr="00286E3E" w:rsidRDefault="00286E3E" w:rsidP="00E339ED">
      <w:pPr>
        <w:numPr>
          <w:ilvl w:val="0"/>
          <w:numId w:val="24"/>
        </w:numPr>
        <w:spacing w:after="54" w:line="266" w:lineRule="auto"/>
        <w:ind w:right="6" w:hanging="360"/>
        <w:rPr>
          <w:rFonts w:cstheme="minorHAnsi"/>
          <w:sz w:val="24"/>
          <w:szCs w:val="24"/>
        </w:rPr>
      </w:pPr>
      <w:r w:rsidRPr="00286E3E">
        <w:rPr>
          <w:rFonts w:cstheme="minorHAnsi"/>
          <w:sz w:val="24"/>
          <w:szCs w:val="24"/>
        </w:rPr>
        <w:t xml:space="preserve">Boomers feel that </w:t>
      </w:r>
      <w:r w:rsidRPr="00286E3E">
        <w:rPr>
          <w:rFonts w:eastAsia="Cambria" w:cstheme="minorHAnsi"/>
          <w:b/>
          <w:sz w:val="24"/>
          <w:szCs w:val="24"/>
        </w:rPr>
        <w:t>Xers are whiners</w:t>
      </w:r>
      <w:r w:rsidRPr="00286E3E">
        <w:rPr>
          <w:rFonts w:cstheme="minorHAnsi"/>
          <w:sz w:val="24"/>
          <w:szCs w:val="24"/>
        </w:rPr>
        <w:t xml:space="preserve"> </w:t>
      </w:r>
      <w:r w:rsidRPr="00286E3E">
        <w:rPr>
          <w:rFonts w:eastAsia="Cambria" w:cstheme="minorHAnsi"/>
          <w:b/>
          <w:sz w:val="24"/>
          <w:szCs w:val="24"/>
        </w:rPr>
        <w:t>who do not want to pay their dues</w:t>
      </w:r>
      <w:r w:rsidRPr="00286E3E">
        <w:rPr>
          <w:rFonts w:cstheme="minorHAnsi"/>
          <w:sz w:val="24"/>
          <w:szCs w:val="24"/>
        </w:rPr>
        <w:t xml:space="preserve"> and show proper deference. </w:t>
      </w:r>
    </w:p>
    <w:p w:rsidR="00286E3E" w:rsidRPr="00286E3E" w:rsidRDefault="00286E3E" w:rsidP="00E339ED">
      <w:pPr>
        <w:numPr>
          <w:ilvl w:val="0"/>
          <w:numId w:val="24"/>
        </w:numPr>
        <w:spacing w:after="205" w:line="269" w:lineRule="auto"/>
        <w:ind w:right="6" w:hanging="360"/>
        <w:rPr>
          <w:rFonts w:cstheme="minorHAnsi"/>
          <w:sz w:val="24"/>
          <w:szCs w:val="24"/>
        </w:rPr>
      </w:pPr>
      <w:r w:rsidRPr="00286E3E">
        <w:rPr>
          <w:rFonts w:cstheme="minorHAnsi"/>
          <w:sz w:val="24"/>
          <w:szCs w:val="24"/>
        </w:rPr>
        <w:t xml:space="preserve">Xers see Boomers as </w:t>
      </w:r>
      <w:r w:rsidRPr="00286E3E">
        <w:rPr>
          <w:rFonts w:eastAsia="Cambria" w:cstheme="minorHAnsi"/>
          <w:b/>
          <w:sz w:val="24"/>
          <w:szCs w:val="24"/>
        </w:rPr>
        <w:t>self-righteous, materialistic control freaks</w:t>
      </w:r>
      <w:r w:rsidRPr="00286E3E">
        <w:rPr>
          <w:rFonts w:cstheme="minorHAnsi"/>
          <w:sz w:val="24"/>
          <w:szCs w:val="24"/>
        </w:rPr>
        <w:t xml:space="preserve"> who had their fun at other people’s expense and spend way too much time politicking at the office. </w:t>
      </w:r>
    </w:p>
    <w:p w:rsidR="00286E3E" w:rsidRPr="00286E3E" w:rsidRDefault="00286E3E" w:rsidP="00286E3E">
      <w:pPr>
        <w:ind w:left="-5" w:right="6"/>
        <w:rPr>
          <w:rFonts w:cstheme="minorHAnsi"/>
          <w:sz w:val="24"/>
          <w:szCs w:val="24"/>
        </w:rPr>
      </w:pPr>
      <w:r w:rsidRPr="00286E3E">
        <w:rPr>
          <w:rFonts w:cstheme="minorHAnsi"/>
          <w:sz w:val="24"/>
          <w:szCs w:val="24"/>
        </w:rPr>
        <w:t xml:space="preserve">Working on teams with Boomers has highlighted the differences in these cohorts, as Xers have little patience for the </w:t>
      </w:r>
      <w:r w:rsidRPr="00286E3E">
        <w:rPr>
          <w:rFonts w:eastAsia="Cambria" w:cstheme="minorHAnsi"/>
          <w:i/>
          <w:sz w:val="24"/>
          <w:szCs w:val="24"/>
        </w:rPr>
        <w:t>lack of independence</w:t>
      </w:r>
      <w:r w:rsidRPr="00286E3E">
        <w:rPr>
          <w:rFonts w:cstheme="minorHAnsi"/>
          <w:sz w:val="24"/>
          <w:szCs w:val="24"/>
        </w:rPr>
        <w:t xml:space="preserve"> such work requires.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Because they often feel they do not fit in, many Gen Xers have given up the corporate life and become entrepreneurs who have started a wide range of successful businesses, particularly in </w:t>
      </w:r>
      <w:r w:rsidRPr="00286E3E">
        <w:rPr>
          <w:rFonts w:cstheme="minorHAnsi"/>
          <w:sz w:val="24"/>
          <w:szCs w:val="24"/>
        </w:rPr>
        <w:lastRenderedPageBreak/>
        <w:t>technology. They are far less risk-averse than the generations that came before them, which enables them to be successful in these ventures.</w:t>
      </w:r>
      <w:r w:rsidRPr="00286E3E">
        <w:rPr>
          <w:rFonts w:cstheme="minorHAnsi"/>
          <w:sz w:val="24"/>
          <w:szCs w:val="24"/>
          <w:vertAlign w:val="superscript"/>
        </w:rPr>
        <w:t xml:space="preserve"> </w:t>
      </w:r>
      <w:r w:rsidRPr="00286E3E">
        <w:rPr>
          <w:rFonts w:cstheme="minorHAnsi"/>
          <w:sz w:val="24"/>
          <w:szCs w:val="24"/>
        </w:rPr>
        <w:t xml:space="preserve">Business ownership allows for more flexibility and a better quality of life than in the corporate world. </w:t>
      </w:r>
    </w:p>
    <w:p w:rsidR="00286E3E" w:rsidRPr="00286E3E" w:rsidRDefault="00286E3E" w:rsidP="00E339ED">
      <w:pPr>
        <w:numPr>
          <w:ilvl w:val="0"/>
          <w:numId w:val="24"/>
        </w:numPr>
        <w:spacing w:after="205" w:line="269" w:lineRule="auto"/>
        <w:ind w:right="6" w:hanging="360"/>
        <w:rPr>
          <w:rFonts w:cstheme="minorHAnsi"/>
          <w:sz w:val="24"/>
          <w:szCs w:val="24"/>
        </w:rPr>
      </w:pPr>
      <w:r w:rsidRPr="00286E3E">
        <w:rPr>
          <w:rFonts w:cstheme="minorHAnsi"/>
          <w:sz w:val="24"/>
          <w:szCs w:val="24"/>
        </w:rPr>
        <w:t xml:space="preserve">Since entrepreneurs are usually quite charitable, this may open opportunities for fundraisers going forward, provided charities are open to taking an interest in such businesses.  </w:t>
      </w:r>
    </w:p>
    <w:p w:rsidR="00286E3E" w:rsidRPr="00286E3E" w:rsidRDefault="00286E3E" w:rsidP="00286E3E">
      <w:pPr>
        <w:ind w:left="-5" w:right="6"/>
        <w:rPr>
          <w:rFonts w:cstheme="minorHAnsi"/>
          <w:sz w:val="24"/>
          <w:szCs w:val="24"/>
        </w:rPr>
      </w:pPr>
      <w:r w:rsidRPr="00286E3E">
        <w:rPr>
          <w:rFonts w:cstheme="minorHAnsi"/>
          <w:sz w:val="24"/>
          <w:szCs w:val="24"/>
        </w:rPr>
        <w:t xml:space="preserve">Gen X seeks out many of the things that they did not have in their coming-of-age years.  </w:t>
      </w:r>
    </w:p>
    <w:p w:rsidR="00286E3E" w:rsidRPr="00286E3E" w:rsidRDefault="00286E3E" w:rsidP="00286E3E">
      <w:pPr>
        <w:ind w:left="-5" w:right="6"/>
        <w:rPr>
          <w:rFonts w:cstheme="minorHAnsi"/>
          <w:sz w:val="24"/>
          <w:szCs w:val="24"/>
        </w:rPr>
      </w:pPr>
      <w:r w:rsidRPr="00286E3E">
        <w:rPr>
          <w:rFonts w:cstheme="minorHAnsi"/>
          <w:sz w:val="24"/>
          <w:szCs w:val="24"/>
        </w:rPr>
        <w:t xml:space="preserve">Xers lean more heavily on friends than family, since family was often not present when they were growing up. They watched parents who had no </w:t>
      </w:r>
      <w:r w:rsidRPr="00286E3E">
        <w:rPr>
          <w:rFonts w:eastAsia="Cambria" w:cstheme="minorHAnsi"/>
          <w:b/>
          <w:sz w:val="24"/>
          <w:szCs w:val="24"/>
        </w:rPr>
        <w:t>work-life balance</w:t>
      </w:r>
      <w:r w:rsidRPr="00286E3E">
        <w:rPr>
          <w:rFonts w:cstheme="minorHAnsi"/>
          <w:sz w:val="24"/>
          <w:szCs w:val="24"/>
        </w:rPr>
        <w:t xml:space="preserve">, and they pursue it in their employment, even if that means they make less money to do so. </w:t>
      </w:r>
    </w:p>
    <w:p w:rsidR="00286E3E" w:rsidRPr="00286E3E" w:rsidRDefault="00286E3E" w:rsidP="00286E3E">
      <w:pPr>
        <w:ind w:left="-5" w:right="6"/>
        <w:rPr>
          <w:rFonts w:cstheme="minorHAnsi"/>
          <w:sz w:val="24"/>
          <w:szCs w:val="24"/>
        </w:rPr>
      </w:pPr>
      <w:r w:rsidRPr="00286E3E">
        <w:rPr>
          <w:rFonts w:cstheme="minorHAnsi"/>
          <w:sz w:val="24"/>
          <w:szCs w:val="24"/>
        </w:rPr>
        <w:t xml:space="preserve">They have </w:t>
      </w:r>
      <w:r w:rsidRPr="00286E3E">
        <w:rPr>
          <w:rFonts w:eastAsia="Cambria" w:cstheme="minorHAnsi"/>
          <w:b/>
          <w:sz w:val="24"/>
          <w:szCs w:val="24"/>
        </w:rPr>
        <w:t>delayed marriage and children</w:t>
      </w:r>
      <w:r w:rsidRPr="00286E3E">
        <w:rPr>
          <w:rFonts w:cstheme="minorHAnsi"/>
          <w:sz w:val="24"/>
          <w:szCs w:val="24"/>
        </w:rPr>
        <w:t xml:space="preserve"> until they were ready to take on those commitments. As a result, they have lower divorce rates and demand work-life balance from employers. After witnessing the divorce of so many of their parents, more than half of all Xers now live together prior to marriage. In many cases, they simple elect not to get married and have a “life partner.”</w:t>
      </w:r>
      <w:r w:rsidRPr="00286E3E">
        <w:rPr>
          <w:rFonts w:cstheme="minorHAnsi"/>
          <w:sz w:val="24"/>
          <w:szCs w:val="24"/>
          <w:vertAlign w:val="superscript"/>
        </w:rPr>
        <w:t xml:space="preserve"> </w:t>
      </w:r>
      <w:r w:rsidRPr="00286E3E">
        <w:rPr>
          <w:rFonts w:cstheme="minorHAnsi"/>
          <w:sz w:val="24"/>
          <w:szCs w:val="24"/>
        </w:rPr>
        <w:t xml:space="preserve"> </w:t>
      </w:r>
    </w:p>
    <w:p w:rsidR="00286E3E" w:rsidRPr="00286E3E" w:rsidRDefault="00286E3E" w:rsidP="00E339ED">
      <w:pPr>
        <w:numPr>
          <w:ilvl w:val="0"/>
          <w:numId w:val="24"/>
        </w:numPr>
        <w:spacing w:after="205" w:line="269" w:lineRule="auto"/>
        <w:ind w:right="6" w:hanging="360"/>
        <w:rPr>
          <w:rFonts w:cstheme="minorHAnsi"/>
          <w:sz w:val="24"/>
          <w:szCs w:val="24"/>
        </w:rPr>
      </w:pPr>
      <w:r w:rsidRPr="00286E3E">
        <w:rPr>
          <w:rFonts w:cstheme="minorHAnsi"/>
          <w:sz w:val="24"/>
          <w:szCs w:val="24"/>
        </w:rPr>
        <w:t xml:space="preserve">This trend should not be ignored by charities as there are significant planning and tax implications for Xers who live together for extended times. </w:t>
      </w:r>
    </w:p>
    <w:p w:rsidR="00286E3E" w:rsidRPr="00286E3E" w:rsidRDefault="00286E3E" w:rsidP="00286E3E">
      <w:pPr>
        <w:ind w:left="-5" w:right="6"/>
        <w:rPr>
          <w:rFonts w:cstheme="minorHAnsi"/>
          <w:sz w:val="24"/>
          <w:szCs w:val="24"/>
        </w:rPr>
      </w:pPr>
      <w:r w:rsidRPr="00286E3E">
        <w:rPr>
          <w:rFonts w:cstheme="minorHAnsi"/>
          <w:sz w:val="24"/>
          <w:szCs w:val="24"/>
        </w:rPr>
        <w:t xml:space="preserve">Unfortunately, the database platforms at most charities struggle to manage non-married couples. Regardless of your own beliefs on this issue, you need to recognize that </w:t>
      </w:r>
      <w:r w:rsidRPr="00286E3E">
        <w:rPr>
          <w:rFonts w:eastAsia="Cambria" w:cstheme="minorHAnsi"/>
          <w:b/>
          <w:sz w:val="24"/>
          <w:szCs w:val="24"/>
        </w:rPr>
        <w:t>this will be the norm</w:t>
      </w:r>
      <w:r w:rsidRPr="00286E3E">
        <w:rPr>
          <w:rFonts w:cstheme="minorHAnsi"/>
          <w:sz w:val="24"/>
          <w:szCs w:val="24"/>
        </w:rPr>
        <w:t xml:space="preserve"> and create systems to address marketing and mailing to reach these donors appropriately and effectively. </w:t>
      </w:r>
    </w:p>
    <w:p w:rsidR="00286E3E" w:rsidRPr="00286E3E" w:rsidRDefault="00286E3E" w:rsidP="00286E3E">
      <w:pPr>
        <w:spacing w:after="248"/>
        <w:ind w:left="-5" w:right="6"/>
        <w:rPr>
          <w:rFonts w:cstheme="minorHAnsi"/>
          <w:sz w:val="24"/>
          <w:szCs w:val="24"/>
        </w:rPr>
      </w:pPr>
      <w:r w:rsidRPr="00286E3E">
        <w:rPr>
          <w:rFonts w:cstheme="minorHAnsi"/>
          <w:sz w:val="24"/>
          <w:szCs w:val="24"/>
        </w:rPr>
        <w:t xml:space="preserve">Xers came of age during a time of government scandals, from Iran-Contra to Whitewater. They have little faith that </w:t>
      </w:r>
      <w:r w:rsidRPr="00286E3E">
        <w:rPr>
          <w:rFonts w:eastAsia="Cambria" w:cstheme="minorHAnsi"/>
          <w:b/>
          <w:sz w:val="24"/>
          <w:szCs w:val="24"/>
        </w:rPr>
        <w:t>government social welfare programs</w:t>
      </w:r>
      <w:r w:rsidRPr="00286E3E">
        <w:rPr>
          <w:rFonts w:cstheme="minorHAnsi"/>
          <w:sz w:val="24"/>
          <w:szCs w:val="24"/>
        </w:rPr>
        <w:t xml:space="preserve"> will be there for them and are taking financial matters into their own hands </w:t>
      </w:r>
      <w:r w:rsidRPr="00286E3E">
        <w:rPr>
          <w:rFonts w:eastAsia="Cambria" w:cstheme="minorHAnsi"/>
          <w:i/>
          <w:sz w:val="24"/>
          <w:szCs w:val="24"/>
        </w:rPr>
        <w:t>at a much younger age</w:t>
      </w:r>
      <w:r w:rsidRPr="00286E3E">
        <w:rPr>
          <w:rFonts w:cstheme="minorHAnsi"/>
          <w:sz w:val="24"/>
          <w:szCs w:val="24"/>
        </w:rPr>
        <w:t xml:space="preserve"> than the Boomers. </w:t>
      </w:r>
    </w:p>
    <w:p w:rsidR="00286E3E" w:rsidRPr="00286E3E" w:rsidRDefault="00286E3E" w:rsidP="00E339ED">
      <w:pPr>
        <w:numPr>
          <w:ilvl w:val="0"/>
          <w:numId w:val="24"/>
        </w:numPr>
        <w:spacing w:after="205" w:line="269" w:lineRule="auto"/>
        <w:ind w:right="6" w:hanging="360"/>
        <w:rPr>
          <w:rFonts w:cstheme="minorHAnsi"/>
          <w:sz w:val="24"/>
          <w:szCs w:val="24"/>
        </w:rPr>
      </w:pPr>
      <w:r w:rsidRPr="00286E3E">
        <w:rPr>
          <w:rFonts w:cstheme="minorHAnsi"/>
          <w:sz w:val="24"/>
          <w:szCs w:val="24"/>
        </w:rPr>
        <w:t xml:space="preserve">They participate at a higher rate in a wide range of retirement savings, health care savings, and tax-free investment accounts. </w:t>
      </w:r>
    </w:p>
    <w:p w:rsidR="00286E3E" w:rsidRPr="00286E3E" w:rsidRDefault="00286E3E" w:rsidP="00286E3E">
      <w:pPr>
        <w:ind w:left="-5" w:right="6"/>
        <w:rPr>
          <w:rFonts w:cstheme="minorHAnsi"/>
          <w:sz w:val="24"/>
          <w:szCs w:val="24"/>
        </w:rPr>
      </w:pPr>
      <w:r w:rsidRPr="00286E3E">
        <w:rPr>
          <w:rFonts w:cstheme="minorHAnsi"/>
          <w:sz w:val="24"/>
          <w:szCs w:val="24"/>
        </w:rPr>
        <w:t xml:space="preserve">Gen X has had extensive </w:t>
      </w:r>
      <w:r w:rsidRPr="00286E3E">
        <w:rPr>
          <w:rFonts w:eastAsia="Cambria" w:cstheme="minorHAnsi"/>
          <w:b/>
          <w:sz w:val="24"/>
          <w:szCs w:val="24"/>
        </w:rPr>
        <w:t>exposure to other cultures</w:t>
      </w:r>
      <w:r w:rsidRPr="00286E3E">
        <w:rPr>
          <w:rFonts w:cstheme="minorHAnsi"/>
          <w:sz w:val="24"/>
          <w:szCs w:val="24"/>
        </w:rPr>
        <w:t xml:space="preserve"> through television, movies, travel, the Internet, and broader diversity within their peer group. Having come of age during the end of the Cold War, Xers see themselves more as </w:t>
      </w:r>
      <w:r w:rsidRPr="00286E3E">
        <w:rPr>
          <w:rFonts w:eastAsia="Cambria" w:cstheme="minorHAnsi"/>
          <w:b/>
          <w:sz w:val="24"/>
          <w:szCs w:val="24"/>
        </w:rPr>
        <w:t>world citizens</w:t>
      </w:r>
      <w:r w:rsidRPr="00286E3E">
        <w:rPr>
          <w:rFonts w:cstheme="minorHAnsi"/>
          <w:sz w:val="24"/>
          <w:szCs w:val="24"/>
        </w:rPr>
        <w:t xml:space="preserve"> than the generations which came before them. They are part of a larger culture and want to explore it. </w:t>
      </w:r>
    </w:p>
    <w:p w:rsidR="00286E3E" w:rsidRPr="00286E3E" w:rsidRDefault="00286E3E" w:rsidP="00286E3E">
      <w:pPr>
        <w:ind w:left="-5" w:right="6"/>
        <w:rPr>
          <w:rFonts w:cstheme="minorHAnsi"/>
          <w:sz w:val="24"/>
          <w:szCs w:val="24"/>
        </w:rPr>
      </w:pPr>
      <w:r w:rsidRPr="00286E3E">
        <w:rPr>
          <w:rFonts w:cstheme="minorHAnsi"/>
          <w:sz w:val="24"/>
          <w:szCs w:val="24"/>
        </w:rPr>
        <w:t xml:space="preserve">They also want their charitable gifts to </w:t>
      </w:r>
      <w:r w:rsidRPr="00286E3E">
        <w:rPr>
          <w:rFonts w:eastAsia="Cambria" w:cstheme="minorHAnsi"/>
          <w:b/>
          <w:sz w:val="24"/>
          <w:szCs w:val="24"/>
        </w:rPr>
        <w:t>make that world a better place</w:t>
      </w:r>
      <w:r w:rsidRPr="00286E3E">
        <w:rPr>
          <w:rFonts w:cstheme="minorHAnsi"/>
          <w:sz w:val="24"/>
          <w:szCs w:val="24"/>
        </w:rPr>
        <w:t xml:space="preserve">. Charities with an </w:t>
      </w:r>
      <w:r w:rsidRPr="00286E3E">
        <w:rPr>
          <w:rFonts w:eastAsia="Cambria" w:cstheme="minorHAnsi"/>
          <w:i/>
          <w:sz w:val="24"/>
          <w:szCs w:val="24"/>
        </w:rPr>
        <w:t>environmental</w:t>
      </w:r>
      <w:r w:rsidRPr="00286E3E">
        <w:rPr>
          <w:rFonts w:cstheme="minorHAnsi"/>
          <w:sz w:val="24"/>
          <w:szCs w:val="24"/>
        </w:rPr>
        <w:t xml:space="preserve"> bent will also do well with Xers. When they were coming of age, the Exxon Valdez oil spill and Chernobyl nuclear disaster raised awareness. Coupled with the discovery of </w:t>
      </w:r>
      <w:r w:rsidRPr="00286E3E">
        <w:rPr>
          <w:rFonts w:cstheme="minorHAnsi"/>
          <w:sz w:val="24"/>
          <w:szCs w:val="24"/>
        </w:rPr>
        <w:lastRenderedPageBreak/>
        <w:t xml:space="preserve">the hole in the ozone layer, emphasis on global recycling, and interest in global warming, Gen X will give and volunteer </w:t>
      </w:r>
      <w:r w:rsidRPr="00286E3E">
        <w:rPr>
          <w:rFonts w:eastAsia="Cambria" w:cstheme="minorHAnsi"/>
          <w:i/>
          <w:sz w:val="24"/>
          <w:szCs w:val="24"/>
        </w:rPr>
        <w:t>to save the planet</w:t>
      </w:r>
      <w:r w:rsidRPr="00286E3E">
        <w:rPr>
          <w:rFonts w:cstheme="minorHAnsi"/>
          <w:sz w:val="24"/>
          <w:szCs w:val="24"/>
        </w:rPr>
        <w:t xml:space="preserve">. </w:t>
      </w:r>
    </w:p>
    <w:p w:rsidR="00286E3E" w:rsidRPr="00286E3E" w:rsidRDefault="00286E3E" w:rsidP="00286E3E">
      <w:pPr>
        <w:spacing w:after="247"/>
        <w:ind w:left="-5" w:right="6"/>
        <w:rPr>
          <w:rFonts w:cstheme="minorHAnsi"/>
          <w:sz w:val="24"/>
          <w:szCs w:val="24"/>
        </w:rPr>
      </w:pPr>
      <w:r w:rsidRPr="00286E3E">
        <w:rPr>
          <w:rFonts w:eastAsia="Cambria" w:cstheme="minorHAnsi"/>
          <w:b/>
          <w:sz w:val="24"/>
          <w:szCs w:val="24"/>
        </w:rPr>
        <w:t>Gen X loathes forced social functions.</w:t>
      </w:r>
      <w:r w:rsidRPr="00286E3E">
        <w:rPr>
          <w:rFonts w:cstheme="minorHAnsi"/>
          <w:sz w:val="24"/>
          <w:szCs w:val="24"/>
        </w:rPr>
        <w:t xml:space="preserve"> They want to choose who they socialize with rather than have others, like employers, choose for them. </w:t>
      </w:r>
    </w:p>
    <w:p w:rsidR="00286E3E" w:rsidRPr="00286E3E" w:rsidRDefault="00286E3E" w:rsidP="00E339ED">
      <w:pPr>
        <w:numPr>
          <w:ilvl w:val="0"/>
          <w:numId w:val="24"/>
        </w:numPr>
        <w:spacing w:after="205" w:line="269" w:lineRule="auto"/>
        <w:ind w:right="6" w:hanging="360"/>
        <w:rPr>
          <w:rFonts w:cstheme="minorHAnsi"/>
          <w:sz w:val="24"/>
          <w:szCs w:val="24"/>
        </w:rPr>
      </w:pPr>
      <w:r w:rsidRPr="00286E3E">
        <w:rPr>
          <w:rFonts w:cstheme="minorHAnsi"/>
          <w:sz w:val="24"/>
          <w:szCs w:val="24"/>
        </w:rPr>
        <w:t xml:space="preserve">You should not try to steward Xers with social events unless the event and attendees are truly something of interest to the participants. </w:t>
      </w:r>
    </w:p>
    <w:p w:rsidR="00286E3E" w:rsidRPr="00286E3E" w:rsidRDefault="00286E3E" w:rsidP="00286E3E">
      <w:pPr>
        <w:ind w:left="-5" w:right="6"/>
        <w:rPr>
          <w:rFonts w:cstheme="minorHAnsi"/>
          <w:sz w:val="24"/>
          <w:szCs w:val="24"/>
        </w:rPr>
      </w:pPr>
      <w:r w:rsidRPr="00286E3E">
        <w:rPr>
          <w:rFonts w:cstheme="minorHAnsi"/>
          <w:sz w:val="24"/>
          <w:szCs w:val="24"/>
        </w:rPr>
        <w:t xml:space="preserve">Within the next 20 years, the sit-down donor stewardship events, such as </w:t>
      </w:r>
      <w:r w:rsidRPr="00286E3E">
        <w:rPr>
          <w:rFonts w:eastAsia="Cambria" w:cstheme="minorHAnsi"/>
          <w:b/>
          <w:sz w:val="24"/>
          <w:szCs w:val="24"/>
        </w:rPr>
        <w:t>legacy society luncheons</w:t>
      </w:r>
      <w:r w:rsidRPr="00286E3E">
        <w:rPr>
          <w:rFonts w:cstheme="minorHAnsi"/>
          <w:sz w:val="24"/>
          <w:szCs w:val="24"/>
        </w:rPr>
        <w:t xml:space="preserve"> and </w:t>
      </w:r>
      <w:r w:rsidRPr="00286E3E">
        <w:rPr>
          <w:rFonts w:eastAsia="Cambria" w:cstheme="minorHAnsi"/>
          <w:b/>
          <w:sz w:val="24"/>
          <w:szCs w:val="24"/>
        </w:rPr>
        <w:t>fundraising galas</w:t>
      </w:r>
      <w:r w:rsidRPr="00286E3E">
        <w:rPr>
          <w:rFonts w:cstheme="minorHAnsi"/>
          <w:sz w:val="24"/>
          <w:szCs w:val="24"/>
        </w:rPr>
        <w:t xml:space="preserve">, will lose their effectiveness. </w:t>
      </w:r>
    </w:p>
    <w:p w:rsidR="00286E3E" w:rsidRPr="00286E3E" w:rsidRDefault="00286E3E" w:rsidP="00286E3E">
      <w:pPr>
        <w:ind w:left="-5" w:right="6"/>
        <w:rPr>
          <w:rFonts w:cstheme="minorHAnsi"/>
          <w:sz w:val="24"/>
          <w:szCs w:val="24"/>
        </w:rPr>
      </w:pPr>
      <w:r w:rsidRPr="00286E3E">
        <w:rPr>
          <w:rFonts w:cstheme="minorHAnsi"/>
          <w:sz w:val="24"/>
          <w:szCs w:val="24"/>
        </w:rPr>
        <w:t xml:space="preserve">For this same reason, </w:t>
      </w:r>
      <w:r w:rsidRPr="00286E3E">
        <w:rPr>
          <w:rFonts w:eastAsia="Cambria" w:cstheme="minorHAnsi"/>
          <w:b/>
          <w:sz w:val="24"/>
          <w:szCs w:val="24"/>
        </w:rPr>
        <w:t>organized religions</w:t>
      </w:r>
      <w:r w:rsidRPr="00286E3E">
        <w:rPr>
          <w:rFonts w:cstheme="minorHAnsi"/>
          <w:sz w:val="24"/>
          <w:szCs w:val="24"/>
        </w:rPr>
        <w:t xml:space="preserve"> will also have a more difficult time soliciting gifts from Xers. While most consider themselves spiritual and believe in God, they are </w:t>
      </w:r>
      <w:r w:rsidRPr="00286E3E">
        <w:rPr>
          <w:rFonts w:eastAsia="Cambria" w:cstheme="minorHAnsi"/>
          <w:i/>
          <w:sz w:val="24"/>
          <w:szCs w:val="24"/>
        </w:rPr>
        <w:t xml:space="preserve">less committed to a </w:t>
      </w:r>
      <w:proofErr w:type="gramStart"/>
      <w:r w:rsidRPr="00286E3E">
        <w:rPr>
          <w:rFonts w:eastAsia="Cambria" w:cstheme="minorHAnsi"/>
          <w:i/>
          <w:sz w:val="24"/>
          <w:szCs w:val="24"/>
        </w:rPr>
        <w:t>particular church</w:t>
      </w:r>
      <w:proofErr w:type="gramEnd"/>
      <w:r w:rsidRPr="00286E3E">
        <w:rPr>
          <w:rFonts w:cstheme="minorHAnsi"/>
          <w:sz w:val="24"/>
          <w:szCs w:val="24"/>
        </w:rPr>
        <w:t xml:space="preserve"> </w:t>
      </w:r>
      <w:r w:rsidRPr="00286E3E">
        <w:rPr>
          <w:rFonts w:eastAsia="Cambria" w:cstheme="minorHAnsi"/>
          <w:i/>
          <w:sz w:val="24"/>
          <w:szCs w:val="24"/>
        </w:rPr>
        <w:t>or religion</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Gen X came of age during the recession of the early 1990s. With few job prospects, many </w:t>
      </w:r>
      <w:r w:rsidRPr="00286E3E">
        <w:rPr>
          <w:rFonts w:eastAsia="Cambria" w:cstheme="minorHAnsi"/>
          <w:b/>
          <w:sz w:val="24"/>
          <w:szCs w:val="24"/>
        </w:rPr>
        <w:t>continued in school</w:t>
      </w:r>
      <w:r w:rsidRPr="00286E3E">
        <w:rPr>
          <w:rFonts w:cstheme="minorHAnsi"/>
          <w:sz w:val="24"/>
          <w:szCs w:val="24"/>
        </w:rPr>
        <w:t xml:space="preserve"> and earned </w:t>
      </w:r>
      <w:r w:rsidRPr="00286E3E">
        <w:rPr>
          <w:rFonts w:eastAsia="Cambria" w:cstheme="minorHAnsi"/>
          <w:b/>
          <w:sz w:val="24"/>
          <w:szCs w:val="24"/>
        </w:rPr>
        <w:t>advanced degrees</w:t>
      </w:r>
      <w:r w:rsidRPr="00286E3E">
        <w:rPr>
          <w:rFonts w:cstheme="minorHAnsi"/>
          <w:sz w:val="24"/>
          <w:szCs w:val="24"/>
        </w:rPr>
        <w:t xml:space="preserve"> that are now helping them to earn promotions and financial rewards.  </w:t>
      </w:r>
    </w:p>
    <w:p w:rsidR="00286E3E" w:rsidRPr="00286E3E" w:rsidRDefault="00286E3E" w:rsidP="00E339ED">
      <w:pPr>
        <w:numPr>
          <w:ilvl w:val="0"/>
          <w:numId w:val="24"/>
        </w:numPr>
        <w:spacing w:after="205" w:line="269" w:lineRule="auto"/>
        <w:ind w:right="6" w:hanging="360"/>
        <w:rPr>
          <w:rFonts w:cstheme="minorHAnsi"/>
          <w:sz w:val="24"/>
          <w:szCs w:val="24"/>
        </w:rPr>
      </w:pPr>
      <w:r w:rsidRPr="00286E3E">
        <w:rPr>
          <w:rFonts w:eastAsia="Cambria" w:cstheme="minorHAnsi"/>
          <w:b/>
          <w:sz w:val="24"/>
          <w:szCs w:val="24"/>
        </w:rPr>
        <w:t>College and universities</w:t>
      </w:r>
      <w:r w:rsidRPr="00286E3E">
        <w:rPr>
          <w:rFonts w:cstheme="minorHAnsi"/>
          <w:sz w:val="24"/>
          <w:szCs w:val="24"/>
        </w:rPr>
        <w:t xml:space="preserve"> can use this interest to promote giving. Xers have become life-long learners and will continue to want access to on-line education. They also want education available to their own children. Gifts to educational institutions will become a priority if positioned in this way.  </w:t>
      </w:r>
    </w:p>
    <w:p w:rsidR="00286E3E" w:rsidRPr="00286E3E" w:rsidRDefault="00286E3E" w:rsidP="00286E3E">
      <w:pPr>
        <w:ind w:left="-5" w:right="6"/>
        <w:rPr>
          <w:rFonts w:cstheme="minorHAnsi"/>
          <w:sz w:val="24"/>
          <w:szCs w:val="24"/>
        </w:rPr>
      </w:pPr>
      <w:r w:rsidRPr="00286E3E">
        <w:rPr>
          <w:rFonts w:cstheme="minorHAnsi"/>
          <w:sz w:val="24"/>
          <w:szCs w:val="24"/>
        </w:rPr>
        <w:t xml:space="preserve">Gen X tends to trust the judgment of a peer. Using </w:t>
      </w:r>
      <w:r w:rsidRPr="00286E3E">
        <w:rPr>
          <w:rFonts w:eastAsia="Cambria" w:cstheme="minorHAnsi"/>
          <w:b/>
          <w:sz w:val="24"/>
          <w:szCs w:val="24"/>
        </w:rPr>
        <w:t>peer-to-peer solicitation</w:t>
      </w:r>
      <w:r w:rsidRPr="00286E3E">
        <w:rPr>
          <w:rFonts w:cstheme="minorHAnsi"/>
          <w:sz w:val="24"/>
          <w:szCs w:val="24"/>
        </w:rPr>
        <w:t xml:space="preserve"> methods will prove effective, provided the mission is one in which both share a belief. They are looking for ease, convenience, value, and customer service. Charities soliciting Xers need to provide </w:t>
      </w:r>
      <w:r w:rsidRPr="00286E3E">
        <w:rPr>
          <w:rFonts w:eastAsia="Cambria" w:cstheme="minorHAnsi"/>
          <w:b/>
          <w:sz w:val="24"/>
          <w:szCs w:val="24"/>
        </w:rPr>
        <w:t>easy electronic ways for Gen X to give</w:t>
      </w:r>
      <w:r w:rsidRPr="00286E3E">
        <w:rPr>
          <w:rFonts w:cstheme="minorHAnsi"/>
          <w:sz w:val="24"/>
          <w:szCs w:val="24"/>
        </w:rPr>
        <w:t xml:space="preserve">, such as texting, but also need to have real people available through the entire </w:t>
      </w:r>
      <w:proofErr w:type="spellStart"/>
      <w:r w:rsidRPr="00286E3E">
        <w:rPr>
          <w:rFonts w:cstheme="minorHAnsi"/>
          <w:sz w:val="24"/>
          <w:szCs w:val="24"/>
        </w:rPr>
        <w:t>multi channel</w:t>
      </w:r>
      <w:proofErr w:type="spellEnd"/>
      <w:r w:rsidRPr="00286E3E">
        <w:rPr>
          <w:rFonts w:cstheme="minorHAnsi"/>
          <w:sz w:val="24"/>
          <w:szCs w:val="24"/>
        </w:rPr>
        <w:t xml:space="preserve"> spectrum to answer </w:t>
      </w:r>
      <w:proofErr w:type="gramStart"/>
      <w:r w:rsidRPr="00286E3E">
        <w:rPr>
          <w:rFonts w:cstheme="minorHAnsi"/>
          <w:sz w:val="24"/>
          <w:szCs w:val="24"/>
        </w:rPr>
        <w:t>questions, and</w:t>
      </w:r>
      <w:proofErr w:type="gramEnd"/>
      <w:r w:rsidRPr="00286E3E">
        <w:rPr>
          <w:rFonts w:cstheme="minorHAnsi"/>
          <w:sz w:val="24"/>
          <w:szCs w:val="24"/>
        </w:rPr>
        <w:t xml:space="preserve"> provide a high level of customer service.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Due to the difficult times in which they came of age, Gen X is the </w:t>
      </w:r>
      <w:r w:rsidRPr="00286E3E">
        <w:rPr>
          <w:rFonts w:eastAsia="Cambria" w:cstheme="minorHAnsi"/>
          <w:b/>
          <w:sz w:val="24"/>
          <w:szCs w:val="24"/>
        </w:rPr>
        <w:t>most fiscally conservative</w:t>
      </w:r>
      <w:r w:rsidRPr="00286E3E">
        <w:rPr>
          <w:rFonts w:cstheme="minorHAnsi"/>
          <w:sz w:val="24"/>
          <w:szCs w:val="24"/>
        </w:rPr>
        <w:t xml:space="preserve"> cohort since World War II. They are price conscious and have little brand loyalty. </w:t>
      </w:r>
    </w:p>
    <w:p w:rsidR="00286E3E" w:rsidRPr="00286E3E" w:rsidRDefault="00286E3E" w:rsidP="00E339ED">
      <w:pPr>
        <w:numPr>
          <w:ilvl w:val="0"/>
          <w:numId w:val="24"/>
        </w:numPr>
        <w:spacing w:after="205" w:line="269" w:lineRule="auto"/>
        <w:ind w:right="6" w:hanging="360"/>
        <w:rPr>
          <w:rFonts w:cstheme="minorHAnsi"/>
          <w:sz w:val="24"/>
          <w:szCs w:val="24"/>
        </w:rPr>
      </w:pPr>
      <w:r w:rsidRPr="00286E3E">
        <w:rPr>
          <w:rFonts w:cstheme="minorHAnsi"/>
          <w:sz w:val="24"/>
          <w:szCs w:val="24"/>
        </w:rPr>
        <w:t xml:space="preserve">If a charity does not deliver impact, outcomes, accountability, verifiability, and involve the donor in the gift, expect an Xer to </w:t>
      </w:r>
      <w:r w:rsidRPr="00286E3E">
        <w:rPr>
          <w:rFonts w:eastAsia="Cambria" w:cstheme="minorHAnsi"/>
          <w:b/>
          <w:sz w:val="24"/>
          <w:szCs w:val="24"/>
        </w:rPr>
        <w:t>make the next gift elsewhere</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With no brand loyalty, there is no </w:t>
      </w:r>
      <w:r w:rsidRPr="00286E3E">
        <w:rPr>
          <w:rFonts w:eastAsia="Cambria" w:cstheme="minorHAnsi"/>
          <w:i/>
          <w:sz w:val="24"/>
          <w:szCs w:val="24"/>
        </w:rPr>
        <w:t>annual fund loyalty</w:t>
      </w:r>
      <w:r w:rsidRPr="00286E3E">
        <w:rPr>
          <w:rFonts w:cstheme="minorHAnsi"/>
          <w:sz w:val="24"/>
          <w:szCs w:val="24"/>
        </w:rPr>
        <w:t>. The Xer needs to be</w:t>
      </w:r>
      <w:r w:rsidRPr="00286E3E">
        <w:rPr>
          <w:rFonts w:eastAsia="Cambria" w:cstheme="minorHAnsi"/>
          <w:b/>
          <w:sz w:val="24"/>
          <w:szCs w:val="24"/>
        </w:rPr>
        <w:t xml:space="preserve"> tied to the mission</w:t>
      </w:r>
      <w:r w:rsidRPr="00286E3E">
        <w:rPr>
          <w:rFonts w:cstheme="minorHAnsi"/>
          <w:sz w:val="24"/>
          <w:szCs w:val="24"/>
        </w:rPr>
        <w:t xml:space="preserve"> to continue to support your cause. </w:t>
      </w:r>
    </w:p>
    <w:p w:rsidR="006F15C3" w:rsidRPr="00EB6540" w:rsidRDefault="00286E3E" w:rsidP="00EB6540">
      <w:pPr>
        <w:spacing w:after="218"/>
        <w:rPr>
          <w:rFonts w:cstheme="minorHAnsi"/>
          <w:sz w:val="24"/>
          <w:szCs w:val="24"/>
        </w:rPr>
      </w:pPr>
      <w:r w:rsidRPr="00286E3E">
        <w:rPr>
          <w:rFonts w:eastAsia="Cambria" w:cstheme="minorHAnsi"/>
          <w:i/>
          <w:sz w:val="24"/>
          <w:szCs w:val="24"/>
        </w:rPr>
        <w:t xml:space="preserve"> </w:t>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lastRenderedPageBreak/>
        <w:t>Best Planned Gift Approaches</w:t>
      </w:r>
      <w:r w:rsidR="00411A89">
        <w:rPr>
          <w:rFonts w:asciiTheme="minorHAnsi" w:hAnsiTheme="minorHAnsi" w:cstheme="minorHAnsi"/>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Gen X prefers custom solutions, so planned gifts that allow them to structure their philanthropy in a way to fit their own needs will be ideal (noticing a trend in the New Philanthropists yet?). </w:t>
      </w:r>
    </w:p>
    <w:p w:rsidR="00286E3E" w:rsidRPr="00286E3E" w:rsidRDefault="00286E3E" w:rsidP="00286E3E">
      <w:pPr>
        <w:ind w:left="-5" w:right="6"/>
        <w:rPr>
          <w:rFonts w:cstheme="minorHAnsi"/>
          <w:sz w:val="24"/>
          <w:szCs w:val="24"/>
        </w:rPr>
      </w:pPr>
      <w:r w:rsidRPr="00286E3E">
        <w:rPr>
          <w:rFonts w:cstheme="minorHAnsi"/>
          <w:sz w:val="24"/>
          <w:szCs w:val="24"/>
        </w:rPr>
        <w:t xml:space="preserve">Because they have </w:t>
      </w:r>
      <w:r w:rsidRPr="00286E3E">
        <w:rPr>
          <w:rFonts w:eastAsia="Cambria" w:cstheme="minorHAnsi"/>
          <w:i/>
          <w:sz w:val="24"/>
          <w:szCs w:val="24"/>
        </w:rPr>
        <w:t>invested more</w:t>
      </w:r>
      <w:r w:rsidRPr="00286E3E">
        <w:rPr>
          <w:rFonts w:cstheme="minorHAnsi"/>
          <w:sz w:val="24"/>
          <w:szCs w:val="24"/>
        </w:rPr>
        <w:t xml:space="preserve"> in retirement plans and </w:t>
      </w:r>
      <w:r w:rsidRPr="00286E3E">
        <w:rPr>
          <w:rFonts w:eastAsia="Cambria" w:cstheme="minorHAnsi"/>
          <w:i/>
          <w:sz w:val="24"/>
          <w:szCs w:val="24"/>
        </w:rPr>
        <w:t>saved more</w:t>
      </w:r>
      <w:r w:rsidRPr="00286E3E">
        <w:rPr>
          <w:rFonts w:cstheme="minorHAnsi"/>
          <w:sz w:val="24"/>
          <w:szCs w:val="24"/>
        </w:rPr>
        <w:t xml:space="preserve"> than the Boomer cohorts, bequests, and retirement plan/life insurance beneficiary designations are an effective entry-level planned gift for this cohort. </w:t>
      </w:r>
      <w:r w:rsidRPr="00286E3E">
        <w:rPr>
          <w:rFonts w:eastAsia="Cambria" w:cstheme="minorHAnsi"/>
          <w:b/>
          <w:sz w:val="24"/>
          <w:szCs w:val="24"/>
        </w:rPr>
        <w:t>Wills are especially important.</w:t>
      </w:r>
      <w:r w:rsidRPr="00286E3E">
        <w:rPr>
          <w:rFonts w:cstheme="minorHAnsi"/>
          <w:sz w:val="24"/>
          <w:szCs w:val="24"/>
        </w:rPr>
        <w:t xml:space="preserve"> At this stage of their lives, many Gen Xers are just drafting their first wills, often to name guardians for their children and plan for their future. If your charity can be named in the first will and maintain a good relationship, there is no reason that you won’t stay in the will for the rest of the donor’s life. </w:t>
      </w:r>
    </w:p>
    <w:p w:rsidR="00286E3E" w:rsidRPr="00286E3E" w:rsidRDefault="00286E3E" w:rsidP="00286E3E">
      <w:pPr>
        <w:ind w:left="-5" w:right="6"/>
        <w:rPr>
          <w:rFonts w:cstheme="minorHAnsi"/>
          <w:sz w:val="24"/>
          <w:szCs w:val="24"/>
        </w:rPr>
      </w:pPr>
      <w:r w:rsidRPr="00286E3E">
        <w:rPr>
          <w:rFonts w:cstheme="minorHAnsi"/>
          <w:sz w:val="24"/>
          <w:szCs w:val="24"/>
        </w:rPr>
        <w:t xml:space="preserve">This cohort is </w:t>
      </w:r>
      <w:r w:rsidRPr="00286E3E">
        <w:rPr>
          <w:rFonts w:eastAsia="Cambria" w:cstheme="minorHAnsi"/>
          <w:i/>
          <w:sz w:val="24"/>
          <w:szCs w:val="24"/>
        </w:rPr>
        <w:t>just starting to consider</w:t>
      </w:r>
      <w:r w:rsidRPr="00286E3E">
        <w:rPr>
          <w:rFonts w:cstheme="minorHAnsi"/>
          <w:sz w:val="24"/>
          <w:szCs w:val="24"/>
        </w:rPr>
        <w:t xml:space="preserve"> some of the other planned gifts, but as your program matures, they will be a ripe audience for gifts that help meet </w:t>
      </w:r>
      <w:r w:rsidRPr="00286E3E">
        <w:rPr>
          <w:rFonts w:eastAsia="Cambria" w:cstheme="minorHAnsi"/>
          <w:b/>
          <w:sz w:val="24"/>
          <w:szCs w:val="24"/>
        </w:rPr>
        <w:t>personal planning objectives</w:t>
      </w:r>
      <w:r w:rsidRPr="00286E3E">
        <w:rPr>
          <w:rFonts w:cstheme="minorHAnsi"/>
          <w:sz w:val="24"/>
          <w:szCs w:val="24"/>
        </w:rPr>
        <w:t xml:space="preserve"> at any age.  </w:t>
      </w:r>
      <w:r w:rsidR="006F15C3">
        <w:rPr>
          <w:rFonts w:cstheme="minorHAnsi"/>
          <w:sz w:val="24"/>
          <w:szCs w:val="24"/>
        </w:rPr>
        <w:br/>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Planned Giving Marketing Tips</w:t>
      </w:r>
      <w:r w:rsidR="00411A89">
        <w:rPr>
          <w:rFonts w:asciiTheme="minorHAnsi" w:hAnsiTheme="minorHAnsi" w:cstheme="minorHAnsi"/>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When marketing to Gen X, you need to </w:t>
      </w:r>
      <w:r w:rsidRPr="00286E3E">
        <w:rPr>
          <w:rFonts w:eastAsia="Cambria" w:cstheme="minorHAnsi"/>
          <w:i/>
          <w:sz w:val="24"/>
          <w:szCs w:val="24"/>
        </w:rPr>
        <w:t>drop the pretense</w:t>
      </w:r>
      <w:r w:rsidRPr="00286E3E">
        <w:rPr>
          <w:rFonts w:cstheme="minorHAnsi"/>
          <w:sz w:val="24"/>
          <w:szCs w:val="24"/>
        </w:rPr>
        <w:t xml:space="preserve">. Xers do not feel the need to be attractive or rich, </w:t>
      </w:r>
      <w:r w:rsidRPr="00286E3E">
        <w:rPr>
          <w:rFonts w:eastAsia="Cambria" w:cstheme="minorHAnsi"/>
          <w:b/>
          <w:sz w:val="24"/>
          <w:szCs w:val="24"/>
        </w:rPr>
        <w:t>they just want the facts</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Rather than spin, charities should use humor, music from their coming-of-age years, subtlety, irony, irreverence, and unexpected twists. Language such as “best, finest, </w:t>
      </w:r>
      <w:proofErr w:type="spellStart"/>
      <w:r w:rsidRPr="00286E3E">
        <w:rPr>
          <w:rFonts w:cstheme="minorHAnsi"/>
          <w:sz w:val="24"/>
          <w:szCs w:val="24"/>
        </w:rPr>
        <w:t>worldclass</w:t>
      </w:r>
      <w:proofErr w:type="spellEnd"/>
      <w:r w:rsidRPr="00286E3E">
        <w:rPr>
          <w:rFonts w:cstheme="minorHAnsi"/>
          <w:sz w:val="24"/>
          <w:szCs w:val="24"/>
        </w:rPr>
        <w:t xml:space="preserve">, you will benefit by … this is in your best interest” will get their attention.  </w:t>
      </w:r>
    </w:p>
    <w:p w:rsidR="00286E3E" w:rsidRPr="00286E3E" w:rsidRDefault="00286E3E" w:rsidP="00286E3E">
      <w:pPr>
        <w:ind w:left="-5" w:right="6"/>
        <w:rPr>
          <w:rFonts w:cstheme="minorHAnsi"/>
          <w:sz w:val="24"/>
          <w:szCs w:val="24"/>
        </w:rPr>
      </w:pPr>
      <w:r w:rsidRPr="00286E3E">
        <w:rPr>
          <w:rFonts w:cstheme="minorHAnsi"/>
          <w:sz w:val="24"/>
          <w:szCs w:val="24"/>
        </w:rPr>
        <w:t xml:space="preserve">Marketing that shows families together will be particularly effective, since Xers yearn for the stability of family life that was largely missing from their childhoods.  </w:t>
      </w:r>
    </w:p>
    <w:p w:rsidR="00286E3E" w:rsidRPr="00286E3E" w:rsidRDefault="00286E3E" w:rsidP="00286E3E">
      <w:pPr>
        <w:spacing w:after="0"/>
        <w:rPr>
          <w:rFonts w:cstheme="minorHAnsi"/>
          <w:sz w:val="24"/>
          <w:szCs w:val="24"/>
        </w:rPr>
      </w:pPr>
      <w:r w:rsidRPr="00286E3E">
        <w:rPr>
          <w:rFonts w:cstheme="minorHAnsi"/>
          <w:sz w:val="24"/>
          <w:szCs w:val="24"/>
        </w:rPr>
        <w:t xml:space="preserve"> </w:t>
      </w:r>
      <w:r w:rsidRPr="00286E3E">
        <w:rPr>
          <w:rFonts w:cstheme="minorHAnsi"/>
          <w:sz w:val="24"/>
          <w:szCs w:val="24"/>
        </w:rPr>
        <w:tab/>
        <w:t xml:space="preserve"> </w:t>
      </w:r>
      <w:r w:rsidRPr="00286E3E">
        <w:rPr>
          <w:rFonts w:cstheme="minorHAnsi"/>
          <w:sz w:val="24"/>
          <w:szCs w:val="24"/>
        </w:rPr>
        <w:br w:type="page"/>
      </w:r>
    </w:p>
    <w:p w:rsidR="00286E3E" w:rsidRPr="00286E3E" w:rsidRDefault="00286E3E" w:rsidP="00286E3E">
      <w:pPr>
        <w:pStyle w:val="Heading2"/>
        <w:ind w:left="-5"/>
        <w:rPr>
          <w:rFonts w:asciiTheme="minorHAnsi" w:hAnsiTheme="minorHAnsi" w:cstheme="minorHAnsi"/>
          <w:szCs w:val="24"/>
        </w:rPr>
      </w:pPr>
      <w:r w:rsidRPr="00286E3E">
        <w:rPr>
          <w:rFonts w:asciiTheme="minorHAnsi" w:hAnsiTheme="minorHAnsi" w:cstheme="minorHAnsi"/>
          <w:szCs w:val="24"/>
        </w:rPr>
        <w:lastRenderedPageBreak/>
        <w:t xml:space="preserve">Millennials/Gen Y (Born 1977 to 1984) </w:t>
      </w:r>
    </w:p>
    <w:p w:rsidR="003370F5" w:rsidRPr="003370F5" w:rsidRDefault="003370F5" w:rsidP="00286E3E">
      <w:pPr>
        <w:ind w:left="-5" w:right="6"/>
        <w:rPr>
          <w:rFonts w:cstheme="minorHAnsi"/>
          <w:i/>
          <w:sz w:val="24"/>
          <w:szCs w:val="24"/>
        </w:rPr>
      </w:pPr>
      <w:r w:rsidRPr="003370F5">
        <w:rPr>
          <w:rFonts w:cstheme="minorHAnsi"/>
          <w:i/>
          <w:sz w:val="24"/>
          <w:szCs w:val="24"/>
        </w:rPr>
        <w:t>Background</w:t>
      </w:r>
      <w:r w:rsidR="00411A89">
        <w:rPr>
          <w:rFonts w:cstheme="minorHAnsi"/>
          <w:i/>
          <w:sz w:val="24"/>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Millennials are the youngest cohort and they are </w:t>
      </w:r>
      <w:r w:rsidRPr="00286E3E">
        <w:rPr>
          <w:rFonts w:eastAsia="Cambria" w:cstheme="minorHAnsi"/>
          <w:b/>
          <w:sz w:val="24"/>
          <w:szCs w:val="24"/>
        </w:rPr>
        <w:t>still coming of age</w:t>
      </w:r>
      <w:r w:rsidRPr="00286E3E">
        <w:rPr>
          <w:rFonts w:cstheme="minorHAnsi"/>
          <w:sz w:val="24"/>
          <w:szCs w:val="24"/>
        </w:rPr>
        <w:t xml:space="preserve">. Any conclusions drawn about them this early will likely </w:t>
      </w:r>
      <w:r w:rsidRPr="00286E3E">
        <w:rPr>
          <w:rFonts w:eastAsia="Cambria" w:cstheme="minorHAnsi"/>
          <w:i/>
          <w:sz w:val="24"/>
          <w:szCs w:val="24"/>
        </w:rPr>
        <w:t>need to be adjusted</w:t>
      </w:r>
      <w:r w:rsidRPr="00286E3E">
        <w:rPr>
          <w:rFonts w:cstheme="minorHAnsi"/>
          <w:sz w:val="24"/>
          <w:szCs w:val="24"/>
        </w:rPr>
        <w:t xml:space="preserve"> as they develop their identities and values more fully. Where this cohort will end for sure is still </w:t>
      </w:r>
      <w:r w:rsidRPr="00286E3E">
        <w:rPr>
          <w:rFonts w:eastAsia="Cambria" w:cstheme="minorHAnsi"/>
          <w:b/>
          <w:sz w:val="24"/>
          <w:szCs w:val="24"/>
        </w:rPr>
        <w:t>unclear</w:t>
      </w:r>
      <w:r w:rsidRPr="00286E3E">
        <w:rPr>
          <w:rFonts w:cstheme="minorHAnsi"/>
          <w:sz w:val="24"/>
          <w:szCs w:val="24"/>
        </w:rPr>
        <w:t xml:space="preserve">, but it seems likely that the “Great Recession” starting in 2007 will trigger </w:t>
      </w:r>
      <w:r w:rsidRPr="00286E3E">
        <w:rPr>
          <w:rFonts w:eastAsia="Cambria" w:cstheme="minorHAnsi"/>
          <w:b/>
          <w:sz w:val="24"/>
          <w:szCs w:val="24"/>
        </w:rPr>
        <w:t>the end</w:t>
      </w:r>
      <w:r w:rsidRPr="00286E3E">
        <w:rPr>
          <w:rFonts w:cstheme="minorHAnsi"/>
          <w:sz w:val="24"/>
          <w:szCs w:val="24"/>
        </w:rPr>
        <w:t xml:space="preserve"> of the Millennial Cohort.  </w:t>
      </w:r>
    </w:p>
    <w:p w:rsidR="00286E3E" w:rsidRPr="00286E3E" w:rsidRDefault="00286E3E" w:rsidP="00286E3E">
      <w:pPr>
        <w:ind w:left="-5" w:right="6"/>
        <w:rPr>
          <w:rFonts w:cstheme="minorHAnsi"/>
          <w:sz w:val="24"/>
          <w:szCs w:val="24"/>
        </w:rPr>
      </w:pPr>
      <w:r w:rsidRPr="00286E3E">
        <w:rPr>
          <w:rFonts w:cstheme="minorHAnsi"/>
          <w:sz w:val="24"/>
          <w:szCs w:val="24"/>
        </w:rPr>
        <w:t xml:space="preserve">Millennials generally grew up in diverse, two-income households where they needed to develop a </w:t>
      </w:r>
      <w:r w:rsidRPr="00286E3E">
        <w:rPr>
          <w:rFonts w:eastAsia="Cambria" w:cstheme="minorHAnsi"/>
          <w:b/>
          <w:sz w:val="24"/>
          <w:szCs w:val="24"/>
        </w:rPr>
        <w:t xml:space="preserve">high level of </w:t>
      </w:r>
      <w:proofErr w:type="spellStart"/>
      <w:r w:rsidRPr="00286E3E">
        <w:rPr>
          <w:rFonts w:eastAsia="Cambria" w:cstheme="minorHAnsi"/>
          <w:b/>
          <w:sz w:val="24"/>
          <w:szCs w:val="24"/>
        </w:rPr>
        <w:t>self sufficiency</w:t>
      </w:r>
      <w:proofErr w:type="spellEnd"/>
      <w:r w:rsidRPr="00286E3E">
        <w:rPr>
          <w:rFonts w:cstheme="minorHAnsi"/>
          <w:sz w:val="24"/>
          <w:szCs w:val="24"/>
        </w:rPr>
        <w:t xml:space="preserve">, although fully one quarter of Millennials grew up living with just one parent. They are the most technologically savvy generation to date, coming of age at a time when information is readily available on a wide range of devices and platforms. This technology has allowed them to </w:t>
      </w:r>
      <w:r w:rsidRPr="00286E3E">
        <w:rPr>
          <w:rFonts w:eastAsia="Cambria" w:cstheme="minorHAnsi"/>
          <w:b/>
          <w:sz w:val="24"/>
          <w:szCs w:val="24"/>
        </w:rPr>
        <w:t>avoid personal interaction</w:t>
      </w:r>
      <w:r w:rsidRPr="00286E3E">
        <w:rPr>
          <w:rFonts w:cstheme="minorHAnsi"/>
          <w:sz w:val="24"/>
          <w:szCs w:val="24"/>
        </w:rPr>
        <w:t xml:space="preserve"> in a way required of previous generations, the impact of which is yet to be known. </w:t>
      </w:r>
    </w:p>
    <w:p w:rsidR="00286E3E" w:rsidRPr="00286E3E" w:rsidRDefault="00286E3E" w:rsidP="006F15C3">
      <w:pPr>
        <w:ind w:left="-5" w:right="6"/>
        <w:rPr>
          <w:rFonts w:cstheme="minorHAnsi"/>
          <w:sz w:val="24"/>
          <w:szCs w:val="24"/>
        </w:rPr>
      </w:pPr>
      <w:r w:rsidRPr="00286E3E">
        <w:rPr>
          <w:rFonts w:cstheme="minorHAnsi"/>
          <w:sz w:val="24"/>
          <w:szCs w:val="24"/>
        </w:rPr>
        <w:t xml:space="preserve">While past generations looked at cars or clothes for social status, technology is the measure for Millennials.  </w:t>
      </w:r>
    </w:p>
    <w:p w:rsidR="00286E3E" w:rsidRPr="00D61695" w:rsidRDefault="003370F5" w:rsidP="00286E3E">
      <w:pPr>
        <w:spacing w:after="238"/>
        <w:ind w:left="-5" w:right="6"/>
        <w:rPr>
          <w:rFonts w:cstheme="minorHAnsi"/>
          <w:i/>
          <w:sz w:val="24"/>
          <w:szCs w:val="24"/>
        </w:rPr>
      </w:pPr>
      <w:r>
        <w:rPr>
          <w:rFonts w:cstheme="minorHAnsi"/>
          <w:b/>
          <w:sz w:val="24"/>
          <w:szCs w:val="24"/>
        </w:rPr>
        <w:br/>
      </w:r>
      <w:r w:rsidR="00286E3E" w:rsidRPr="00D61695">
        <w:rPr>
          <w:rFonts w:cstheme="minorHAnsi"/>
          <w:i/>
          <w:sz w:val="24"/>
          <w:szCs w:val="24"/>
        </w:rPr>
        <w:t>Defining Moments</w:t>
      </w:r>
      <w:r w:rsidR="00411A89">
        <w:rPr>
          <w:rFonts w:cstheme="minorHAnsi"/>
          <w:i/>
          <w:sz w:val="24"/>
          <w:szCs w:val="24"/>
        </w:rPr>
        <w:t>:</w:t>
      </w:r>
    </w:p>
    <w:p w:rsidR="00EB6540" w:rsidRPr="00EB6540" w:rsidRDefault="00EB6540" w:rsidP="00E339ED">
      <w:pPr>
        <w:pStyle w:val="ListParagraph"/>
        <w:numPr>
          <w:ilvl w:val="0"/>
          <w:numId w:val="37"/>
        </w:numPr>
        <w:ind w:right="5222"/>
        <w:rPr>
          <w:rFonts w:cstheme="minorHAnsi"/>
        </w:rPr>
      </w:pPr>
      <w:r w:rsidRPr="00EB6540">
        <w:rPr>
          <w:rFonts w:cstheme="minorHAnsi"/>
        </w:rPr>
        <w:t>The Internet</w:t>
      </w:r>
    </w:p>
    <w:p w:rsidR="00EB6540" w:rsidRPr="00EB6540" w:rsidRDefault="00EB6540" w:rsidP="00E339ED">
      <w:pPr>
        <w:pStyle w:val="ListParagraph"/>
        <w:numPr>
          <w:ilvl w:val="0"/>
          <w:numId w:val="37"/>
        </w:numPr>
        <w:ind w:right="5222"/>
        <w:rPr>
          <w:rFonts w:cstheme="minorHAnsi"/>
        </w:rPr>
      </w:pPr>
      <w:r w:rsidRPr="00EB6540">
        <w:rPr>
          <w:rFonts w:cstheme="minorHAnsi"/>
        </w:rPr>
        <w:t>Good economic times</w:t>
      </w:r>
    </w:p>
    <w:p w:rsidR="00EB6540" w:rsidRPr="00EB6540" w:rsidRDefault="00EB6540" w:rsidP="00E339ED">
      <w:pPr>
        <w:pStyle w:val="ListParagraph"/>
        <w:numPr>
          <w:ilvl w:val="0"/>
          <w:numId w:val="37"/>
        </w:numPr>
        <w:ind w:right="5222"/>
        <w:rPr>
          <w:rFonts w:cstheme="minorHAnsi"/>
        </w:rPr>
      </w:pPr>
      <w:r w:rsidRPr="00EB6540">
        <w:rPr>
          <w:rFonts w:cstheme="minorHAnsi"/>
        </w:rPr>
        <w:t>Columbine High School shootings</w:t>
      </w:r>
    </w:p>
    <w:p w:rsidR="00EB6540" w:rsidRPr="00EB6540" w:rsidRDefault="00EB6540" w:rsidP="00E339ED">
      <w:pPr>
        <w:pStyle w:val="ListParagraph"/>
        <w:numPr>
          <w:ilvl w:val="0"/>
          <w:numId w:val="37"/>
        </w:numPr>
        <w:ind w:right="5222"/>
        <w:rPr>
          <w:rFonts w:cstheme="minorHAnsi"/>
        </w:rPr>
      </w:pPr>
      <w:r w:rsidRPr="00EB6540">
        <w:rPr>
          <w:rFonts w:cstheme="minorHAnsi"/>
        </w:rPr>
        <w:t>September 11 terrorist attacks</w:t>
      </w:r>
    </w:p>
    <w:p w:rsidR="00286E3E" w:rsidRPr="00EB6540" w:rsidRDefault="00286E3E" w:rsidP="00E339ED">
      <w:pPr>
        <w:pStyle w:val="ListParagraph"/>
        <w:numPr>
          <w:ilvl w:val="0"/>
          <w:numId w:val="37"/>
        </w:numPr>
        <w:ind w:right="5222"/>
        <w:rPr>
          <w:rFonts w:cstheme="minorHAnsi"/>
        </w:rPr>
      </w:pPr>
      <w:r w:rsidRPr="00EB6540">
        <w:rPr>
          <w:rFonts w:cstheme="minorHAnsi"/>
        </w:rPr>
        <w:t xml:space="preserve">Wars in Iraq and Afghanistan </w:t>
      </w:r>
      <w:r w:rsidR="00EB6540">
        <w:rPr>
          <w:rFonts w:cstheme="minorHAnsi"/>
        </w:rPr>
        <w:br/>
      </w:r>
    </w:p>
    <w:p w:rsidR="00286E3E" w:rsidRPr="00D61695" w:rsidRDefault="00286E3E" w:rsidP="00286E3E">
      <w:pPr>
        <w:spacing w:after="250"/>
        <w:ind w:left="-5" w:right="6"/>
        <w:rPr>
          <w:rFonts w:cstheme="minorHAnsi"/>
          <w:i/>
          <w:sz w:val="24"/>
          <w:szCs w:val="24"/>
        </w:rPr>
      </w:pPr>
      <w:r w:rsidRPr="00D61695">
        <w:rPr>
          <w:rFonts w:cstheme="minorHAnsi"/>
          <w:i/>
          <w:sz w:val="24"/>
          <w:szCs w:val="24"/>
        </w:rPr>
        <w:t>Shared Values</w:t>
      </w:r>
      <w:r w:rsidR="00411A89">
        <w:rPr>
          <w:rFonts w:cstheme="minorHAnsi"/>
          <w:i/>
          <w:sz w:val="24"/>
          <w:szCs w:val="24"/>
        </w:rPr>
        <w:t>:</w:t>
      </w:r>
    </w:p>
    <w:p w:rsidR="00286E3E" w:rsidRPr="00EB6540" w:rsidRDefault="00286E3E" w:rsidP="00E339ED">
      <w:pPr>
        <w:pStyle w:val="ListParagraph"/>
        <w:numPr>
          <w:ilvl w:val="0"/>
          <w:numId w:val="38"/>
        </w:numPr>
        <w:spacing w:after="12" w:line="269" w:lineRule="auto"/>
        <w:ind w:right="6"/>
        <w:rPr>
          <w:rFonts w:cstheme="minorHAnsi"/>
        </w:rPr>
      </w:pPr>
      <w:r w:rsidRPr="00EB6540">
        <w:rPr>
          <w:rFonts w:cstheme="minorHAnsi"/>
        </w:rPr>
        <w:t xml:space="preserve">Hope for the financial future </w:t>
      </w:r>
    </w:p>
    <w:p w:rsidR="00286E3E" w:rsidRPr="00EB6540" w:rsidRDefault="00286E3E" w:rsidP="00E339ED">
      <w:pPr>
        <w:pStyle w:val="ListParagraph"/>
        <w:numPr>
          <w:ilvl w:val="0"/>
          <w:numId w:val="38"/>
        </w:numPr>
        <w:spacing w:after="14" w:line="269" w:lineRule="auto"/>
        <w:ind w:right="6"/>
        <w:rPr>
          <w:rFonts w:cstheme="minorHAnsi"/>
        </w:rPr>
      </w:pPr>
      <w:r w:rsidRPr="00EB6540">
        <w:rPr>
          <w:rFonts w:cstheme="minorHAnsi"/>
        </w:rPr>
        <w:t xml:space="preserve">Heightened fears </w:t>
      </w:r>
    </w:p>
    <w:p w:rsidR="00286E3E" w:rsidRPr="00EB6540" w:rsidRDefault="00286E3E" w:rsidP="00E339ED">
      <w:pPr>
        <w:pStyle w:val="ListParagraph"/>
        <w:numPr>
          <w:ilvl w:val="0"/>
          <w:numId w:val="38"/>
        </w:numPr>
        <w:spacing w:after="12" w:line="269" w:lineRule="auto"/>
        <w:ind w:right="6"/>
        <w:rPr>
          <w:rFonts w:cstheme="minorHAnsi"/>
        </w:rPr>
      </w:pPr>
      <w:r w:rsidRPr="00EB6540">
        <w:rPr>
          <w:rFonts w:cstheme="minorHAnsi"/>
        </w:rPr>
        <w:t xml:space="preserve">Belief that change is good </w:t>
      </w:r>
    </w:p>
    <w:p w:rsidR="00286E3E" w:rsidRPr="00EB6540" w:rsidRDefault="00286E3E" w:rsidP="00E339ED">
      <w:pPr>
        <w:pStyle w:val="ListParagraph"/>
        <w:numPr>
          <w:ilvl w:val="0"/>
          <w:numId w:val="38"/>
        </w:numPr>
        <w:spacing w:after="13" w:line="269" w:lineRule="auto"/>
        <w:ind w:right="6"/>
        <w:rPr>
          <w:rFonts w:cstheme="minorHAnsi"/>
        </w:rPr>
      </w:pPr>
      <w:r w:rsidRPr="00EB6540">
        <w:rPr>
          <w:rFonts w:cstheme="minorHAnsi"/>
        </w:rPr>
        <w:t xml:space="preserve">Belief in tolerance and diversity </w:t>
      </w:r>
    </w:p>
    <w:p w:rsidR="00286E3E" w:rsidRPr="00EB6540" w:rsidRDefault="00286E3E" w:rsidP="00E339ED">
      <w:pPr>
        <w:pStyle w:val="ListParagraph"/>
        <w:numPr>
          <w:ilvl w:val="0"/>
          <w:numId w:val="38"/>
        </w:numPr>
        <w:spacing w:after="171" w:line="269" w:lineRule="auto"/>
        <w:ind w:right="6"/>
        <w:rPr>
          <w:rFonts w:cstheme="minorHAnsi"/>
        </w:rPr>
      </w:pPr>
      <w:r w:rsidRPr="00EB6540">
        <w:rPr>
          <w:rFonts w:cstheme="minorHAnsi"/>
        </w:rPr>
        <w:t xml:space="preserve">Lack of trust for charities </w:t>
      </w:r>
    </w:p>
    <w:p w:rsidR="00286E3E" w:rsidRPr="00286E3E" w:rsidRDefault="00286E3E" w:rsidP="00286E3E">
      <w:pPr>
        <w:ind w:left="-5" w:right="6"/>
        <w:rPr>
          <w:rFonts w:cstheme="minorHAnsi"/>
          <w:sz w:val="24"/>
          <w:szCs w:val="24"/>
        </w:rPr>
      </w:pPr>
      <w:r w:rsidRPr="00286E3E">
        <w:rPr>
          <w:rFonts w:cstheme="minorHAnsi"/>
          <w:sz w:val="24"/>
          <w:szCs w:val="24"/>
        </w:rPr>
        <w:t xml:space="preserve">Millennials grew up and started coming of age during the good economic times of the mid to late 1990s and have a positive feeling about money. Despite a brief economic downturn after September 11, the economy again roared back to life to give Millennials a </w:t>
      </w:r>
      <w:r w:rsidRPr="00286E3E">
        <w:rPr>
          <w:rFonts w:eastAsia="Cambria" w:cstheme="minorHAnsi"/>
          <w:b/>
          <w:sz w:val="24"/>
          <w:szCs w:val="24"/>
        </w:rPr>
        <w:t>positive view of their economic future</w:t>
      </w:r>
      <w:r w:rsidRPr="00286E3E">
        <w:rPr>
          <w:rFonts w:cstheme="minorHAnsi"/>
          <w:sz w:val="24"/>
          <w:szCs w:val="24"/>
        </w:rPr>
        <w:t xml:space="preserve">. </w:t>
      </w:r>
    </w:p>
    <w:p w:rsidR="00286E3E" w:rsidRPr="00286E3E" w:rsidRDefault="00286E3E" w:rsidP="00E339ED">
      <w:pPr>
        <w:numPr>
          <w:ilvl w:val="0"/>
          <w:numId w:val="25"/>
        </w:numPr>
        <w:spacing w:after="205" w:line="269" w:lineRule="auto"/>
        <w:ind w:right="6" w:hanging="360"/>
        <w:rPr>
          <w:rFonts w:cstheme="minorHAnsi"/>
          <w:sz w:val="24"/>
          <w:szCs w:val="24"/>
        </w:rPr>
      </w:pPr>
      <w:r w:rsidRPr="00286E3E">
        <w:rPr>
          <w:rFonts w:cstheme="minorHAnsi"/>
          <w:sz w:val="24"/>
          <w:szCs w:val="24"/>
        </w:rPr>
        <w:lastRenderedPageBreak/>
        <w:t xml:space="preserve">For this reason, the Great Recession of 2007 is likely to be </w:t>
      </w:r>
      <w:r w:rsidRPr="00286E3E">
        <w:rPr>
          <w:rFonts w:eastAsia="Cambria" w:cstheme="minorHAnsi"/>
          <w:b/>
          <w:sz w:val="24"/>
          <w:szCs w:val="24"/>
        </w:rPr>
        <w:t>the launch point of another generational cohort</w:t>
      </w:r>
      <w:r w:rsidRPr="00286E3E">
        <w:rPr>
          <w:rFonts w:cstheme="minorHAnsi"/>
          <w:sz w:val="24"/>
          <w:szCs w:val="24"/>
        </w:rPr>
        <w:t xml:space="preserve"> which will come of age with a </w:t>
      </w:r>
      <w:r w:rsidRPr="00286E3E">
        <w:rPr>
          <w:rFonts w:eastAsia="Cambria" w:cstheme="minorHAnsi"/>
          <w:i/>
          <w:sz w:val="24"/>
          <w:szCs w:val="24"/>
        </w:rPr>
        <w:t>far gloomier economic view</w:t>
      </w:r>
      <w:r w:rsidRPr="00286E3E">
        <w:rPr>
          <w:rFonts w:cstheme="minorHAnsi"/>
          <w:sz w:val="24"/>
          <w:szCs w:val="24"/>
        </w:rPr>
        <w:t xml:space="preserve">. </w:t>
      </w:r>
    </w:p>
    <w:p w:rsidR="00286E3E" w:rsidRPr="00286E3E" w:rsidRDefault="00286E3E" w:rsidP="00286E3E">
      <w:pPr>
        <w:spacing w:after="5"/>
        <w:ind w:left="-5" w:right="6"/>
        <w:rPr>
          <w:rFonts w:cstheme="minorHAnsi"/>
          <w:sz w:val="24"/>
          <w:szCs w:val="24"/>
        </w:rPr>
      </w:pPr>
      <w:r w:rsidRPr="00286E3E">
        <w:rPr>
          <w:rFonts w:cstheme="minorHAnsi"/>
          <w:sz w:val="24"/>
          <w:szCs w:val="24"/>
        </w:rPr>
        <w:t xml:space="preserve">Despite the economic good times, </w:t>
      </w:r>
      <w:r w:rsidRPr="00286E3E">
        <w:rPr>
          <w:rFonts w:eastAsia="Cambria" w:cstheme="minorHAnsi"/>
          <w:b/>
          <w:sz w:val="24"/>
          <w:szCs w:val="24"/>
        </w:rPr>
        <w:t xml:space="preserve">Millennials fear for their safety. </w:t>
      </w:r>
      <w:r w:rsidRPr="00286E3E">
        <w:rPr>
          <w:rFonts w:cstheme="minorHAnsi"/>
          <w:sz w:val="24"/>
          <w:szCs w:val="24"/>
        </w:rPr>
        <w:t xml:space="preserve">The 1999 shootings at Columbine High School were the most horrific example of the rapid uptick in school violence that has led to increased security at schools. The terrorist attacks of September 11, </w:t>
      </w:r>
    </w:p>
    <w:p w:rsidR="00286E3E" w:rsidRPr="00286E3E" w:rsidRDefault="00286E3E" w:rsidP="00286E3E">
      <w:pPr>
        <w:ind w:left="-5" w:right="6"/>
        <w:rPr>
          <w:rFonts w:cstheme="minorHAnsi"/>
          <w:sz w:val="24"/>
          <w:szCs w:val="24"/>
        </w:rPr>
      </w:pPr>
      <w:r w:rsidRPr="00286E3E">
        <w:rPr>
          <w:rFonts w:cstheme="minorHAnsi"/>
          <w:sz w:val="24"/>
          <w:szCs w:val="24"/>
        </w:rPr>
        <w:t xml:space="preserve">2001, created feelings of vulnerability and insecurity that exceeded those of the attack on Pearl Harbor in 1941 (Meredith, </w:t>
      </w:r>
      <w:proofErr w:type="spellStart"/>
      <w:r w:rsidRPr="00286E3E">
        <w:rPr>
          <w:rFonts w:cstheme="minorHAnsi"/>
          <w:sz w:val="24"/>
          <w:szCs w:val="24"/>
        </w:rPr>
        <w:t>Schewe</w:t>
      </w:r>
      <w:proofErr w:type="spellEnd"/>
      <w:r w:rsidRPr="00286E3E">
        <w:rPr>
          <w:rFonts w:cstheme="minorHAnsi"/>
          <w:sz w:val="24"/>
          <w:szCs w:val="24"/>
        </w:rPr>
        <w:t xml:space="preserve"> and </w:t>
      </w:r>
      <w:proofErr w:type="spellStart"/>
      <w:r w:rsidRPr="00286E3E">
        <w:rPr>
          <w:rFonts w:cstheme="minorHAnsi"/>
          <w:sz w:val="24"/>
          <w:szCs w:val="24"/>
        </w:rPr>
        <w:t>Karlovich</w:t>
      </w:r>
      <w:proofErr w:type="spellEnd"/>
      <w:r w:rsidRPr="00286E3E">
        <w:rPr>
          <w:rFonts w:cstheme="minorHAnsi"/>
          <w:sz w:val="24"/>
          <w:szCs w:val="24"/>
        </w:rPr>
        <w:t xml:space="preserve">, </w:t>
      </w:r>
      <w:r w:rsidRPr="00286E3E">
        <w:rPr>
          <w:rFonts w:eastAsia="Cambria" w:cstheme="minorHAnsi"/>
          <w:i/>
          <w:sz w:val="24"/>
          <w:szCs w:val="24"/>
        </w:rPr>
        <w:t>Defining Markets, Defining Moments</w:t>
      </w:r>
      <w:r w:rsidRPr="00286E3E">
        <w:rPr>
          <w:rFonts w:cstheme="minorHAnsi"/>
          <w:sz w:val="24"/>
          <w:szCs w:val="24"/>
        </w:rPr>
        <w:t xml:space="preserve">, p. 209, 2007).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Feelings of patriotism and altruism increased, but it is not clear if they have truly stayed with Millennials coming of age at that time. This feeling of </w:t>
      </w:r>
      <w:r w:rsidRPr="00286E3E">
        <w:rPr>
          <w:rFonts w:eastAsia="Cambria" w:cstheme="minorHAnsi"/>
          <w:b/>
          <w:sz w:val="24"/>
          <w:szCs w:val="24"/>
        </w:rPr>
        <w:t xml:space="preserve">insecurity </w:t>
      </w:r>
      <w:r w:rsidRPr="00286E3E">
        <w:rPr>
          <w:rFonts w:cstheme="minorHAnsi"/>
          <w:sz w:val="24"/>
          <w:szCs w:val="24"/>
        </w:rPr>
        <w:t xml:space="preserve">was further fostered by the wars in Iraq and Afghanistan, in which Millennials are the foot soldiers. </w:t>
      </w:r>
    </w:p>
    <w:p w:rsidR="00286E3E" w:rsidRPr="00286E3E" w:rsidRDefault="00286E3E" w:rsidP="00E339ED">
      <w:pPr>
        <w:numPr>
          <w:ilvl w:val="0"/>
          <w:numId w:val="25"/>
        </w:numPr>
        <w:spacing w:after="178"/>
        <w:ind w:right="6" w:hanging="360"/>
        <w:rPr>
          <w:rFonts w:cstheme="minorHAnsi"/>
          <w:sz w:val="24"/>
          <w:szCs w:val="24"/>
        </w:rPr>
      </w:pPr>
      <w:r w:rsidRPr="00286E3E">
        <w:rPr>
          <w:rFonts w:cstheme="minorHAnsi"/>
          <w:sz w:val="24"/>
          <w:szCs w:val="24"/>
        </w:rPr>
        <w:t xml:space="preserve">Two-thirds of Millennials say </w:t>
      </w:r>
      <w:r w:rsidRPr="00286E3E">
        <w:rPr>
          <w:rFonts w:eastAsia="Cambria" w:cstheme="minorHAnsi"/>
          <w:b/>
          <w:sz w:val="24"/>
          <w:szCs w:val="24"/>
        </w:rPr>
        <w:t>you cannot be too careful</w:t>
      </w:r>
      <w:r w:rsidRPr="00286E3E">
        <w:rPr>
          <w:rFonts w:cstheme="minorHAnsi"/>
          <w:sz w:val="24"/>
          <w:szCs w:val="24"/>
        </w:rPr>
        <w:t xml:space="preserve"> when dealing with people. </w:t>
      </w:r>
    </w:p>
    <w:p w:rsidR="00286E3E" w:rsidRPr="00286E3E" w:rsidRDefault="00286E3E" w:rsidP="00286E3E">
      <w:pPr>
        <w:ind w:left="-5" w:right="6"/>
        <w:rPr>
          <w:rFonts w:cstheme="minorHAnsi"/>
          <w:sz w:val="24"/>
          <w:szCs w:val="24"/>
        </w:rPr>
      </w:pPr>
      <w:r w:rsidRPr="00286E3E">
        <w:rPr>
          <w:rFonts w:cstheme="minorHAnsi"/>
          <w:sz w:val="24"/>
          <w:szCs w:val="24"/>
        </w:rPr>
        <w:t xml:space="preserve">The Clinton impeachment scandal confirmed for Millennials that they should </w:t>
      </w:r>
      <w:r w:rsidRPr="00286E3E">
        <w:rPr>
          <w:rFonts w:eastAsia="Cambria" w:cstheme="minorHAnsi"/>
          <w:b/>
          <w:sz w:val="24"/>
          <w:szCs w:val="24"/>
        </w:rPr>
        <w:t>not respect authority</w:t>
      </w:r>
      <w:r w:rsidRPr="00286E3E">
        <w:rPr>
          <w:rFonts w:cstheme="minorHAnsi"/>
          <w:sz w:val="24"/>
          <w:szCs w:val="24"/>
        </w:rPr>
        <w:t xml:space="preserve">, a belief that was only reaffirmed when no weapons of mass destruction were found during the invasion of Iraq that followed September 11. This generation </w:t>
      </w:r>
      <w:r w:rsidRPr="00286E3E">
        <w:rPr>
          <w:rFonts w:eastAsia="Cambria" w:cstheme="minorHAnsi"/>
          <w:i/>
          <w:sz w:val="24"/>
          <w:szCs w:val="24"/>
        </w:rPr>
        <w:t xml:space="preserve">does not believe </w:t>
      </w:r>
      <w:proofErr w:type="gramStart"/>
      <w:r w:rsidRPr="00286E3E">
        <w:rPr>
          <w:rFonts w:eastAsia="Cambria" w:cstheme="minorHAnsi"/>
          <w:i/>
          <w:sz w:val="24"/>
          <w:szCs w:val="24"/>
        </w:rPr>
        <w:t>politicians</w:t>
      </w:r>
      <w:proofErr w:type="gramEnd"/>
      <w:r w:rsidRPr="00286E3E">
        <w:rPr>
          <w:rFonts w:eastAsia="Cambria" w:cstheme="minorHAnsi"/>
          <w:i/>
          <w:sz w:val="24"/>
          <w:szCs w:val="24"/>
        </w:rPr>
        <w:t xml:space="preserve"> or the establishment can tell the truth,</w:t>
      </w:r>
      <w:r w:rsidRPr="00286E3E">
        <w:rPr>
          <w:rFonts w:cstheme="minorHAnsi"/>
          <w:sz w:val="24"/>
          <w:szCs w:val="24"/>
        </w:rPr>
        <w:t xml:space="preserve"> and it regards them with a jaundiced eye.  </w:t>
      </w:r>
    </w:p>
    <w:p w:rsidR="00286E3E" w:rsidRPr="00286E3E" w:rsidRDefault="00286E3E" w:rsidP="00286E3E">
      <w:pPr>
        <w:ind w:left="-5" w:right="6"/>
        <w:rPr>
          <w:rFonts w:cstheme="minorHAnsi"/>
          <w:sz w:val="24"/>
          <w:szCs w:val="24"/>
        </w:rPr>
      </w:pPr>
      <w:r w:rsidRPr="00286E3E">
        <w:rPr>
          <w:rFonts w:cstheme="minorHAnsi"/>
          <w:sz w:val="24"/>
          <w:szCs w:val="24"/>
        </w:rPr>
        <w:t xml:space="preserve">Despite these challenges, Millennials seem more </w:t>
      </w:r>
      <w:r w:rsidRPr="00286E3E">
        <w:rPr>
          <w:rFonts w:eastAsia="Cambria" w:cstheme="minorHAnsi"/>
          <w:b/>
          <w:sz w:val="24"/>
          <w:szCs w:val="24"/>
        </w:rPr>
        <w:t xml:space="preserve">hopeful, idealistic, and social-cause oriented </w:t>
      </w:r>
      <w:r w:rsidRPr="00286E3E">
        <w:rPr>
          <w:rFonts w:cstheme="minorHAnsi"/>
          <w:sz w:val="24"/>
          <w:szCs w:val="24"/>
        </w:rPr>
        <w:t xml:space="preserve">than Gen X, with more structured life goals. It is likely that this is due to both the good economic conditions and that they were raised by Older Boomers who were more optimistic and outgoing than the Post-War parents of Gen X.  </w:t>
      </w:r>
    </w:p>
    <w:p w:rsidR="00286E3E" w:rsidRPr="00286E3E" w:rsidRDefault="00286E3E" w:rsidP="00286E3E">
      <w:pPr>
        <w:ind w:left="-5" w:right="6"/>
        <w:rPr>
          <w:rFonts w:cstheme="minorHAnsi"/>
          <w:sz w:val="24"/>
          <w:szCs w:val="24"/>
        </w:rPr>
      </w:pPr>
      <w:r w:rsidRPr="00286E3E">
        <w:rPr>
          <w:rFonts w:cstheme="minorHAnsi"/>
          <w:sz w:val="24"/>
          <w:szCs w:val="24"/>
        </w:rPr>
        <w:t xml:space="preserve">Unlike the generations before them, which struggled with change, </w:t>
      </w:r>
      <w:r w:rsidRPr="00286E3E">
        <w:rPr>
          <w:rFonts w:eastAsia="Cambria" w:cstheme="minorHAnsi"/>
          <w:i/>
          <w:sz w:val="24"/>
          <w:szCs w:val="24"/>
        </w:rPr>
        <w:t>Millennials see change as a natural part of life</w:t>
      </w:r>
      <w:r w:rsidRPr="00286E3E">
        <w:rPr>
          <w:rFonts w:cstheme="minorHAnsi"/>
          <w:sz w:val="24"/>
          <w:szCs w:val="24"/>
        </w:rPr>
        <w:t xml:space="preserve">. Since they grew up with </w:t>
      </w:r>
      <w:r w:rsidRPr="00286E3E">
        <w:rPr>
          <w:rFonts w:eastAsia="Cambria" w:cstheme="minorHAnsi"/>
          <w:b/>
          <w:sz w:val="24"/>
          <w:szCs w:val="24"/>
        </w:rPr>
        <w:t>constantly evolving technology</w:t>
      </w:r>
      <w:r w:rsidRPr="00286E3E">
        <w:rPr>
          <w:rFonts w:cstheme="minorHAnsi"/>
          <w:sz w:val="24"/>
          <w:szCs w:val="24"/>
        </w:rPr>
        <w:t xml:space="preserve">, they see the world through a different lens than older cohorts. Most Millennials treat their smart phones and other multi-tasking devices like a body part.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Millennials are attending college at record </w:t>
      </w:r>
      <w:proofErr w:type="gramStart"/>
      <w:r w:rsidRPr="00286E3E">
        <w:rPr>
          <w:rFonts w:cstheme="minorHAnsi"/>
          <w:sz w:val="24"/>
          <w:szCs w:val="24"/>
        </w:rPr>
        <w:t>rates, but</w:t>
      </w:r>
      <w:proofErr w:type="gramEnd"/>
      <w:r w:rsidRPr="00286E3E">
        <w:rPr>
          <w:rFonts w:cstheme="minorHAnsi"/>
          <w:sz w:val="24"/>
          <w:szCs w:val="24"/>
        </w:rPr>
        <w:t xml:space="preserve"> are </w:t>
      </w:r>
      <w:r w:rsidRPr="00286E3E">
        <w:rPr>
          <w:rFonts w:eastAsia="Cambria" w:cstheme="minorHAnsi"/>
          <w:b/>
          <w:sz w:val="24"/>
          <w:szCs w:val="24"/>
        </w:rPr>
        <w:t>borrowing</w:t>
      </w:r>
      <w:r w:rsidRPr="00286E3E">
        <w:rPr>
          <w:rFonts w:cstheme="minorHAnsi"/>
          <w:sz w:val="24"/>
          <w:szCs w:val="24"/>
        </w:rPr>
        <w:t xml:space="preserve"> to do so. They recognize that they will need good jobs upon graduation </w:t>
      </w:r>
      <w:proofErr w:type="gramStart"/>
      <w:r w:rsidRPr="00286E3E">
        <w:rPr>
          <w:rFonts w:cstheme="minorHAnsi"/>
          <w:sz w:val="24"/>
          <w:szCs w:val="24"/>
        </w:rPr>
        <w:t>in order to</w:t>
      </w:r>
      <w:proofErr w:type="gramEnd"/>
      <w:r w:rsidRPr="00286E3E">
        <w:rPr>
          <w:rFonts w:cstheme="minorHAnsi"/>
          <w:sz w:val="24"/>
          <w:szCs w:val="24"/>
        </w:rPr>
        <w:t xml:space="preserve"> pay back that debt. They seem </w:t>
      </w:r>
      <w:r w:rsidRPr="00286E3E">
        <w:rPr>
          <w:rFonts w:eastAsia="Cambria" w:cstheme="minorHAnsi"/>
          <w:i/>
          <w:sz w:val="24"/>
          <w:szCs w:val="24"/>
        </w:rPr>
        <w:t>more focused on the degree than the learning behind</w:t>
      </w:r>
      <w:r w:rsidRPr="00286E3E">
        <w:rPr>
          <w:rFonts w:cstheme="minorHAnsi"/>
          <w:sz w:val="24"/>
          <w:szCs w:val="24"/>
        </w:rPr>
        <w:t xml:space="preserve"> it, which makes them less engaged in the learning process. </w:t>
      </w:r>
    </w:p>
    <w:p w:rsidR="00286E3E" w:rsidRDefault="00286E3E" w:rsidP="00E339ED">
      <w:pPr>
        <w:pStyle w:val="ListParagraph"/>
        <w:numPr>
          <w:ilvl w:val="0"/>
          <w:numId w:val="27"/>
        </w:numPr>
        <w:ind w:right="6"/>
        <w:rPr>
          <w:rFonts w:cstheme="minorHAnsi"/>
        </w:rPr>
      </w:pPr>
      <w:r w:rsidRPr="006F15C3">
        <w:rPr>
          <w:rFonts w:cstheme="minorHAnsi"/>
        </w:rPr>
        <w:t xml:space="preserve">Because of these significant student loans, many Millennials are </w:t>
      </w:r>
      <w:r w:rsidRPr="006F15C3">
        <w:rPr>
          <w:rFonts w:eastAsia="Cambria" w:cstheme="minorHAnsi"/>
          <w:b/>
        </w:rPr>
        <w:t>returning home after college</w:t>
      </w:r>
      <w:r w:rsidRPr="006F15C3">
        <w:rPr>
          <w:rFonts w:cstheme="minorHAnsi"/>
        </w:rPr>
        <w:t xml:space="preserve">, oftentimes not taking full financial responsibility for themselves until age 24 or later. </w:t>
      </w:r>
    </w:p>
    <w:p w:rsidR="006F15C3" w:rsidRPr="006F15C3" w:rsidRDefault="006F15C3" w:rsidP="006F15C3">
      <w:pPr>
        <w:pStyle w:val="ListParagraph"/>
        <w:ind w:left="1080" w:right="6"/>
        <w:rPr>
          <w:rFonts w:cstheme="minorHAnsi"/>
        </w:rPr>
      </w:pPr>
    </w:p>
    <w:p w:rsidR="00286E3E" w:rsidRPr="00286E3E" w:rsidRDefault="00286E3E" w:rsidP="00286E3E">
      <w:pPr>
        <w:ind w:left="-5" w:right="6"/>
        <w:rPr>
          <w:rFonts w:cstheme="minorHAnsi"/>
          <w:sz w:val="24"/>
          <w:szCs w:val="24"/>
        </w:rPr>
      </w:pPr>
      <w:r w:rsidRPr="00286E3E">
        <w:rPr>
          <w:rFonts w:cstheme="minorHAnsi"/>
          <w:sz w:val="24"/>
          <w:szCs w:val="24"/>
        </w:rPr>
        <w:t xml:space="preserve">This is a far cry from their Boomer parents, </w:t>
      </w:r>
      <w:r w:rsidRPr="00286E3E">
        <w:rPr>
          <w:rFonts w:eastAsia="Cambria" w:cstheme="minorHAnsi"/>
          <w:i/>
          <w:sz w:val="24"/>
          <w:szCs w:val="24"/>
        </w:rPr>
        <w:t>who could not wait to get out of their parents’ homes</w:t>
      </w:r>
      <w:r w:rsidRPr="00286E3E">
        <w:rPr>
          <w:rFonts w:cstheme="minorHAnsi"/>
          <w:sz w:val="24"/>
          <w:szCs w:val="24"/>
        </w:rPr>
        <w:t xml:space="preserve"> to start their own lives. These loans, coupled with both a wider range of degree options </w:t>
      </w:r>
      <w:r w:rsidRPr="00286E3E">
        <w:rPr>
          <w:rFonts w:cstheme="minorHAnsi"/>
          <w:sz w:val="24"/>
          <w:szCs w:val="24"/>
        </w:rPr>
        <w:lastRenderedPageBreak/>
        <w:t xml:space="preserve">(some of which are not marketable) and high unemployment at the start of their careers could eventually lead to less ability to give than the generations which have come before them.  </w:t>
      </w:r>
    </w:p>
    <w:p w:rsidR="00286E3E" w:rsidRPr="00286E3E" w:rsidRDefault="00286E3E" w:rsidP="00286E3E">
      <w:pPr>
        <w:ind w:left="-5" w:right="6"/>
        <w:rPr>
          <w:rFonts w:cstheme="minorHAnsi"/>
          <w:sz w:val="24"/>
          <w:szCs w:val="24"/>
        </w:rPr>
      </w:pPr>
      <w:r w:rsidRPr="00286E3E">
        <w:rPr>
          <w:rFonts w:cstheme="minorHAnsi"/>
          <w:sz w:val="24"/>
          <w:szCs w:val="24"/>
        </w:rPr>
        <w:t xml:space="preserve">When entering the workforce, Millennials are not seeking to climb the corporate ladder. They see office cubicles as prisons and </w:t>
      </w:r>
      <w:r w:rsidRPr="00286E3E">
        <w:rPr>
          <w:rFonts w:eastAsia="Cambria" w:cstheme="minorHAnsi"/>
          <w:b/>
          <w:sz w:val="24"/>
          <w:szCs w:val="24"/>
        </w:rPr>
        <w:t>do not want their work to consume them</w:t>
      </w:r>
      <w:r w:rsidRPr="00286E3E">
        <w:rPr>
          <w:rFonts w:cstheme="minorHAnsi"/>
          <w:sz w:val="24"/>
          <w:szCs w:val="24"/>
        </w:rPr>
        <w:t xml:space="preserve"> the way it did their parents. They are looking for careers that have </w:t>
      </w:r>
      <w:r w:rsidRPr="00286E3E">
        <w:rPr>
          <w:rFonts w:eastAsia="Cambria" w:cstheme="minorHAnsi"/>
          <w:i/>
          <w:sz w:val="24"/>
          <w:szCs w:val="24"/>
        </w:rPr>
        <w:t>social impact</w:t>
      </w:r>
      <w:r w:rsidRPr="00286E3E">
        <w:rPr>
          <w:rFonts w:cstheme="minorHAnsi"/>
          <w:sz w:val="24"/>
          <w:szCs w:val="24"/>
        </w:rPr>
        <w:t xml:space="preserve">, such as teaching, rather than pursuing business or finance. They would like to have jobs that pay well so they can afford the finer things in life, but not at the expense of overall happiness. </w:t>
      </w:r>
    </w:p>
    <w:p w:rsidR="00286E3E" w:rsidRPr="00286E3E" w:rsidRDefault="00286E3E" w:rsidP="00286E3E">
      <w:pPr>
        <w:ind w:left="-5" w:right="6"/>
        <w:rPr>
          <w:rFonts w:cstheme="minorHAnsi"/>
          <w:sz w:val="24"/>
          <w:szCs w:val="24"/>
        </w:rPr>
      </w:pPr>
      <w:r w:rsidRPr="00286E3E">
        <w:rPr>
          <w:rFonts w:cstheme="minorHAnsi"/>
          <w:sz w:val="24"/>
          <w:szCs w:val="24"/>
        </w:rPr>
        <w:t xml:space="preserve">Millennials are </w:t>
      </w:r>
      <w:r w:rsidRPr="00286E3E">
        <w:rPr>
          <w:rFonts w:eastAsia="Cambria" w:cstheme="minorHAnsi"/>
          <w:b/>
          <w:sz w:val="24"/>
          <w:szCs w:val="24"/>
        </w:rPr>
        <w:t>more comfortable working in teams</w:t>
      </w:r>
      <w:r w:rsidRPr="00286E3E">
        <w:rPr>
          <w:rFonts w:cstheme="minorHAnsi"/>
          <w:sz w:val="24"/>
          <w:szCs w:val="24"/>
        </w:rPr>
        <w:t xml:space="preserve"> than Gen X, probably because they were raised in that environment by Older Boomer parents.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Millennials’ dating and marriage habits are also different than the generations that came before: </w:t>
      </w:r>
    </w:p>
    <w:p w:rsidR="00286E3E" w:rsidRPr="00286E3E" w:rsidRDefault="00286E3E" w:rsidP="00E339ED">
      <w:pPr>
        <w:numPr>
          <w:ilvl w:val="0"/>
          <w:numId w:val="26"/>
        </w:numPr>
        <w:spacing w:after="51" w:line="269" w:lineRule="auto"/>
        <w:ind w:right="6" w:hanging="360"/>
        <w:rPr>
          <w:rFonts w:cstheme="minorHAnsi"/>
          <w:sz w:val="24"/>
          <w:szCs w:val="24"/>
        </w:rPr>
      </w:pPr>
      <w:r w:rsidRPr="00286E3E">
        <w:rPr>
          <w:rFonts w:cstheme="minorHAnsi"/>
          <w:sz w:val="24"/>
          <w:szCs w:val="24"/>
        </w:rPr>
        <w:t xml:space="preserve">Many more </w:t>
      </w:r>
      <w:r w:rsidRPr="00286E3E">
        <w:rPr>
          <w:rFonts w:eastAsia="Cambria" w:cstheme="minorHAnsi"/>
          <w:b/>
          <w:sz w:val="24"/>
          <w:szCs w:val="24"/>
        </w:rPr>
        <w:t>relationships are starting on the Web</w:t>
      </w:r>
      <w:r w:rsidRPr="00286E3E">
        <w:rPr>
          <w:rFonts w:cstheme="minorHAnsi"/>
          <w:sz w:val="24"/>
          <w:szCs w:val="24"/>
        </w:rPr>
        <w:t xml:space="preserve"> rather than face to face, since they are not as socially adept at interaction as Gen X. </w:t>
      </w:r>
    </w:p>
    <w:p w:rsidR="00286E3E" w:rsidRPr="00286E3E" w:rsidRDefault="00286E3E" w:rsidP="00E339ED">
      <w:pPr>
        <w:numPr>
          <w:ilvl w:val="0"/>
          <w:numId w:val="26"/>
        </w:numPr>
        <w:spacing w:after="51" w:line="269" w:lineRule="auto"/>
        <w:ind w:right="6" w:hanging="360"/>
        <w:rPr>
          <w:rFonts w:cstheme="minorHAnsi"/>
          <w:sz w:val="24"/>
          <w:szCs w:val="24"/>
        </w:rPr>
      </w:pPr>
      <w:r w:rsidRPr="00286E3E">
        <w:rPr>
          <w:rFonts w:cstheme="minorHAnsi"/>
          <w:sz w:val="24"/>
          <w:szCs w:val="24"/>
        </w:rPr>
        <w:t xml:space="preserve">Millennials also report that they are </w:t>
      </w:r>
      <w:r w:rsidRPr="00286E3E">
        <w:rPr>
          <w:rFonts w:eastAsia="Cambria" w:cstheme="minorHAnsi"/>
          <w:b/>
          <w:sz w:val="24"/>
          <w:szCs w:val="24"/>
        </w:rPr>
        <w:t>waiting longer to become sexually active</w:t>
      </w:r>
      <w:r w:rsidRPr="00286E3E">
        <w:rPr>
          <w:rFonts w:cstheme="minorHAnsi"/>
          <w:sz w:val="24"/>
          <w:szCs w:val="24"/>
        </w:rPr>
        <w:t xml:space="preserve">, with a fair number reporting that they are remaining virgins until marriage, reversing a trend started by their Older Boomers parents. </w:t>
      </w:r>
    </w:p>
    <w:p w:rsidR="00286E3E" w:rsidRPr="00286E3E" w:rsidRDefault="00286E3E" w:rsidP="00E339ED">
      <w:pPr>
        <w:numPr>
          <w:ilvl w:val="0"/>
          <w:numId w:val="26"/>
        </w:numPr>
        <w:spacing w:after="205" w:line="269" w:lineRule="auto"/>
        <w:ind w:right="6" w:hanging="360"/>
        <w:rPr>
          <w:rFonts w:cstheme="minorHAnsi"/>
          <w:sz w:val="24"/>
          <w:szCs w:val="24"/>
        </w:rPr>
      </w:pPr>
      <w:r w:rsidRPr="00286E3E">
        <w:rPr>
          <w:rFonts w:cstheme="minorHAnsi"/>
          <w:sz w:val="24"/>
          <w:szCs w:val="24"/>
        </w:rPr>
        <w:t xml:space="preserve">They are also </w:t>
      </w:r>
      <w:r w:rsidRPr="00286E3E">
        <w:rPr>
          <w:rFonts w:eastAsia="Cambria" w:cstheme="minorHAnsi"/>
          <w:b/>
          <w:sz w:val="24"/>
          <w:szCs w:val="24"/>
        </w:rPr>
        <w:t>getting married younger, having children earlier, having more children</w:t>
      </w:r>
      <w:r w:rsidRPr="00286E3E">
        <w:rPr>
          <w:rFonts w:cstheme="minorHAnsi"/>
          <w:sz w:val="24"/>
          <w:szCs w:val="24"/>
        </w:rPr>
        <w:t xml:space="preserve">, and frequently </w:t>
      </w:r>
      <w:r w:rsidRPr="00286E3E">
        <w:rPr>
          <w:rFonts w:eastAsia="Cambria" w:cstheme="minorHAnsi"/>
          <w:b/>
          <w:sz w:val="24"/>
          <w:szCs w:val="24"/>
        </w:rPr>
        <w:t>having one parent stay home</w:t>
      </w:r>
      <w:r w:rsidRPr="00286E3E">
        <w:rPr>
          <w:rFonts w:cstheme="minorHAnsi"/>
          <w:sz w:val="24"/>
          <w:szCs w:val="24"/>
        </w:rPr>
        <w:t xml:space="preserve"> with the kids. This is made possible by technology that allows the parent at home to work from the house part time, telecommute, or job share, options that did not exist in prior years. It is a return to more traditional values to increase the stability in their lives. </w:t>
      </w:r>
    </w:p>
    <w:p w:rsidR="00286E3E" w:rsidRPr="00286E3E" w:rsidRDefault="00286E3E" w:rsidP="00286E3E">
      <w:pPr>
        <w:ind w:left="-5" w:right="6"/>
        <w:rPr>
          <w:rFonts w:cstheme="minorHAnsi"/>
          <w:sz w:val="24"/>
          <w:szCs w:val="24"/>
        </w:rPr>
      </w:pPr>
      <w:r w:rsidRPr="00286E3E">
        <w:rPr>
          <w:rFonts w:cstheme="minorHAnsi"/>
          <w:sz w:val="24"/>
          <w:szCs w:val="24"/>
        </w:rPr>
        <w:t xml:space="preserve">Despite this cohort’s embracing more traditional values, </w:t>
      </w:r>
      <w:r w:rsidRPr="00286E3E">
        <w:rPr>
          <w:rFonts w:eastAsia="Cambria" w:cstheme="minorHAnsi"/>
          <w:i/>
          <w:sz w:val="24"/>
          <w:szCs w:val="24"/>
        </w:rPr>
        <w:t>charities cannot return to the fundraising methods used for Traditionalists</w:t>
      </w:r>
      <w:r w:rsidRPr="00286E3E">
        <w:rPr>
          <w:rFonts w:cstheme="minorHAnsi"/>
          <w:sz w:val="24"/>
          <w:szCs w:val="24"/>
        </w:rPr>
        <w:t xml:space="preserve">, because Millennials’ expectations are </w:t>
      </w:r>
      <w:r w:rsidRPr="00286E3E">
        <w:rPr>
          <w:rFonts w:eastAsia="Cambria" w:cstheme="minorHAnsi"/>
          <w:b/>
          <w:sz w:val="24"/>
          <w:szCs w:val="24"/>
        </w:rPr>
        <w:t>completely different</w:t>
      </w:r>
      <w:r w:rsidRPr="00286E3E">
        <w:rPr>
          <w:rFonts w:cstheme="minorHAnsi"/>
          <w:sz w:val="24"/>
          <w:szCs w:val="24"/>
        </w:rPr>
        <w:t xml:space="preserve">.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Millennials have learned from their parents that it is good to try to “change the world” and they are eager to get started. </w:t>
      </w:r>
      <w:r w:rsidRPr="00286E3E">
        <w:rPr>
          <w:rFonts w:eastAsia="Cambria" w:cstheme="minorHAnsi"/>
          <w:i/>
          <w:sz w:val="24"/>
          <w:szCs w:val="24"/>
        </w:rPr>
        <w:t>They do not have patience with the way charities do business.</w:t>
      </w:r>
      <w:r w:rsidRPr="00286E3E">
        <w:rPr>
          <w:rFonts w:cstheme="minorHAnsi"/>
          <w:sz w:val="24"/>
          <w:szCs w:val="24"/>
        </w:rPr>
        <w:t xml:space="preserve"> If they see </w:t>
      </w:r>
      <w:r w:rsidRPr="00286E3E">
        <w:rPr>
          <w:rFonts w:eastAsia="Cambria" w:cstheme="minorHAnsi"/>
          <w:b/>
          <w:sz w:val="24"/>
          <w:szCs w:val="24"/>
        </w:rPr>
        <w:t>a problem that needs to be solved</w:t>
      </w:r>
      <w:r w:rsidRPr="00286E3E">
        <w:rPr>
          <w:rFonts w:cstheme="minorHAnsi"/>
          <w:sz w:val="24"/>
          <w:szCs w:val="24"/>
        </w:rPr>
        <w:t xml:space="preserve">, and one charity cannot help them to do it, they will seek out </w:t>
      </w:r>
      <w:r w:rsidRPr="00286E3E">
        <w:rPr>
          <w:rFonts w:eastAsia="Cambria" w:cstheme="minorHAnsi"/>
          <w:i/>
          <w:sz w:val="24"/>
          <w:szCs w:val="24"/>
        </w:rPr>
        <w:t>another charity</w:t>
      </w:r>
      <w:r w:rsidRPr="00286E3E">
        <w:rPr>
          <w:rFonts w:cstheme="minorHAnsi"/>
          <w:sz w:val="24"/>
          <w:szCs w:val="24"/>
        </w:rPr>
        <w:t xml:space="preserve">. If that does not work, </w:t>
      </w:r>
      <w:r w:rsidRPr="00286E3E">
        <w:rPr>
          <w:rFonts w:eastAsia="Cambria" w:cstheme="minorHAnsi"/>
          <w:b/>
          <w:sz w:val="24"/>
          <w:szCs w:val="24"/>
        </w:rPr>
        <w:t>they will form a new charity</w:t>
      </w:r>
      <w:r w:rsidRPr="00286E3E">
        <w:rPr>
          <w:rFonts w:cstheme="minorHAnsi"/>
          <w:sz w:val="24"/>
          <w:szCs w:val="24"/>
        </w:rPr>
        <w:t xml:space="preserve"> or a for-profit business to meet the identified need. </w:t>
      </w:r>
    </w:p>
    <w:p w:rsidR="00286E3E" w:rsidRPr="00286E3E" w:rsidRDefault="00286E3E" w:rsidP="00E339ED">
      <w:pPr>
        <w:numPr>
          <w:ilvl w:val="0"/>
          <w:numId w:val="26"/>
        </w:numPr>
        <w:spacing w:after="205" w:line="269" w:lineRule="auto"/>
        <w:ind w:right="6" w:hanging="360"/>
        <w:rPr>
          <w:rFonts w:cstheme="minorHAnsi"/>
          <w:sz w:val="24"/>
          <w:szCs w:val="24"/>
        </w:rPr>
      </w:pPr>
      <w:r w:rsidRPr="00286E3E">
        <w:rPr>
          <w:rFonts w:cstheme="minorHAnsi"/>
          <w:sz w:val="24"/>
          <w:szCs w:val="24"/>
        </w:rPr>
        <w:t xml:space="preserve">Millennials are most likely to give when they are </w:t>
      </w:r>
      <w:r w:rsidRPr="00286E3E">
        <w:rPr>
          <w:rFonts w:eastAsia="Cambria" w:cstheme="minorHAnsi"/>
          <w:b/>
          <w:sz w:val="24"/>
          <w:szCs w:val="24"/>
        </w:rPr>
        <w:t>fully engaged</w:t>
      </w:r>
      <w:r w:rsidRPr="00286E3E">
        <w:rPr>
          <w:rFonts w:cstheme="minorHAnsi"/>
          <w:sz w:val="24"/>
          <w:szCs w:val="24"/>
        </w:rPr>
        <w:t xml:space="preserve"> with an organization with a </w:t>
      </w:r>
      <w:r w:rsidRPr="00286E3E">
        <w:rPr>
          <w:rFonts w:eastAsia="Cambria" w:cstheme="minorHAnsi"/>
          <w:b/>
          <w:sz w:val="24"/>
          <w:szCs w:val="24"/>
        </w:rPr>
        <w:t>compelling cause</w:t>
      </w:r>
      <w:r w:rsidRPr="00286E3E">
        <w:rPr>
          <w:rFonts w:cstheme="minorHAnsi"/>
          <w:sz w:val="24"/>
          <w:szCs w:val="24"/>
        </w:rPr>
        <w:t xml:space="preserve"> in which they </w:t>
      </w:r>
      <w:r w:rsidRPr="00286E3E">
        <w:rPr>
          <w:rFonts w:eastAsia="Cambria" w:cstheme="minorHAnsi"/>
          <w:b/>
          <w:sz w:val="24"/>
          <w:szCs w:val="24"/>
        </w:rPr>
        <w:t>trust</w:t>
      </w:r>
      <w:r w:rsidRPr="00286E3E">
        <w:rPr>
          <w:rFonts w:cstheme="minorHAnsi"/>
          <w:sz w:val="24"/>
          <w:szCs w:val="24"/>
        </w:rPr>
        <w:t xml:space="preserve"> the leadership. </w:t>
      </w:r>
    </w:p>
    <w:p w:rsidR="00286E3E" w:rsidRPr="00286E3E" w:rsidRDefault="00286E3E" w:rsidP="00286E3E">
      <w:pPr>
        <w:ind w:left="-5" w:right="6"/>
        <w:rPr>
          <w:rFonts w:cstheme="minorHAnsi"/>
          <w:sz w:val="24"/>
          <w:szCs w:val="24"/>
        </w:rPr>
      </w:pPr>
      <w:r w:rsidRPr="00286E3E">
        <w:rPr>
          <w:rFonts w:cstheme="minorHAnsi"/>
          <w:sz w:val="24"/>
          <w:szCs w:val="24"/>
        </w:rPr>
        <w:t xml:space="preserve">Millennials also want to </w:t>
      </w:r>
      <w:r w:rsidRPr="00286E3E">
        <w:rPr>
          <w:rFonts w:eastAsia="Cambria" w:cstheme="minorHAnsi"/>
          <w:b/>
          <w:sz w:val="24"/>
          <w:szCs w:val="24"/>
        </w:rPr>
        <w:t>be involved</w:t>
      </w:r>
      <w:r w:rsidRPr="00286E3E">
        <w:rPr>
          <w:rFonts w:cstheme="minorHAnsi"/>
          <w:sz w:val="24"/>
          <w:szCs w:val="24"/>
        </w:rPr>
        <w:t xml:space="preserve">. Unlike their parents, who had little time to volunteer once they started climbing the corporate ladder, Millennials have </w:t>
      </w:r>
      <w:r w:rsidRPr="00286E3E">
        <w:rPr>
          <w:rFonts w:eastAsia="Cambria" w:cstheme="minorHAnsi"/>
          <w:i/>
          <w:sz w:val="24"/>
          <w:szCs w:val="24"/>
        </w:rPr>
        <w:t>the time and ability</w:t>
      </w:r>
      <w:r w:rsidRPr="00286E3E">
        <w:rPr>
          <w:rFonts w:cstheme="minorHAnsi"/>
          <w:sz w:val="24"/>
          <w:szCs w:val="24"/>
        </w:rPr>
        <w:t xml:space="preserve"> to work on </w:t>
      </w:r>
      <w:r w:rsidRPr="00286E3E">
        <w:rPr>
          <w:rFonts w:cstheme="minorHAnsi"/>
          <w:sz w:val="24"/>
          <w:szCs w:val="24"/>
        </w:rPr>
        <w:lastRenderedPageBreak/>
        <w:t xml:space="preserve">causes they believe in. While they do not have significant resources to donate to these causes now, they do have the time to invest. </w:t>
      </w:r>
    </w:p>
    <w:p w:rsidR="00286E3E" w:rsidRPr="00286E3E" w:rsidRDefault="00286E3E" w:rsidP="00286E3E">
      <w:pPr>
        <w:spacing w:after="247"/>
        <w:ind w:left="-5" w:right="6"/>
        <w:rPr>
          <w:rFonts w:cstheme="minorHAnsi"/>
          <w:sz w:val="24"/>
          <w:szCs w:val="24"/>
        </w:rPr>
      </w:pPr>
      <w:r w:rsidRPr="00286E3E">
        <w:rPr>
          <w:rFonts w:cstheme="minorHAnsi"/>
          <w:sz w:val="24"/>
          <w:szCs w:val="24"/>
        </w:rPr>
        <w:t xml:space="preserve">If you can provide them with </w:t>
      </w:r>
      <w:r w:rsidRPr="00286E3E">
        <w:rPr>
          <w:rFonts w:eastAsia="Cambria" w:cstheme="minorHAnsi"/>
          <w:b/>
          <w:sz w:val="24"/>
          <w:szCs w:val="24"/>
        </w:rPr>
        <w:t>meaningful volunteer opportunities</w:t>
      </w:r>
      <w:r w:rsidRPr="00286E3E">
        <w:rPr>
          <w:rFonts w:cstheme="minorHAnsi"/>
          <w:sz w:val="24"/>
          <w:szCs w:val="24"/>
        </w:rPr>
        <w:t xml:space="preserve">, where they can see their good ideas put to work, they will develop relationships and become larger donors, and planned giving donors, when their financial circumstances allow. </w:t>
      </w:r>
    </w:p>
    <w:p w:rsidR="00286E3E" w:rsidRPr="00411A89" w:rsidRDefault="00286E3E" w:rsidP="00411A89">
      <w:pPr>
        <w:numPr>
          <w:ilvl w:val="0"/>
          <w:numId w:val="26"/>
        </w:numPr>
        <w:spacing w:after="205" w:line="269" w:lineRule="auto"/>
        <w:ind w:right="6" w:hanging="360"/>
        <w:rPr>
          <w:rFonts w:cstheme="minorHAnsi"/>
          <w:sz w:val="24"/>
          <w:szCs w:val="24"/>
        </w:rPr>
      </w:pPr>
      <w:r w:rsidRPr="00286E3E">
        <w:rPr>
          <w:rFonts w:cstheme="minorHAnsi"/>
          <w:sz w:val="24"/>
          <w:szCs w:val="24"/>
        </w:rPr>
        <w:t xml:space="preserve">One way for charities to engage Millennials would be through </w:t>
      </w:r>
      <w:r w:rsidRPr="00286E3E">
        <w:rPr>
          <w:rFonts w:eastAsia="Cambria" w:cstheme="minorHAnsi"/>
          <w:b/>
          <w:sz w:val="24"/>
          <w:szCs w:val="24"/>
        </w:rPr>
        <w:t>reverse mentoring</w:t>
      </w:r>
      <w:r w:rsidRPr="00286E3E">
        <w:rPr>
          <w:rFonts w:cstheme="minorHAnsi"/>
          <w:sz w:val="24"/>
          <w:szCs w:val="24"/>
        </w:rPr>
        <w:t xml:space="preserve">, allowing Millennials to help Boomers and Xers with technology or ideas on how to appeal to other Millennial prospects. </w:t>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Best Planned Gift Approaches</w:t>
      </w:r>
      <w:r w:rsidR="00411A89">
        <w:rPr>
          <w:rFonts w:asciiTheme="minorHAnsi" w:hAnsiTheme="minorHAnsi" w:cstheme="minorHAnsi"/>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For the present time, you should try to obtain </w:t>
      </w:r>
      <w:r w:rsidRPr="00286E3E">
        <w:rPr>
          <w:rFonts w:eastAsia="Cambria" w:cstheme="minorHAnsi"/>
          <w:b/>
          <w:sz w:val="24"/>
          <w:szCs w:val="24"/>
        </w:rPr>
        <w:t>small, annual donations</w:t>
      </w:r>
      <w:r w:rsidRPr="00286E3E">
        <w:rPr>
          <w:rFonts w:cstheme="minorHAnsi"/>
          <w:sz w:val="24"/>
          <w:szCs w:val="24"/>
        </w:rPr>
        <w:t xml:space="preserve"> dedicated to the area of importance of the donor. You will have little success garnering unrestricted gifts, as the individuality of this generational cohort will demand that their gifts go to the part of cause about which they are passionate. </w:t>
      </w:r>
    </w:p>
    <w:p w:rsidR="00286E3E" w:rsidRPr="00286E3E" w:rsidRDefault="00286E3E" w:rsidP="00286E3E">
      <w:pPr>
        <w:ind w:left="-5" w:right="6"/>
        <w:rPr>
          <w:rFonts w:cstheme="minorHAnsi"/>
          <w:sz w:val="24"/>
          <w:szCs w:val="24"/>
        </w:rPr>
      </w:pPr>
      <w:r w:rsidRPr="00286E3E">
        <w:rPr>
          <w:rFonts w:cstheme="minorHAnsi"/>
          <w:sz w:val="24"/>
          <w:szCs w:val="24"/>
        </w:rPr>
        <w:t xml:space="preserve">Over time, gifts from engaged Millennials will grow, if they are </w:t>
      </w:r>
      <w:r w:rsidRPr="00286E3E">
        <w:rPr>
          <w:rFonts w:eastAsia="Cambria" w:cstheme="minorHAnsi"/>
          <w:b/>
          <w:sz w:val="24"/>
          <w:szCs w:val="24"/>
        </w:rPr>
        <w:t>properly cultivated</w:t>
      </w:r>
      <w:r w:rsidRPr="00286E3E">
        <w:rPr>
          <w:rFonts w:cstheme="minorHAnsi"/>
          <w:sz w:val="24"/>
          <w:szCs w:val="24"/>
        </w:rPr>
        <w:t xml:space="preserve"> and retain their </w:t>
      </w:r>
      <w:r w:rsidRPr="00286E3E">
        <w:rPr>
          <w:rFonts w:eastAsia="Cambria" w:cstheme="minorHAnsi"/>
          <w:b/>
          <w:sz w:val="24"/>
          <w:szCs w:val="24"/>
        </w:rPr>
        <w:t>trust</w:t>
      </w:r>
      <w:r w:rsidRPr="00286E3E">
        <w:rPr>
          <w:rFonts w:cstheme="minorHAnsi"/>
          <w:sz w:val="24"/>
          <w:szCs w:val="24"/>
        </w:rPr>
        <w:t xml:space="preserve"> in the charity’s leadership. </w:t>
      </w:r>
    </w:p>
    <w:p w:rsidR="00286E3E" w:rsidRPr="00286E3E" w:rsidRDefault="00286E3E" w:rsidP="00286E3E">
      <w:pPr>
        <w:ind w:left="-5" w:right="6"/>
        <w:rPr>
          <w:rFonts w:cstheme="minorHAnsi"/>
          <w:sz w:val="24"/>
          <w:szCs w:val="24"/>
        </w:rPr>
      </w:pPr>
      <w:r w:rsidRPr="00286E3E">
        <w:rPr>
          <w:rFonts w:cstheme="minorHAnsi"/>
          <w:sz w:val="24"/>
          <w:szCs w:val="24"/>
        </w:rPr>
        <w:t xml:space="preserve">The best planned gifts for this generation are </w:t>
      </w:r>
      <w:r w:rsidRPr="00286E3E">
        <w:rPr>
          <w:rFonts w:eastAsia="Cambria" w:cstheme="minorHAnsi"/>
          <w:b/>
          <w:sz w:val="24"/>
          <w:szCs w:val="24"/>
        </w:rPr>
        <w:t>gifts that cost nothing now</w:t>
      </w:r>
      <w:r w:rsidRPr="00286E3E">
        <w:rPr>
          <w:rFonts w:cstheme="minorHAnsi"/>
          <w:sz w:val="24"/>
          <w:szCs w:val="24"/>
        </w:rPr>
        <w:t xml:space="preserve">. Many Millennials are not yet settled down, meaning that they can name your charity as the beneficiary of a retirement plan or life insurance policy at work since the only other logical beneficiary would be parents. </w:t>
      </w:r>
    </w:p>
    <w:p w:rsidR="00286E3E" w:rsidRPr="00286E3E" w:rsidRDefault="00286E3E" w:rsidP="00286E3E">
      <w:pPr>
        <w:ind w:left="-5" w:right="6"/>
        <w:rPr>
          <w:rFonts w:cstheme="minorHAnsi"/>
          <w:sz w:val="24"/>
          <w:szCs w:val="24"/>
        </w:rPr>
      </w:pPr>
      <w:r w:rsidRPr="00286E3E">
        <w:rPr>
          <w:rFonts w:cstheme="minorHAnsi"/>
          <w:sz w:val="24"/>
          <w:szCs w:val="24"/>
        </w:rPr>
        <w:t xml:space="preserve">You never know, once you get into their plans, you just might stay there! </w:t>
      </w:r>
      <w:r w:rsidR="006F15C3">
        <w:rPr>
          <w:rFonts w:cstheme="minorHAnsi"/>
          <w:sz w:val="24"/>
          <w:szCs w:val="24"/>
        </w:rPr>
        <w:br/>
      </w:r>
    </w:p>
    <w:p w:rsidR="00286E3E" w:rsidRPr="00286E3E" w:rsidRDefault="00286E3E" w:rsidP="00286E3E">
      <w:pPr>
        <w:pStyle w:val="Heading3"/>
        <w:ind w:left="-5"/>
        <w:rPr>
          <w:rFonts w:asciiTheme="minorHAnsi" w:hAnsiTheme="minorHAnsi" w:cstheme="minorHAnsi"/>
          <w:szCs w:val="24"/>
        </w:rPr>
      </w:pPr>
      <w:r w:rsidRPr="00286E3E">
        <w:rPr>
          <w:rFonts w:asciiTheme="minorHAnsi" w:hAnsiTheme="minorHAnsi" w:cstheme="minorHAnsi"/>
          <w:szCs w:val="24"/>
        </w:rPr>
        <w:t>Planned Giving Marketing Tips</w:t>
      </w:r>
      <w:r w:rsidR="00411A89">
        <w:rPr>
          <w:rFonts w:asciiTheme="minorHAnsi" w:hAnsiTheme="minorHAnsi" w:cstheme="minorHAnsi"/>
          <w:szCs w:val="24"/>
        </w:rPr>
        <w:t>:</w:t>
      </w:r>
    </w:p>
    <w:p w:rsidR="00286E3E" w:rsidRPr="00286E3E" w:rsidRDefault="00286E3E" w:rsidP="00286E3E">
      <w:pPr>
        <w:ind w:left="-5" w:right="6"/>
        <w:rPr>
          <w:rFonts w:cstheme="minorHAnsi"/>
          <w:sz w:val="24"/>
          <w:szCs w:val="24"/>
        </w:rPr>
      </w:pPr>
      <w:r w:rsidRPr="00286E3E">
        <w:rPr>
          <w:rFonts w:cstheme="minorHAnsi"/>
          <w:sz w:val="24"/>
          <w:szCs w:val="24"/>
        </w:rPr>
        <w:t xml:space="preserve">Because </w:t>
      </w:r>
      <w:r w:rsidRPr="00286E3E">
        <w:rPr>
          <w:rFonts w:eastAsia="Cambria" w:cstheme="minorHAnsi"/>
          <w:b/>
          <w:sz w:val="24"/>
          <w:szCs w:val="24"/>
        </w:rPr>
        <w:t>Millennials expect change</w:t>
      </w:r>
      <w:r w:rsidRPr="00286E3E">
        <w:rPr>
          <w:rFonts w:cstheme="minorHAnsi"/>
          <w:sz w:val="24"/>
          <w:szCs w:val="24"/>
        </w:rPr>
        <w:t xml:space="preserve">, marketing for them </w:t>
      </w:r>
      <w:r w:rsidRPr="00286E3E">
        <w:rPr>
          <w:rFonts w:eastAsia="Cambria" w:cstheme="minorHAnsi"/>
          <w:i/>
          <w:sz w:val="24"/>
          <w:szCs w:val="24"/>
        </w:rPr>
        <w:t>must be kept fresh and multi</w:t>
      </w:r>
      <w:r w:rsidR="001F383C">
        <w:rPr>
          <w:rFonts w:eastAsia="Cambria" w:cstheme="minorHAnsi"/>
          <w:i/>
          <w:sz w:val="24"/>
          <w:szCs w:val="24"/>
        </w:rPr>
        <w:t>-</w:t>
      </w:r>
      <w:r w:rsidRPr="00286E3E">
        <w:rPr>
          <w:rFonts w:eastAsia="Cambria" w:cstheme="minorHAnsi"/>
          <w:i/>
          <w:sz w:val="24"/>
          <w:szCs w:val="24"/>
        </w:rPr>
        <w:t>channel</w:t>
      </w:r>
      <w:r w:rsidRPr="00286E3E">
        <w:rPr>
          <w:rFonts w:cstheme="minorHAnsi"/>
          <w:sz w:val="24"/>
          <w:szCs w:val="24"/>
        </w:rPr>
        <w:t xml:space="preserve">. A </w:t>
      </w:r>
      <w:r w:rsidRPr="00286E3E">
        <w:rPr>
          <w:rFonts w:eastAsia="Cambria" w:cstheme="minorHAnsi"/>
          <w:i/>
          <w:sz w:val="24"/>
          <w:szCs w:val="24"/>
        </w:rPr>
        <w:t xml:space="preserve">static </w:t>
      </w:r>
      <w:r w:rsidRPr="00286E3E">
        <w:rPr>
          <w:rFonts w:cstheme="minorHAnsi"/>
          <w:sz w:val="24"/>
          <w:szCs w:val="24"/>
        </w:rPr>
        <w:t xml:space="preserve">Web presence will not garner return visits. While consistent advertisements worked well for older cohorts, </w:t>
      </w:r>
      <w:r w:rsidRPr="00286E3E">
        <w:rPr>
          <w:rFonts w:eastAsia="Cambria" w:cstheme="minorHAnsi"/>
          <w:i/>
          <w:sz w:val="24"/>
          <w:szCs w:val="24"/>
        </w:rPr>
        <w:t>Millennials want and expect something new</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Unlike Gen X, Millennials are both </w:t>
      </w:r>
      <w:r w:rsidRPr="00286E3E">
        <w:rPr>
          <w:rFonts w:eastAsia="Cambria" w:cstheme="minorHAnsi"/>
          <w:b/>
          <w:sz w:val="24"/>
          <w:szCs w:val="24"/>
        </w:rPr>
        <w:t>brand conscious</w:t>
      </w:r>
      <w:r w:rsidRPr="00286E3E">
        <w:rPr>
          <w:rFonts w:cstheme="minorHAnsi"/>
          <w:sz w:val="24"/>
          <w:szCs w:val="24"/>
        </w:rPr>
        <w:t xml:space="preserve"> and </w:t>
      </w:r>
      <w:r w:rsidRPr="00286E3E">
        <w:rPr>
          <w:rFonts w:eastAsia="Cambria" w:cstheme="minorHAnsi"/>
          <w:b/>
          <w:sz w:val="24"/>
          <w:szCs w:val="24"/>
        </w:rPr>
        <w:t>brand loyal</w:t>
      </w:r>
      <w:r w:rsidRPr="00286E3E">
        <w:rPr>
          <w:rFonts w:cstheme="minorHAnsi"/>
          <w:sz w:val="24"/>
          <w:szCs w:val="24"/>
        </w:rPr>
        <w:t xml:space="preserve">. For social causes that they believe in, </w:t>
      </w:r>
      <w:r w:rsidRPr="00286E3E">
        <w:rPr>
          <w:rFonts w:eastAsia="Cambria" w:cstheme="minorHAnsi"/>
          <w:i/>
          <w:sz w:val="24"/>
          <w:szCs w:val="24"/>
        </w:rPr>
        <w:t>it creates an opportunity</w:t>
      </w:r>
      <w:r w:rsidRPr="00286E3E">
        <w:rPr>
          <w:rFonts w:cstheme="minorHAnsi"/>
          <w:sz w:val="24"/>
          <w:szCs w:val="24"/>
        </w:rPr>
        <w:t xml:space="preserve"> to link with them and encourage them to continue to give to your mission.  </w:t>
      </w:r>
    </w:p>
    <w:p w:rsidR="00286E3E" w:rsidRPr="00286E3E" w:rsidRDefault="00286E3E" w:rsidP="00286E3E">
      <w:pPr>
        <w:spacing w:after="0"/>
        <w:rPr>
          <w:rFonts w:cstheme="minorHAnsi"/>
          <w:sz w:val="24"/>
          <w:szCs w:val="24"/>
        </w:rPr>
      </w:pPr>
      <w:r w:rsidRPr="00286E3E">
        <w:rPr>
          <w:rFonts w:cstheme="minorHAnsi"/>
          <w:sz w:val="24"/>
          <w:szCs w:val="24"/>
        </w:rPr>
        <w:t xml:space="preserve"> </w:t>
      </w:r>
    </w:p>
    <w:p w:rsidR="00286E3E" w:rsidRPr="00D61695" w:rsidRDefault="00286E3E" w:rsidP="00D61695">
      <w:pPr>
        <w:pStyle w:val="Heading2"/>
        <w:spacing w:after="216" w:line="259" w:lineRule="auto"/>
        <w:ind w:right="4"/>
        <w:jc w:val="center"/>
        <w:rPr>
          <w:rFonts w:asciiTheme="minorHAnsi" w:hAnsiTheme="minorHAnsi" w:cstheme="minorHAnsi"/>
          <w:sz w:val="28"/>
          <w:szCs w:val="28"/>
        </w:rPr>
      </w:pPr>
      <w:r w:rsidRPr="00D61695">
        <w:rPr>
          <w:rFonts w:asciiTheme="minorHAnsi" w:hAnsiTheme="minorHAnsi" w:cstheme="minorHAnsi"/>
          <w:sz w:val="28"/>
          <w:szCs w:val="28"/>
        </w:rPr>
        <w:lastRenderedPageBreak/>
        <w:t>A Final Word</w:t>
      </w:r>
    </w:p>
    <w:p w:rsidR="00286E3E" w:rsidRPr="00286E3E" w:rsidRDefault="00286E3E" w:rsidP="00286E3E">
      <w:pPr>
        <w:ind w:left="-5" w:right="6"/>
        <w:rPr>
          <w:rFonts w:cstheme="minorHAnsi"/>
          <w:sz w:val="24"/>
          <w:szCs w:val="24"/>
        </w:rPr>
      </w:pPr>
      <w:r w:rsidRPr="00286E3E">
        <w:rPr>
          <w:rFonts w:cstheme="minorHAnsi"/>
          <w:sz w:val="24"/>
          <w:szCs w:val="24"/>
        </w:rPr>
        <w:t xml:space="preserve">Even though generational cohorts provide an interesting and helpful lens to consider prospects when building a planned giving program, it is important to remember that </w:t>
      </w:r>
      <w:r w:rsidRPr="00286E3E">
        <w:rPr>
          <w:rFonts w:eastAsia="Cambria" w:cstheme="minorHAnsi"/>
          <w:b/>
          <w:sz w:val="24"/>
          <w:szCs w:val="24"/>
        </w:rPr>
        <w:t>no one prospect is the personification of a generational cohort</w:t>
      </w:r>
      <w:r w:rsidRPr="00286E3E">
        <w:rPr>
          <w:rFonts w:cstheme="minorHAnsi"/>
          <w:sz w:val="24"/>
          <w:szCs w:val="24"/>
        </w:rPr>
        <w:t xml:space="preserve">.  </w:t>
      </w:r>
    </w:p>
    <w:p w:rsidR="00286E3E" w:rsidRPr="00286E3E" w:rsidRDefault="00286E3E" w:rsidP="00286E3E">
      <w:pPr>
        <w:ind w:left="-5" w:right="6"/>
        <w:rPr>
          <w:rFonts w:cstheme="minorHAnsi"/>
          <w:sz w:val="24"/>
          <w:szCs w:val="24"/>
        </w:rPr>
      </w:pPr>
      <w:r w:rsidRPr="00286E3E">
        <w:rPr>
          <w:rFonts w:cstheme="minorHAnsi"/>
          <w:sz w:val="24"/>
          <w:szCs w:val="24"/>
        </w:rPr>
        <w:t xml:space="preserve">Each person has a </w:t>
      </w:r>
      <w:r w:rsidRPr="00286E3E">
        <w:rPr>
          <w:rFonts w:eastAsia="Cambria" w:cstheme="minorHAnsi"/>
          <w:b/>
          <w:sz w:val="24"/>
          <w:szCs w:val="24"/>
        </w:rPr>
        <w:t>unique</w:t>
      </w:r>
      <w:r w:rsidRPr="00286E3E">
        <w:rPr>
          <w:rFonts w:cstheme="minorHAnsi"/>
          <w:sz w:val="24"/>
          <w:szCs w:val="24"/>
        </w:rPr>
        <w:t xml:space="preserve"> set of experiences and values which drive his or her behavior.  </w:t>
      </w:r>
    </w:p>
    <w:p w:rsidR="00286E3E" w:rsidRPr="00286E3E" w:rsidRDefault="00286E3E" w:rsidP="00286E3E">
      <w:pPr>
        <w:ind w:left="-5" w:right="6"/>
        <w:rPr>
          <w:rFonts w:cstheme="minorHAnsi"/>
          <w:sz w:val="24"/>
          <w:szCs w:val="24"/>
        </w:rPr>
      </w:pPr>
      <w:r w:rsidRPr="00286E3E">
        <w:rPr>
          <w:rFonts w:cstheme="minorHAnsi"/>
          <w:sz w:val="24"/>
          <w:szCs w:val="24"/>
        </w:rPr>
        <w:t>While cohort generalizations help in understanding how a group ma</w:t>
      </w:r>
      <w:bookmarkStart w:id="0" w:name="_GoBack"/>
      <w:bookmarkEnd w:id="0"/>
      <w:r w:rsidRPr="00286E3E">
        <w:rPr>
          <w:rFonts w:cstheme="minorHAnsi"/>
          <w:sz w:val="24"/>
          <w:szCs w:val="24"/>
        </w:rPr>
        <w:t xml:space="preserve">y react to your planned giving marketing ideas, in the end what truly matters is </w:t>
      </w:r>
      <w:r w:rsidRPr="00286E3E">
        <w:rPr>
          <w:rFonts w:eastAsia="Cambria" w:cstheme="minorHAnsi"/>
          <w:i/>
          <w:sz w:val="24"/>
          <w:szCs w:val="24"/>
        </w:rPr>
        <w:t>how the individual acts</w:t>
      </w:r>
      <w:r w:rsidRPr="00286E3E">
        <w:rPr>
          <w:rFonts w:cstheme="minorHAnsi"/>
          <w:sz w:val="24"/>
          <w:szCs w:val="24"/>
        </w:rPr>
        <w:t xml:space="preserve"> on the information. </w:t>
      </w:r>
    </w:p>
    <w:p w:rsidR="00286E3E" w:rsidRDefault="00286E3E" w:rsidP="006F15C3">
      <w:pPr>
        <w:spacing w:after="218"/>
        <w:rPr>
          <w:rFonts w:cstheme="minorHAnsi"/>
          <w:sz w:val="24"/>
          <w:szCs w:val="24"/>
        </w:rPr>
      </w:pPr>
    </w:p>
    <w:p w:rsidR="00411A89" w:rsidRDefault="00411A89" w:rsidP="006F15C3">
      <w:pPr>
        <w:spacing w:after="218"/>
        <w:rPr>
          <w:rFonts w:cstheme="minorHAnsi"/>
          <w:sz w:val="24"/>
          <w:szCs w:val="24"/>
        </w:rPr>
      </w:pPr>
    </w:p>
    <w:p w:rsidR="00411A89" w:rsidRDefault="00411A89" w:rsidP="006F15C3">
      <w:pPr>
        <w:spacing w:after="218"/>
        <w:rPr>
          <w:rFonts w:cstheme="minorHAnsi"/>
          <w:sz w:val="24"/>
          <w:szCs w:val="24"/>
        </w:rPr>
      </w:pPr>
    </w:p>
    <w:p w:rsidR="00411A89" w:rsidRDefault="00411A89" w:rsidP="006F15C3">
      <w:pPr>
        <w:spacing w:after="218"/>
        <w:rPr>
          <w:rFonts w:cstheme="minorHAnsi"/>
          <w:sz w:val="24"/>
          <w:szCs w:val="24"/>
        </w:rPr>
      </w:pPr>
    </w:p>
    <w:p w:rsidR="00411A89" w:rsidRDefault="00411A89" w:rsidP="006F15C3">
      <w:pPr>
        <w:spacing w:after="218"/>
        <w:rPr>
          <w:rFonts w:cstheme="minorHAnsi"/>
          <w:sz w:val="24"/>
          <w:szCs w:val="24"/>
        </w:rPr>
      </w:pPr>
    </w:p>
    <w:p w:rsidR="00411A89" w:rsidRDefault="00411A89" w:rsidP="006F15C3">
      <w:pPr>
        <w:spacing w:after="218"/>
        <w:rPr>
          <w:rFonts w:cstheme="minorHAnsi"/>
          <w:sz w:val="24"/>
          <w:szCs w:val="24"/>
        </w:rPr>
      </w:pPr>
    </w:p>
    <w:p w:rsidR="00411A89" w:rsidRDefault="00411A89" w:rsidP="006F15C3">
      <w:pPr>
        <w:spacing w:after="218"/>
        <w:rPr>
          <w:rFonts w:cstheme="minorHAnsi"/>
          <w:sz w:val="24"/>
          <w:szCs w:val="24"/>
        </w:rPr>
      </w:pPr>
    </w:p>
    <w:p w:rsidR="00411A89" w:rsidRPr="00286E3E" w:rsidRDefault="00411A89" w:rsidP="006F15C3">
      <w:pPr>
        <w:spacing w:after="218"/>
        <w:rPr>
          <w:rFonts w:cstheme="minorHAnsi"/>
          <w:sz w:val="24"/>
          <w:szCs w:val="24"/>
        </w:rPr>
      </w:pPr>
    </w:p>
    <w:p w:rsidR="00286E3E" w:rsidRPr="00286E3E" w:rsidRDefault="00286E3E" w:rsidP="00286E3E">
      <w:pPr>
        <w:ind w:left="-5" w:right="6"/>
        <w:rPr>
          <w:rFonts w:cstheme="minorHAnsi"/>
          <w:sz w:val="24"/>
          <w:szCs w:val="24"/>
        </w:rPr>
      </w:pPr>
      <w:r w:rsidRPr="00286E3E">
        <w:rPr>
          <w:rFonts w:cstheme="minorHAnsi"/>
          <w:sz w:val="24"/>
          <w:szCs w:val="24"/>
        </w:rPr>
        <w:t xml:space="preserve">Publisher: PlannedGiving.Com, LLC </w:t>
      </w:r>
    </w:p>
    <w:p w:rsidR="00286E3E" w:rsidRPr="00286E3E" w:rsidRDefault="00286E3E" w:rsidP="00286E3E">
      <w:pPr>
        <w:ind w:left="-5" w:right="6"/>
        <w:rPr>
          <w:rFonts w:cstheme="minorHAnsi"/>
          <w:sz w:val="24"/>
          <w:szCs w:val="24"/>
        </w:rPr>
      </w:pPr>
      <w:r w:rsidRPr="00286E3E">
        <w:rPr>
          <w:rFonts w:cstheme="minorHAnsi"/>
          <w:sz w:val="24"/>
          <w:szCs w:val="24"/>
        </w:rPr>
        <w:t xml:space="preserve">Copyright © 2012, PlannedGiving.Com, LLC </w:t>
      </w:r>
    </w:p>
    <w:p w:rsidR="00286E3E" w:rsidRPr="00286E3E" w:rsidRDefault="00286E3E" w:rsidP="00286E3E">
      <w:pPr>
        <w:ind w:left="-5" w:right="6"/>
        <w:rPr>
          <w:rFonts w:cstheme="minorHAnsi"/>
          <w:sz w:val="24"/>
          <w:szCs w:val="24"/>
        </w:rPr>
      </w:pPr>
      <w:r w:rsidRPr="00286E3E">
        <w:rPr>
          <w:rFonts w:cstheme="minorHAnsi"/>
          <w:sz w:val="24"/>
          <w:szCs w:val="24"/>
        </w:rPr>
        <w:t xml:space="preserve">&amp; Gift Planning Development, LLC </w:t>
      </w:r>
    </w:p>
    <w:p w:rsidR="00286E3E" w:rsidRPr="00286E3E" w:rsidRDefault="00286E3E" w:rsidP="00286E3E">
      <w:pPr>
        <w:ind w:left="-5" w:right="6"/>
        <w:rPr>
          <w:rFonts w:cstheme="minorHAnsi"/>
          <w:sz w:val="24"/>
          <w:szCs w:val="24"/>
        </w:rPr>
      </w:pPr>
      <w:r w:rsidRPr="00286E3E">
        <w:rPr>
          <w:rFonts w:cstheme="minorHAnsi"/>
          <w:sz w:val="24"/>
          <w:szCs w:val="24"/>
        </w:rPr>
        <w:t xml:space="preserve">All rights reserved. </w:t>
      </w:r>
    </w:p>
    <w:p w:rsidR="00286E3E" w:rsidRPr="00286E3E" w:rsidRDefault="00286E3E" w:rsidP="00286E3E">
      <w:pPr>
        <w:ind w:left="-5" w:right="6"/>
        <w:rPr>
          <w:rFonts w:cstheme="minorHAnsi"/>
          <w:sz w:val="24"/>
          <w:szCs w:val="24"/>
        </w:rPr>
      </w:pPr>
      <w:r w:rsidRPr="00286E3E">
        <w:rPr>
          <w:rFonts w:cstheme="minorHAnsi"/>
          <w:sz w:val="24"/>
          <w:szCs w:val="24"/>
        </w:rPr>
        <w:t xml:space="preserve">Reproduction or translation of any part of this work beyond that permitted by Section 107 or 108 of the 1976 United States Copyright Act without the permission of the copyright owner is unlawful. Requests for permission or further information should be addressed to PlannedGiving.Com at 800-873-9203. </w:t>
      </w:r>
    </w:p>
    <w:p w:rsidR="001D5A84" w:rsidRPr="00411A89" w:rsidRDefault="00286E3E" w:rsidP="00411A89">
      <w:pPr>
        <w:ind w:left="-5" w:right="6"/>
        <w:rPr>
          <w:rFonts w:cstheme="minorHAnsi"/>
          <w:sz w:val="24"/>
          <w:szCs w:val="24"/>
        </w:rPr>
      </w:pPr>
      <w:r w:rsidRPr="00286E3E">
        <w:rPr>
          <w:rFonts w:cstheme="minorHAnsi"/>
          <w:sz w:val="24"/>
          <w:szCs w:val="24"/>
        </w:rPr>
        <w:t xml:space="preserve">Most of the information in this document about generational cohorts and donor behavior was drawn from </w:t>
      </w:r>
      <w:r w:rsidRPr="00286E3E">
        <w:rPr>
          <w:rFonts w:eastAsia="Cambria" w:cstheme="minorHAnsi"/>
          <w:i/>
          <w:sz w:val="24"/>
          <w:szCs w:val="24"/>
        </w:rPr>
        <w:t xml:space="preserve">The Philanthropic Planning Companion, A Fundraisers’ and Professional Advisors’ Guide to Charitable Gift Planning </w:t>
      </w:r>
      <w:r w:rsidRPr="00286E3E">
        <w:rPr>
          <w:rFonts w:cstheme="minorHAnsi"/>
          <w:sz w:val="24"/>
          <w:szCs w:val="24"/>
        </w:rPr>
        <w:t xml:space="preserve">(Wiley 2012), Copyright 2012 by Brian M. </w:t>
      </w:r>
      <w:proofErr w:type="spellStart"/>
      <w:r w:rsidRPr="00286E3E">
        <w:rPr>
          <w:rFonts w:cstheme="minorHAnsi"/>
          <w:sz w:val="24"/>
          <w:szCs w:val="24"/>
        </w:rPr>
        <w:t>Sagrestano</w:t>
      </w:r>
      <w:proofErr w:type="spellEnd"/>
      <w:r w:rsidRPr="00286E3E">
        <w:rPr>
          <w:rFonts w:cstheme="minorHAnsi"/>
          <w:sz w:val="24"/>
          <w:szCs w:val="24"/>
        </w:rPr>
        <w:t xml:space="preserve">, JD, CFRE and Robert E. </w:t>
      </w:r>
      <w:proofErr w:type="spellStart"/>
      <w:r w:rsidRPr="00286E3E">
        <w:rPr>
          <w:rFonts w:cstheme="minorHAnsi"/>
          <w:sz w:val="24"/>
          <w:szCs w:val="24"/>
        </w:rPr>
        <w:t>Wahlers</w:t>
      </w:r>
      <w:proofErr w:type="spellEnd"/>
      <w:r w:rsidRPr="00286E3E">
        <w:rPr>
          <w:rFonts w:cstheme="minorHAnsi"/>
          <w:sz w:val="24"/>
          <w:szCs w:val="24"/>
        </w:rPr>
        <w:t xml:space="preserve">, MS, CFRE. This material is used here by permission of the authors. </w:t>
      </w:r>
    </w:p>
    <w:sectPr w:rsidR="001D5A84" w:rsidRPr="00411A89" w:rsidSect="003345FF">
      <w:headerReference w:type="default" r:id="rId14"/>
      <w:footerReference w:type="default" r:id="rId15"/>
      <w:headerReference w:type="first" r:id="rId16"/>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6834" w:rsidRDefault="00046834" w:rsidP="002F6CBB">
      <w:pPr>
        <w:spacing w:after="0" w:line="240" w:lineRule="auto"/>
      </w:pPr>
      <w:r>
        <w:separator/>
      </w:r>
    </w:p>
  </w:endnote>
  <w:endnote w:type="continuationSeparator" w:id="0">
    <w:p w:rsidR="00046834" w:rsidRDefault="00046834"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21694" w:rsidRDefault="00C21694"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Pr="00410A47">
        <w:rPr>
          <w:rStyle w:val="Hyperlink"/>
          <w:sz w:val="20"/>
          <w:szCs w:val="20"/>
        </w:rPr>
        <w:t>Success@PlannedGiving.Com</w:t>
      </w:r>
    </w:hyperlink>
  </w:p>
  <w:p w:rsidR="00C21694" w:rsidRPr="00C95806" w:rsidRDefault="00C21694"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rsidR="00C21694" w:rsidRPr="00C95806" w:rsidRDefault="00C21694">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6834" w:rsidRDefault="00046834" w:rsidP="002F6CBB">
      <w:pPr>
        <w:spacing w:after="0" w:line="240" w:lineRule="auto"/>
      </w:pPr>
      <w:r>
        <w:separator/>
      </w:r>
    </w:p>
  </w:footnote>
  <w:footnote w:type="continuationSeparator" w:id="0">
    <w:p w:rsidR="00046834" w:rsidRDefault="00046834"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21694" w:rsidRDefault="00C21694">
    <w:pPr>
      <w:pStyle w:val="Header"/>
    </w:pPr>
    <w:r>
      <w:rPr>
        <w:noProof/>
      </w:rPr>
      <w:drawing>
        <wp:inline distT="0" distB="0" distL="0" distR="0" wp14:anchorId="22B1A56B" wp14:editId="1423ABED">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21694" w:rsidRDefault="00C21694" w:rsidP="00587213">
    <w:pPr>
      <w:pStyle w:val="Header"/>
      <w:jc w:val="center"/>
    </w:pPr>
    <w:r>
      <w:rPr>
        <w:noProof/>
      </w:rPr>
      <w:drawing>
        <wp:inline distT="0" distB="0" distL="0" distR="0" wp14:anchorId="37876376" wp14:editId="5FFF80D4">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228B0"/>
    <w:multiLevelType w:val="hybridMultilevel"/>
    <w:tmpl w:val="33362F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966E9D"/>
    <w:multiLevelType w:val="hybridMultilevel"/>
    <w:tmpl w:val="B068F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614476"/>
    <w:multiLevelType w:val="hybridMultilevel"/>
    <w:tmpl w:val="3C200988"/>
    <w:lvl w:ilvl="0" w:tplc="23A00F08">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A94222E">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9F6BE4A">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0A67C3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D38E1A8">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F2AFA9C">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8983B4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EC251C6">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38EF616">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39C1602"/>
    <w:multiLevelType w:val="hybridMultilevel"/>
    <w:tmpl w:val="08504FA2"/>
    <w:lvl w:ilvl="0" w:tplc="7C0C50EE">
      <w:start w:val="1"/>
      <w:numFmt w:val="decimal"/>
      <w:lvlText w:val="%1."/>
      <w:lvlJc w:val="left"/>
      <w:pPr>
        <w:ind w:left="7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5426C0A0">
      <w:start w:val="1"/>
      <w:numFmt w:val="lowerLetter"/>
      <w:lvlText w:val="%2"/>
      <w:lvlJc w:val="left"/>
      <w:pPr>
        <w:ind w:left="14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68A601C0">
      <w:start w:val="1"/>
      <w:numFmt w:val="lowerRoman"/>
      <w:lvlText w:val="%3"/>
      <w:lvlJc w:val="left"/>
      <w:pPr>
        <w:ind w:left="21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68447106">
      <w:start w:val="1"/>
      <w:numFmt w:val="decimal"/>
      <w:lvlText w:val="%4"/>
      <w:lvlJc w:val="left"/>
      <w:pPr>
        <w:ind w:left="28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9190EC72">
      <w:start w:val="1"/>
      <w:numFmt w:val="lowerLetter"/>
      <w:lvlText w:val="%5"/>
      <w:lvlJc w:val="left"/>
      <w:pPr>
        <w:ind w:left="36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5A862020">
      <w:start w:val="1"/>
      <w:numFmt w:val="lowerRoman"/>
      <w:lvlText w:val="%6"/>
      <w:lvlJc w:val="left"/>
      <w:pPr>
        <w:ind w:left="43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BDF03BF6">
      <w:start w:val="1"/>
      <w:numFmt w:val="decimal"/>
      <w:lvlText w:val="%7"/>
      <w:lvlJc w:val="left"/>
      <w:pPr>
        <w:ind w:left="50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D946D99E">
      <w:start w:val="1"/>
      <w:numFmt w:val="lowerLetter"/>
      <w:lvlText w:val="%8"/>
      <w:lvlJc w:val="left"/>
      <w:pPr>
        <w:ind w:left="57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225A29B0">
      <w:start w:val="1"/>
      <w:numFmt w:val="lowerRoman"/>
      <w:lvlText w:val="%9"/>
      <w:lvlJc w:val="left"/>
      <w:pPr>
        <w:ind w:left="64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869458B"/>
    <w:multiLevelType w:val="hybridMultilevel"/>
    <w:tmpl w:val="76F86228"/>
    <w:lvl w:ilvl="0" w:tplc="04090001">
      <w:start w:val="1"/>
      <w:numFmt w:val="bullet"/>
      <w:lvlText w:val=""/>
      <w:lvlJc w:val="left"/>
      <w:pPr>
        <w:ind w:left="715" w:hanging="360"/>
      </w:pPr>
      <w:rPr>
        <w:rFonts w:ascii="Symbol" w:hAnsi="Symbol" w:hint="default"/>
      </w:rPr>
    </w:lvl>
    <w:lvl w:ilvl="1" w:tplc="04090003" w:tentative="1">
      <w:start w:val="1"/>
      <w:numFmt w:val="bullet"/>
      <w:lvlText w:val="o"/>
      <w:lvlJc w:val="left"/>
      <w:pPr>
        <w:ind w:left="1435" w:hanging="360"/>
      </w:pPr>
      <w:rPr>
        <w:rFonts w:ascii="Courier New" w:hAnsi="Courier New" w:cs="Courier New" w:hint="default"/>
      </w:rPr>
    </w:lvl>
    <w:lvl w:ilvl="2" w:tplc="04090005" w:tentative="1">
      <w:start w:val="1"/>
      <w:numFmt w:val="bullet"/>
      <w:lvlText w:val=""/>
      <w:lvlJc w:val="left"/>
      <w:pPr>
        <w:ind w:left="2155" w:hanging="360"/>
      </w:pPr>
      <w:rPr>
        <w:rFonts w:ascii="Wingdings" w:hAnsi="Wingdings" w:hint="default"/>
      </w:rPr>
    </w:lvl>
    <w:lvl w:ilvl="3" w:tplc="04090001" w:tentative="1">
      <w:start w:val="1"/>
      <w:numFmt w:val="bullet"/>
      <w:lvlText w:val=""/>
      <w:lvlJc w:val="left"/>
      <w:pPr>
        <w:ind w:left="2875" w:hanging="360"/>
      </w:pPr>
      <w:rPr>
        <w:rFonts w:ascii="Symbol" w:hAnsi="Symbol" w:hint="default"/>
      </w:rPr>
    </w:lvl>
    <w:lvl w:ilvl="4" w:tplc="04090003" w:tentative="1">
      <w:start w:val="1"/>
      <w:numFmt w:val="bullet"/>
      <w:lvlText w:val="o"/>
      <w:lvlJc w:val="left"/>
      <w:pPr>
        <w:ind w:left="3595" w:hanging="360"/>
      </w:pPr>
      <w:rPr>
        <w:rFonts w:ascii="Courier New" w:hAnsi="Courier New" w:cs="Courier New" w:hint="default"/>
      </w:rPr>
    </w:lvl>
    <w:lvl w:ilvl="5" w:tplc="04090005" w:tentative="1">
      <w:start w:val="1"/>
      <w:numFmt w:val="bullet"/>
      <w:lvlText w:val=""/>
      <w:lvlJc w:val="left"/>
      <w:pPr>
        <w:ind w:left="4315" w:hanging="360"/>
      </w:pPr>
      <w:rPr>
        <w:rFonts w:ascii="Wingdings" w:hAnsi="Wingdings" w:hint="default"/>
      </w:rPr>
    </w:lvl>
    <w:lvl w:ilvl="6" w:tplc="04090001" w:tentative="1">
      <w:start w:val="1"/>
      <w:numFmt w:val="bullet"/>
      <w:lvlText w:val=""/>
      <w:lvlJc w:val="left"/>
      <w:pPr>
        <w:ind w:left="5035" w:hanging="360"/>
      </w:pPr>
      <w:rPr>
        <w:rFonts w:ascii="Symbol" w:hAnsi="Symbol" w:hint="default"/>
      </w:rPr>
    </w:lvl>
    <w:lvl w:ilvl="7" w:tplc="04090003" w:tentative="1">
      <w:start w:val="1"/>
      <w:numFmt w:val="bullet"/>
      <w:lvlText w:val="o"/>
      <w:lvlJc w:val="left"/>
      <w:pPr>
        <w:ind w:left="5755" w:hanging="360"/>
      </w:pPr>
      <w:rPr>
        <w:rFonts w:ascii="Courier New" w:hAnsi="Courier New" w:cs="Courier New" w:hint="default"/>
      </w:rPr>
    </w:lvl>
    <w:lvl w:ilvl="8" w:tplc="04090005" w:tentative="1">
      <w:start w:val="1"/>
      <w:numFmt w:val="bullet"/>
      <w:lvlText w:val=""/>
      <w:lvlJc w:val="left"/>
      <w:pPr>
        <w:ind w:left="6475" w:hanging="360"/>
      </w:pPr>
      <w:rPr>
        <w:rFonts w:ascii="Wingdings" w:hAnsi="Wingdings" w:hint="default"/>
      </w:rPr>
    </w:lvl>
  </w:abstractNum>
  <w:abstractNum w:abstractNumId="5" w15:restartNumberingAfterBreak="0">
    <w:nsid w:val="08C8140F"/>
    <w:multiLevelType w:val="hybridMultilevel"/>
    <w:tmpl w:val="918C1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E337E8"/>
    <w:multiLevelType w:val="hybridMultilevel"/>
    <w:tmpl w:val="DA08FEF0"/>
    <w:lvl w:ilvl="0" w:tplc="C42AF59E">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0FA122A">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4F8F5A4">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87E8DE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E10C460">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ED24850">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B4ADFA8">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C10E05A">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D62E1E6">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E9A65C7"/>
    <w:multiLevelType w:val="hybridMultilevel"/>
    <w:tmpl w:val="97D2EA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A230A7"/>
    <w:multiLevelType w:val="hybridMultilevel"/>
    <w:tmpl w:val="7694A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61707E"/>
    <w:multiLevelType w:val="hybridMultilevel"/>
    <w:tmpl w:val="C972CA76"/>
    <w:lvl w:ilvl="0" w:tplc="BA3402F8">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6A445FC">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C00EFF8">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0A231BC">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9663B3C">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6D0B14C">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B129F8A">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674E502">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2E2552E">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58E14BC"/>
    <w:multiLevelType w:val="hybridMultilevel"/>
    <w:tmpl w:val="E5023EA4"/>
    <w:lvl w:ilvl="0" w:tplc="04090001">
      <w:start w:val="1"/>
      <w:numFmt w:val="bullet"/>
      <w:lvlText w:val=""/>
      <w:lvlJc w:val="left"/>
      <w:pPr>
        <w:ind w:left="705" w:hanging="360"/>
      </w:pPr>
      <w:rPr>
        <w:rFonts w:ascii="Symbol" w:hAnsi="Symbol" w:hint="default"/>
      </w:rPr>
    </w:lvl>
    <w:lvl w:ilvl="1" w:tplc="04090003" w:tentative="1">
      <w:start w:val="1"/>
      <w:numFmt w:val="bullet"/>
      <w:lvlText w:val="o"/>
      <w:lvlJc w:val="left"/>
      <w:pPr>
        <w:ind w:left="1425" w:hanging="360"/>
      </w:pPr>
      <w:rPr>
        <w:rFonts w:ascii="Courier New" w:hAnsi="Courier New" w:cs="Courier New" w:hint="default"/>
      </w:rPr>
    </w:lvl>
    <w:lvl w:ilvl="2" w:tplc="04090005" w:tentative="1">
      <w:start w:val="1"/>
      <w:numFmt w:val="bullet"/>
      <w:lvlText w:val=""/>
      <w:lvlJc w:val="left"/>
      <w:pPr>
        <w:ind w:left="2145" w:hanging="360"/>
      </w:pPr>
      <w:rPr>
        <w:rFonts w:ascii="Wingdings" w:hAnsi="Wingdings" w:hint="default"/>
      </w:rPr>
    </w:lvl>
    <w:lvl w:ilvl="3" w:tplc="04090001" w:tentative="1">
      <w:start w:val="1"/>
      <w:numFmt w:val="bullet"/>
      <w:lvlText w:val=""/>
      <w:lvlJc w:val="left"/>
      <w:pPr>
        <w:ind w:left="2865" w:hanging="360"/>
      </w:pPr>
      <w:rPr>
        <w:rFonts w:ascii="Symbol" w:hAnsi="Symbol" w:hint="default"/>
      </w:rPr>
    </w:lvl>
    <w:lvl w:ilvl="4" w:tplc="04090003" w:tentative="1">
      <w:start w:val="1"/>
      <w:numFmt w:val="bullet"/>
      <w:lvlText w:val="o"/>
      <w:lvlJc w:val="left"/>
      <w:pPr>
        <w:ind w:left="3585" w:hanging="360"/>
      </w:pPr>
      <w:rPr>
        <w:rFonts w:ascii="Courier New" w:hAnsi="Courier New" w:cs="Courier New" w:hint="default"/>
      </w:rPr>
    </w:lvl>
    <w:lvl w:ilvl="5" w:tplc="04090005" w:tentative="1">
      <w:start w:val="1"/>
      <w:numFmt w:val="bullet"/>
      <w:lvlText w:val=""/>
      <w:lvlJc w:val="left"/>
      <w:pPr>
        <w:ind w:left="4305" w:hanging="360"/>
      </w:pPr>
      <w:rPr>
        <w:rFonts w:ascii="Wingdings" w:hAnsi="Wingdings" w:hint="default"/>
      </w:rPr>
    </w:lvl>
    <w:lvl w:ilvl="6" w:tplc="04090001" w:tentative="1">
      <w:start w:val="1"/>
      <w:numFmt w:val="bullet"/>
      <w:lvlText w:val=""/>
      <w:lvlJc w:val="left"/>
      <w:pPr>
        <w:ind w:left="5025" w:hanging="360"/>
      </w:pPr>
      <w:rPr>
        <w:rFonts w:ascii="Symbol" w:hAnsi="Symbol" w:hint="default"/>
      </w:rPr>
    </w:lvl>
    <w:lvl w:ilvl="7" w:tplc="04090003" w:tentative="1">
      <w:start w:val="1"/>
      <w:numFmt w:val="bullet"/>
      <w:lvlText w:val="o"/>
      <w:lvlJc w:val="left"/>
      <w:pPr>
        <w:ind w:left="5745" w:hanging="360"/>
      </w:pPr>
      <w:rPr>
        <w:rFonts w:ascii="Courier New" w:hAnsi="Courier New" w:cs="Courier New" w:hint="default"/>
      </w:rPr>
    </w:lvl>
    <w:lvl w:ilvl="8" w:tplc="04090005" w:tentative="1">
      <w:start w:val="1"/>
      <w:numFmt w:val="bullet"/>
      <w:lvlText w:val=""/>
      <w:lvlJc w:val="left"/>
      <w:pPr>
        <w:ind w:left="6465" w:hanging="360"/>
      </w:pPr>
      <w:rPr>
        <w:rFonts w:ascii="Wingdings" w:hAnsi="Wingdings" w:hint="default"/>
      </w:rPr>
    </w:lvl>
  </w:abstractNum>
  <w:abstractNum w:abstractNumId="11" w15:restartNumberingAfterBreak="0">
    <w:nsid w:val="172E7E4F"/>
    <w:multiLevelType w:val="hybridMultilevel"/>
    <w:tmpl w:val="F66C2E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8400E81"/>
    <w:multiLevelType w:val="hybridMultilevel"/>
    <w:tmpl w:val="CA6623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A265D19"/>
    <w:multiLevelType w:val="hybridMultilevel"/>
    <w:tmpl w:val="8D48A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270359"/>
    <w:multiLevelType w:val="hybridMultilevel"/>
    <w:tmpl w:val="3DEAB5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916801"/>
    <w:multiLevelType w:val="hybridMultilevel"/>
    <w:tmpl w:val="9C840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180962"/>
    <w:multiLevelType w:val="hybridMultilevel"/>
    <w:tmpl w:val="5CC8C9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742143"/>
    <w:multiLevelType w:val="hybridMultilevel"/>
    <w:tmpl w:val="5C547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12929C4"/>
    <w:multiLevelType w:val="hybridMultilevel"/>
    <w:tmpl w:val="0CC42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23E3AA0"/>
    <w:multiLevelType w:val="hybridMultilevel"/>
    <w:tmpl w:val="77F0C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654628"/>
    <w:multiLevelType w:val="hybridMultilevel"/>
    <w:tmpl w:val="827EB442"/>
    <w:lvl w:ilvl="0" w:tplc="D4E60DC6">
      <w:start w:val="1"/>
      <w:numFmt w:val="bullet"/>
      <w:lvlText w:val="•"/>
      <w:lvlJc w:val="left"/>
      <w:pPr>
        <w:ind w:left="5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8D0AA42">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F824628">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26A9A68">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45AFE04">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2ECF20E">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C9CF172">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8CA2012">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E7EB502">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44DF70E2"/>
    <w:multiLevelType w:val="hybridMultilevel"/>
    <w:tmpl w:val="679A0D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0A4C47"/>
    <w:multiLevelType w:val="hybridMultilevel"/>
    <w:tmpl w:val="EEE8C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4B074F"/>
    <w:multiLevelType w:val="hybridMultilevel"/>
    <w:tmpl w:val="18B687BC"/>
    <w:lvl w:ilvl="0" w:tplc="BAB64680">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4308C8A">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2D60842">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3FE3A3E">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8903536">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48E054E">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926032C">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D84AA06">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B2E1746">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47973DA6"/>
    <w:multiLevelType w:val="hybridMultilevel"/>
    <w:tmpl w:val="B58AECAE"/>
    <w:lvl w:ilvl="0" w:tplc="04090001">
      <w:start w:val="1"/>
      <w:numFmt w:val="bullet"/>
      <w:lvlText w:val=""/>
      <w:lvlJc w:val="left"/>
      <w:pPr>
        <w:ind w:left="705" w:hanging="360"/>
      </w:pPr>
      <w:rPr>
        <w:rFonts w:ascii="Symbol" w:hAnsi="Symbol" w:hint="default"/>
      </w:rPr>
    </w:lvl>
    <w:lvl w:ilvl="1" w:tplc="04090003" w:tentative="1">
      <w:start w:val="1"/>
      <w:numFmt w:val="bullet"/>
      <w:lvlText w:val="o"/>
      <w:lvlJc w:val="left"/>
      <w:pPr>
        <w:ind w:left="1425" w:hanging="360"/>
      </w:pPr>
      <w:rPr>
        <w:rFonts w:ascii="Courier New" w:hAnsi="Courier New" w:cs="Courier New" w:hint="default"/>
      </w:rPr>
    </w:lvl>
    <w:lvl w:ilvl="2" w:tplc="04090005" w:tentative="1">
      <w:start w:val="1"/>
      <w:numFmt w:val="bullet"/>
      <w:lvlText w:val=""/>
      <w:lvlJc w:val="left"/>
      <w:pPr>
        <w:ind w:left="2145" w:hanging="360"/>
      </w:pPr>
      <w:rPr>
        <w:rFonts w:ascii="Wingdings" w:hAnsi="Wingdings" w:hint="default"/>
      </w:rPr>
    </w:lvl>
    <w:lvl w:ilvl="3" w:tplc="04090001" w:tentative="1">
      <w:start w:val="1"/>
      <w:numFmt w:val="bullet"/>
      <w:lvlText w:val=""/>
      <w:lvlJc w:val="left"/>
      <w:pPr>
        <w:ind w:left="2865" w:hanging="360"/>
      </w:pPr>
      <w:rPr>
        <w:rFonts w:ascii="Symbol" w:hAnsi="Symbol" w:hint="default"/>
      </w:rPr>
    </w:lvl>
    <w:lvl w:ilvl="4" w:tplc="04090003" w:tentative="1">
      <w:start w:val="1"/>
      <w:numFmt w:val="bullet"/>
      <w:lvlText w:val="o"/>
      <w:lvlJc w:val="left"/>
      <w:pPr>
        <w:ind w:left="3585" w:hanging="360"/>
      </w:pPr>
      <w:rPr>
        <w:rFonts w:ascii="Courier New" w:hAnsi="Courier New" w:cs="Courier New" w:hint="default"/>
      </w:rPr>
    </w:lvl>
    <w:lvl w:ilvl="5" w:tplc="04090005" w:tentative="1">
      <w:start w:val="1"/>
      <w:numFmt w:val="bullet"/>
      <w:lvlText w:val=""/>
      <w:lvlJc w:val="left"/>
      <w:pPr>
        <w:ind w:left="4305" w:hanging="360"/>
      </w:pPr>
      <w:rPr>
        <w:rFonts w:ascii="Wingdings" w:hAnsi="Wingdings" w:hint="default"/>
      </w:rPr>
    </w:lvl>
    <w:lvl w:ilvl="6" w:tplc="04090001" w:tentative="1">
      <w:start w:val="1"/>
      <w:numFmt w:val="bullet"/>
      <w:lvlText w:val=""/>
      <w:lvlJc w:val="left"/>
      <w:pPr>
        <w:ind w:left="5025" w:hanging="360"/>
      </w:pPr>
      <w:rPr>
        <w:rFonts w:ascii="Symbol" w:hAnsi="Symbol" w:hint="default"/>
      </w:rPr>
    </w:lvl>
    <w:lvl w:ilvl="7" w:tplc="04090003" w:tentative="1">
      <w:start w:val="1"/>
      <w:numFmt w:val="bullet"/>
      <w:lvlText w:val="o"/>
      <w:lvlJc w:val="left"/>
      <w:pPr>
        <w:ind w:left="5745" w:hanging="360"/>
      </w:pPr>
      <w:rPr>
        <w:rFonts w:ascii="Courier New" w:hAnsi="Courier New" w:cs="Courier New" w:hint="default"/>
      </w:rPr>
    </w:lvl>
    <w:lvl w:ilvl="8" w:tplc="04090005" w:tentative="1">
      <w:start w:val="1"/>
      <w:numFmt w:val="bullet"/>
      <w:lvlText w:val=""/>
      <w:lvlJc w:val="left"/>
      <w:pPr>
        <w:ind w:left="6465" w:hanging="360"/>
      </w:pPr>
      <w:rPr>
        <w:rFonts w:ascii="Wingdings" w:hAnsi="Wingdings" w:hint="default"/>
      </w:rPr>
    </w:lvl>
  </w:abstractNum>
  <w:abstractNum w:abstractNumId="25" w15:restartNumberingAfterBreak="0">
    <w:nsid w:val="4C1160E4"/>
    <w:multiLevelType w:val="hybridMultilevel"/>
    <w:tmpl w:val="8E9ED1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EE9042B"/>
    <w:multiLevelType w:val="hybridMultilevel"/>
    <w:tmpl w:val="2F2AA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38314CC"/>
    <w:multiLevelType w:val="hybridMultilevel"/>
    <w:tmpl w:val="0D9C8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651267A"/>
    <w:multiLevelType w:val="hybridMultilevel"/>
    <w:tmpl w:val="BE88F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CD0E03"/>
    <w:multiLevelType w:val="hybridMultilevel"/>
    <w:tmpl w:val="8FEAA3D4"/>
    <w:lvl w:ilvl="0" w:tplc="986AC50E">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4BC3DF8">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8DEFE2E">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F7AEBEE">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B5A1A3C">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36A7650">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C8C267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7A27EB0">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BB802BA">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5A511557"/>
    <w:multiLevelType w:val="hybridMultilevel"/>
    <w:tmpl w:val="BFB2C974"/>
    <w:lvl w:ilvl="0" w:tplc="E82CA02E">
      <w:start w:val="1"/>
      <w:numFmt w:val="decimal"/>
      <w:lvlText w:val="%1."/>
      <w:lvlJc w:val="left"/>
      <w:pPr>
        <w:ind w:left="10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A328E446">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4AA0E9E">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ED84284">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A0ADCDC">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A404440">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A0C3BD8">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7640A40">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26EF2E0">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5B8A7F60"/>
    <w:multiLevelType w:val="hybridMultilevel"/>
    <w:tmpl w:val="DA0A5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0532326"/>
    <w:multiLevelType w:val="hybridMultilevel"/>
    <w:tmpl w:val="68C018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1362CB7"/>
    <w:multiLevelType w:val="hybridMultilevel"/>
    <w:tmpl w:val="5BEE3A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4CD5274"/>
    <w:multiLevelType w:val="hybridMultilevel"/>
    <w:tmpl w:val="03B6C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28616C"/>
    <w:multiLevelType w:val="hybridMultilevel"/>
    <w:tmpl w:val="5D608A70"/>
    <w:lvl w:ilvl="0" w:tplc="577A4F56">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0AC80B4">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9F2996A">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DF0FCBE">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4C0ABE4">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8104FEA">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B487086">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71E9D10">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8AA75C6">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697A3116"/>
    <w:multiLevelType w:val="hybridMultilevel"/>
    <w:tmpl w:val="88104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9D72F0D"/>
    <w:multiLevelType w:val="hybridMultilevel"/>
    <w:tmpl w:val="5E6CB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9E8408E"/>
    <w:multiLevelType w:val="hybridMultilevel"/>
    <w:tmpl w:val="7E60B7D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A82503C"/>
    <w:multiLevelType w:val="hybridMultilevel"/>
    <w:tmpl w:val="C624E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1ED7216"/>
    <w:multiLevelType w:val="hybridMultilevel"/>
    <w:tmpl w:val="2730A784"/>
    <w:lvl w:ilvl="0" w:tplc="1150843A">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2FE3BA6">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F6C22F4">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DB08554">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B1EA85E">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008FA02">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7E2E2B0">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A1E1D64">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5ACD020">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74F663D2"/>
    <w:multiLevelType w:val="hybridMultilevel"/>
    <w:tmpl w:val="5BF8D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F694096"/>
    <w:multiLevelType w:val="hybridMultilevel"/>
    <w:tmpl w:val="1D2C85F6"/>
    <w:lvl w:ilvl="0" w:tplc="CBEE0DEA">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EB28840">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4F8ADFC">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A3E659A">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B88B6FE">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CFEA9C4">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6A208DE">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FECB786">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0C2D848">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11"/>
  </w:num>
  <w:num w:numId="2">
    <w:abstractNumId w:val="21"/>
  </w:num>
  <w:num w:numId="3">
    <w:abstractNumId w:val="0"/>
  </w:num>
  <w:num w:numId="4">
    <w:abstractNumId w:val="38"/>
  </w:num>
  <w:num w:numId="5">
    <w:abstractNumId w:val="13"/>
  </w:num>
  <w:num w:numId="6">
    <w:abstractNumId w:val="34"/>
  </w:num>
  <w:num w:numId="7">
    <w:abstractNumId w:val="28"/>
  </w:num>
  <w:num w:numId="8">
    <w:abstractNumId w:val="41"/>
  </w:num>
  <w:num w:numId="9">
    <w:abstractNumId w:val="5"/>
  </w:num>
  <w:num w:numId="10">
    <w:abstractNumId w:val="8"/>
  </w:num>
  <w:num w:numId="11">
    <w:abstractNumId w:val="15"/>
  </w:num>
  <w:num w:numId="12">
    <w:abstractNumId w:val="22"/>
  </w:num>
  <w:num w:numId="13">
    <w:abstractNumId w:val="7"/>
  </w:num>
  <w:num w:numId="14">
    <w:abstractNumId w:val="12"/>
  </w:num>
  <w:num w:numId="15">
    <w:abstractNumId w:val="1"/>
  </w:num>
  <w:num w:numId="16">
    <w:abstractNumId w:val="20"/>
  </w:num>
  <w:num w:numId="17">
    <w:abstractNumId w:val="30"/>
  </w:num>
  <w:num w:numId="18">
    <w:abstractNumId w:val="3"/>
  </w:num>
  <w:num w:numId="19">
    <w:abstractNumId w:val="23"/>
  </w:num>
  <w:num w:numId="20">
    <w:abstractNumId w:val="29"/>
  </w:num>
  <w:num w:numId="21">
    <w:abstractNumId w:val="6"/>
  </w:num>
  <w:num w:numId="22">
    <w:abstractNumId w:val="2"/>
  </w:num>
  <w:num w:numId="23">
    <w:abstractNumId w:val="9"/>
  </w:num>
  <w:num w:numId="24">
    <w:abstractNumId w:val="40"/>
  </w:num>
  <w:num w:numId="25">
    <w:abstractNumId w:val="42"/>
  </w:num>
  <w:num w:numId="26">
    <w:abstractNumId w:val="35"/>
  </w:num>
  <w:num w:numId="27">
    <w:abstractNumId w:val="32"/>
  </w:num>
  <w:num w:numId="28">
    <w:abstractNumId w:val="24"/>
  </w:num>
  <w:num w:numId="29">
    <w:abstractNumId w:val="36"/>
  </w:num>
  <w:num w:numId="30">
    <w:abstractNumId w:val="16"/>
  </w:num>
  <w:num w:numId="31">
    <w:abstractNumId w:val="19"/>
  </w:num>
  <w:num w:numId="32">
    <w:abstractNumId w:val="27"/>
  </w:num>
  <w:num w:numId="33">
    <w:abstractNumId w:val="31"/>
  </w:num>
  <w:num w:numId="34">
    <w:abstractNumId w:val="37"/>
  </w:num>
  <w:num w:numId="35">
    <w:abstractNumId w:val="26"/>
  </w:num>
  <w:num w:numId="36">
    <w:abstractNumId w:val="14"/>
  </w:num>
  <w:num w:numId="37">
    <w:abstractNumId w:val="17"/>
  </w:num>
  <w:num w:numId="38">
    <w:abstractNumId w:val="25"/>
  </w:num>
  <w:num w:numId="39">
    <w:abstractNumId w:val="10"/>
  </w:num>
  <w:num w:numId="40">
    <w:abstractNumId w:val="39"/>
  </w:num>
  <w:num w:numId="41">
    <w:abstractNumId w:val="4"/>
  </w:num>
  <w:num w:numId="42">
    <w:abstractNumId w:val="18"/>
  </w:num>
  <w:num w:numId="43">
    <w:abstractNumId w:val="33"/>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1ADC"/>
    <w:rsid w:val="00046834"/>
    <w:rsid w:val="0007214D"/>
    <w:rsid w:val="000A05EC"/>
    <w:rsid w:val="001977A7"/>
    <w:rsid w:val="001B21AA"/>
    <w:rsid w:val="001D5A84"/>
    <w:rsid w:val="001F383C"/>
    <w:rsid w:val="001F4E33"/>
    <w:rsid w:val="0027226B"/>
    <w:rsid w:val="00286E3E"/>
    <w:rsid w:val="002A2A79"/>
    <w:rsid w:val="002C2B6E"/>
    <w:rsid w:val="002F556D"/>
    <w:rsid w:val="002F6CBB"/>
    <w:rsid w:val="003345FF"/>
    <w:rsid w:val="003370F5"/>
    <w:rsid w:val="003A2D7A"/>
    <w:rsid w:val="003E4305"/>
    <w:rsid w:val="00411A89"/>
    <w:rsid w:val="0047444C"/>
    <w:rsid w:val="004A2BA6"/>
    <w:rsid w:val="004B365A"/>
    <w:rsid w:val="004E2657"/>
    <w:rsid w:val="004E6A2F"/>
    <w:rsid w:val="004F6CD0"/>
    <w:rsid w:val="00587213"/>
    <w:rsid w:val="00595660"/>
    <w:rsid w:val="0059679F"/>
    <w:rsid w:val="005B4FE8"/>
    <w:rsid w:val="006237A1"/>
    <w:rsid w:val="00630A00"/>
    <w:rsid w:val="006C7C8B"/>
    <w:rsid w:val="006F15C3"/>
    <w:rsid w:val="006F733C"/>
    <w:rsid w:val="007434C7"/>
    <w:rsid w:val="0076349D"/>
    <w:rsid w:val="007963D8"/>
    <w:rsid w:val="007A1ADC"/>
    <w:rsid w:val="007C1084"/>
    <w:rsid w:val="009A7302"/>
    <w:rsid w:val="009D4154"/>
    <w:rsid w:val="00A01A4A"/>
    <w:rsid w:val="00AD2263"/>
    <w:rsid w:val="00B23EF3"/>
    <w:rsid w:val="00B86DC1"/>
    <w:rsid w:val="00BF7899"/>
    <w:rsid w:val="00C21694"/>
    <w:rsid w:val="00C22169"/>
    <w:rsid w:val="00C536F2"/>
    <w:rsid w:val="00C63194"/>
    <w:rsid w:val="00C95806"/>
    <w:rsid w:val="00C964A1"/>
    <w:rsid w:val="00CA1CD9"/>
    <w:rsid w:val="00D03B7C"/>
    <w:rsid w:val="00D61695"/>
    <w:rsid w:val="00D66984"/>
    <w:rsid w:val="00D745EF"/>
    <w:rsid w:val="00DA2AFA"/>
    <w:rsid w:val="00DF78E4"/>
    <w:rsid w:val="00E339ED"/>
    <w:rsid w:val="00E3775A"/>
    <w:rsid w:val="00E55917"/>
    <w:rsid w:val="00EA1365"/>
    <w:rsid w:val="00EB6540"/>
    <w:rsid w:val="00EF6C16"/>
    <w:rsid w:val="00F06C30"/>
    <w:rsid w:val="00F3794C"/>
    <w:rsid w:val="00F76D7F"/>
    <w:rsid w:val="00F85918"/>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3BC56C"/>
  <w15:chartTrackingRefBased/>
  <w15:docId w15:val="{53DCF654-642F-419B-9EA4-354BF67A8C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paragraph" w:styleId="Heading2">
    <w:name w:val="heading 2"/>
    <w:next w:val="Normal"/>
    <w:link w:val="Heading2Char"/>
    <w:uiPriority w:val="9"/>
    <w:unhideWhenUsed/>
    <w:qFormat/>
    <w:rsid w:val="00286E3E"/>
    <w:pPr>
      <w:keepNext/>
      <w:keepLines/>
      <w:spacing w:after="208" w:line="266" w:lineRule="auto"/>
      <w:ind w:left="10" w:hanging="10"/>
      <w:outlineLvl w:val="1"/>
    </w:pPr>
    <w:rPr>
      <w:rFonts w:ascii="Cambria" w:eastAsia="Cambria" w:hAnsi="Cambria" w:cs="Cambria"/>
      <w:b/>
      <w:color w:val="000000"/>
      <w:sz w:val="24"/>
    </w:rPr>
  </w:style>
  <w:style w:type="paragraph" w:styleId="Heading3">
    <w:name w:val="heading 3"/>
    <w:next w:val="Normal"/>
    <w:link w:val="Heading3Char"/>
    <w:uiPriority w:val="9"/>
    <w:unhideWhenUsed/>
    <w:qFormat/>
    <w:rsid w:val="00286E3E"/>
    <w:pPr>
      <w:keepNext/>
      <w:keepLines/>
      <w:spacing w:after="215"/>
      <w:ind w:left="10" w:hanging="10"/>
      <w:outlineLvl w:val="2"/>
    </w:pPr>
    <w:rPr>
      <w:rFonts w:ascii="Cambria" w:eastAsia="Cambria" w:hAnsi="Cambria" w:cs="Cambria"/>
      <w:i/>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59"/>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7A1ADC"/>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7A1ADC"/>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7A1ADC"/>
    <w:rPr>
      <w:rFonts w:cs="Times New Roman"/>
      <w:b/>
      <w:color w:val="FFFFFF" w:themeColor="background1"/>
      <w:sz w:val="23"/>
      <w:szCs w:val="20"/>
      <w:lang w:eastAsia="ja-JP"/>
    </w:rPr>
  </w:style>
  <w:style w:type="paragraph" w:customStyle="1" w:styleId="Para">
    <w:name w:val="Para"/>
    <w:qFormat/>
    <w:rsid w:val="007A1ADC"/>
    <w:pPr>
      <w:spacing w:after="120" w:line="240" w:lineRule="auto"/>
      <w:ind w:left="720" w:firstLine="720"/>
    </w:pPr>
    <w:rPr>
      <w:rFonts w:ascii="Times New Roman" w:eastAsia="Times New Roman" w:hAnsi="Times New Roman" w:cs="Times New Roman"/>
      <w:snapToGrid w:val="0"/>
      <w:sz w:val="26"/>
      <w:szCs w:val="20"/>
    </w:rPr>
  </w:style>
  <w:style w:type="character" w:customStyle="1" w:styleId="Heading2Char">
    <w:name w:val="Heading 2 Char"/>
    <w:basedOn w:val="DefaultParagraphFont"/>
    <w:link w:val="Heading2"/>
    <w:uiPriority w:val="9"/>
    <w:rsid w:val="00286E3E"/>
    <w:rPr>
      <w:rFonts w:ascii="Cambria" w:eastAsia="Cambria" w:hAnsi="Cambria" w:cs="Cambria"/>
      <w:b/>
      <w:color w:val="000000"/>
      <w:sz w:val="24"/>
    </w:rPr>
  </w:style>
  <w:style w:type="character" w:customStyle="1" w:styleId="Heading3Char">
    <w:name w:val="Heading 3 Char"/>
    <w:basedOn w:val="DefaultParagraphFont"/>
    <w:link w:val="Heading3"/>
    <w:uiPriority w:val="9"/>
    <w:rsid w:val="00286E3E"/>
    <w:rPr>
      <w:rFonts w:ascii="Cambria" w:eastAsia="Cambria" w:hAnsi="Cambria" w:cs="Cambria"/>
      <w:i/>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wiley.com/" TargetMode="External"/><Relationship Id="rId18"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wiley.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Wiley.Com"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www.plannedgivinginabox.com/PGB3-0501"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plannedgivinginabox.com/PGB3-0501"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Planned%20Giving%20in%20a%20Box\Module%20I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7E9856CDE5A54B99836131DD94B44CB5"/>
        <w:category>
          <w:name w:val="General"/>
          <w:gallery w:val="placeholder"/>
        </w:category>
        <w:types>
          <w:type w:val="bbPlcHdr"/>
        </w:types>
        <w:behaviors>
          <w:behavior w:val="content"/>
        </w:behaviors>
        <w:guid w:val="{034F75FF-93A8-476F-91FE-85148B32946D}"/>
      </w:docPartPr>
      <w:docPartBody>
        <w:p w:rsidR="00C55FB4" w:rsidRDefault="006C1500">
          <w:pPr>
            <w:pStyle w:val="7E9856CDE5A54B99836131DD94B44CB5"/>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1500"/>
    <w:rsid w:val="006C1500"/>
    <w:rsid w:val="00C55FB4"/>
    <w:rsid w:val="00D14715"/>
    <w:rsid w:val="00E937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E9856CDE5A54B99836131DD94B44CB5">
    <w:name w:val="7E9856CDE5A54B99836131DD94B44CB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Template>
  <TotalTime>172</TotalTime>
  <Pages>35</Pages>
  <Words>9253</Words>
  <Characters>52744</Characters>
  <Application>Microsoft Office Word</Application>
  <DocSecurity>0</DocSecurity>
  <Lines>439</Lines>
  <Paragraphs>123</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61874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Kate Shealy</cp:lastModifiedBy>
  <cp:revision>10</cp:revision>
  <cp:lastPrinted>2018-09-01T12:37:00Z</cp:lastPrinted>
  <dcterms:created xsi:type="dcterms:W3CDTF">2018-09-04T15:24:00Z</dcterms:created>
  <dcterms:modified xsi:type="dcterms:W3CDTF">2018-12-14T18:53:00Z</dcterms:modified>
</cp:coreProperties>
</file>