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eastAsiaTheme="minorHAnsi"/>
          <w:color w:val="4472C4" w:themeColor="accent1"/>
        </w:rPr>
        <w:id w:val="-1629162271"/>
        <w:docPartObj>
          <w:docPartGallery w:val="Cover Pages"/>
          <w:docPartUnique/>
        </w:docPartObj>
      </w:sdtPr>
      <w:sdtEndPr>
        <w:rPr>
          <w:i/>
          <w:color w:val="auto"/>
        </w:rPr>
      </w:sdtEndPr>
      <w:sdtContent>
        <w:p w:rsidR="00587213" w:rsidRDefault="00587213">
          <w:pPr>
            <w:pStyle w:val="NoSpacing"/>
            <w:spacing w:before="1540" w:after="240"/>
            <w:jc w:val="center"/>
            <w:rPr>
              <w:color w:val="4472C4" w:themeColor="accent1"/>
            </w:rPr>
          </w:pPr>
          <w:r>
            <w:rPr>
              <w:noProof/>
              <w:color w:val="4472C4" w:themeColor="accent1"/>
            </w:rPr>
            <w:drawing>
              <wp:inline distT="0" distB="0" distL="0" distR="0" wp14:anchorId="51077FB2" wp14:editId="27BAA502">
                <wp:extent cx="1417320" cy="750898"/>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55.png"/>
                        <pic:cNvPicPr/>
                      </pic:nvPicPr>
                      <pic:blipFill>
                        <a:blip r:embed="rId7"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417320" cy="750898"/>
                        </a:xfrm>
                        <a:prstGeom prst="rect">
                          <a:avLst/>
                        </a:prstGeom>
                        <a:noFill/>
                        <a:ln>
                          <a:noFill/>
                        </a:ln>
                      </pic:spPr>
                    </pic:pic>
                  </a:graphicData>
                </a:graphic>
              </wp:inline>
            </w:drawing>
          </w:r>
        </w:p>
        <w:sdt>
          <w:sdtPr>
            <w:rPr>
              <w:rFonts w:asciiTheme="majorHAnsi" w:eastAsiaTheme="majorEastAsia" w:hAnsiTheme="majorHAnsi" w:cstheme="majorBidi"/>
              <w:caps/>
              <w:color w:val="4472C4" w:themeColor="accent1"/>
              <w:sz w:val="72"/>
              <w:szCs w:val="72"/>
            </w:rPr>
            <w:alias w:val="Title"/>
            <w:tag w:val=""/>
            <w:id w:val="1735040861"/>
            <w:placeholder>
              <w:docPart w:val="9649FF78A307432C987D096A9A1E606A"/>
            </w:placeholder>
            <w:dataBinding w:prefixMappings="xmlns:ns0='http://purl.org/dc/elements/1.1/' xmlns:ns1='http://schemas.openxmlformats.org/package/2006/metadata/core-properties' " w:xpath="/ns1:coreProperties[1]/ns0:title[1]" w:storeItemID="{6C3C8BC8-F283-45AE-878A-BAB7291924A1}"/>
            <w:text/>
          </w:sdtPr>
          <w:sdtEndPr>
            <w:rPr>
              <w:sz w:val="80"/>
              <w:szCs w:val="80"/>
            </w:rPr>
          </w:sdtEndPr>
          <w:sdtContent>
            <w:p w:rsidR="00587213" w:rsidRDefault="00587213">
              <w:pPr>
                <w:pStyle w:val="NoSpacing"/>
                <w:pBdr>
                  <w:top w:val="single" w:sz="6" w:space="6" w:color="4472C4" w:themeColor="accent1"/>
                  <w:bottom w:val="single" w:sz="6" w:space="6" w:color="4472C4" w:themeColor="accent1"/>
                </w:pBdr>
                <w:spacing w:after="240"/>
                <w:jc w:val="center"/>
                <w:rPr>
                  <w:rFonts w:asciiTheme="majorHAnsi" w:eastAsiaTheme="majorEastAsia" w:hAnsiTheme="majorHAnsi" w:cstheme="majorBidi"/>
                  <w:caps/>
                  <w:color w:val="4472C4" w:themeColor="accent1"/>
                  <w:sz w:val="80"/>
                  <w:szCs w:val="80"/>
                </w:rPr>
              </w:pPr>
              <w:r>
                <w:rPr>
                  <w:rFonts w:asciiTheme="majorHAnsi" w:eastAsiaTheme="majorEastAsia" w:hAnsiTheme="majorHAnsi" w:cstheme="majorBidi"/>
                  <w:caps/>
                  <w:color w:val="4472C4" w:themeColor="accent1"/>
                  <w:sz w:val="72"/>
                  <w:szCs w:val="72"/>
                </w:rPr>
                <w:t>Building donor relationships</w:t>
              </w:r>
            </w:p>
          </w:sdtContent>
        </w:sdt>
        <w:p w:rsidR="00587213" w:rsidRDefault="00587213">
          <w:pPr>
            <w:pStyle w:val="NoSpacing"/>
            <w:spacing w:before="480"/>
            <w:jc w:val="center"/>
            <w:rPr>
              <w:color w:val="4472C4" w:themeColor="accent1"/>
            </w:rPr>
          </w:pPr>
          <w:r>
            <w:rPr>
              <w:noProof/>
              <w:color w:val="4472C4" w:themeColor="accent1"/>
            </w:rPr>
            <w:drawing>
              <wp:inline distT="0" distB="0" distL="0" distR="0" wp14:anchorId="3E59134C" wp14:editId="7A460EB7">
                <wp:extent cx="758952" cy="478932"/>
                <wp:effectExtent l="0" t="0" r="3175"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oco bottom.png"/>
                        <pic:cNvPicPr/>
                      </pic:nvPicPr>
                      <pic:blipFill>
                        <a:blip r:embed="rId8"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758952" cy="478932"/>
                        </a:xfrm>
                        <a:prstGeom prst="rect">
                          <a:avLst/>
                        </a:prstGeom>
                      </pic:spPr>
                    </pic:pic>
                  </a:graphicData>
                </a:graphic>
              </wp:inline>
            </w:drawing>
          </w:r>
        </w:p>
        <w:p w:rsidR="00587213" w:rsidRDefault="00BB52B9">
          <w:pPr>
            <w:rPr>
              <w:i/>
            </w:rPr>
          </w:pPr>
          <w:r w:rsidRPr="00587213">
            <w:rPr>
              <w:i/>
              <w:noProof/>
            </w:rPr>
            <mc:AlternateContent>
              <mc:Choice Requires="wps">
                <w:drawing>
                  <wp:anchor distT="91440" distB="91440" distL="114300" distR="114300" simplePos="0" relativeHeight="251664384" behindDoc="0" locked="0" layoutInCell="1" allowOverlap="1" wp14:anchorId="385BEF1F" wp14:editId="39F13C72">
                    <wp:simplePos x="0" y="0"/>
                    <wp:positionH relativeFrom="margin">
                      <wp:align>center</wp:align>
                    </wp:positionH>
                    <wp:positionV relativeFrom="paragraph">
                      <wp:posOffset>562610</wp:posOffset>
                    </wp:positionV>
                    <wp:extent cx="5391150" cy="1403985"/>
                    <wp:effectExtent l="0" t="0" r="0" b="0"/>
                    <wp:wrapTopAndBottom/>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1150" cy="1403985"/>
                            </a:xfrm>
                            <a:prstGeom prst="rect">
                              <a:avLst/>
                            </a:prstGeom>
                            <a:noFill/>
                            <a:ln w="9525">
                              <a:noFill/>
                              <a:miter lim="800000"/>
                              <a:headEnd/>
                              <a:tailEnd/>
                            </a:ln>
                          </wps:spPr>
                          <wps:txbx>
                            <w:txbxContent>
                              <w:p w:rsidR="00587213" w:rsidRDefault="00A01A4A" w:rsidP="00587213">
                                <w:pPr>
                                  <w:spacing w:after="0"/>
                                  <w:jc w:val="center"/>
                                  <w:rPr>
                                    <w:rFonts w:cstheme="minorHAnsi"/>
                                    <w:b/>
                                    <w:iCs/>
                                    <w:color w:val="4472C4" w:themeColor="accent1"/>
                                    <w:sz w:val="44"/>
                                    <w:szCs w:val="44"/>
                                  </w:rPr>
                                </w:pPr>
                                <w:r w:rsidRPr="00A01A4A">
                                  <w:rPr>
                                    <w:rFonts w:cstheme="minorHAnsi"/>
                                    <w:b/>
                                    <w:iCs/>
                                    <w:color w:val="4472C4" w:themeColor="accent1"/>
                                    <w:sz w:val="44"/>
                                    <w:szCs w:val="44"/>
                                  </w:rPr>
                                  <w:t>FORMS</w:t>
                                </w:r>
                              </w:p>
                              <w:p w:rsidR="00A01A4A" w:rsidRDefault="00E03AEB" w:rsidP="00587213">
                                <w:pPr>
                                  <w:spacing w:after="0"/>
                                  <w:jc w:val="center"/>
                                  <w:rPr>
                                    <w:rFonts w:cstheme="minorHAnsi"/>
                                    <w:iCs/>
                                    <w:color w:val="4472C4" w:themeColor="accent1"/>
                                    <w:sz w:val="44"/>
                                    <w:szCs w:val="44"/>
                                  </w:rPr>
                                </w:pPr>
                                <w:r>
                                  <w:rPr>
                                    <w:rFonts w:cstheme="minorHAnsi"/>
                                    <w:iCs/>
                                    <w:color w:val="4472C4" w:themeColor="accent1"/>
                                    <w:sz w:val="44"/>
                                    <w:szCs w:val="44"/>
                                  </w:rPr>
                                  <w:t>Society Event Planning Document Template</w:t>
                                </w:r>
                              </w:p>
                              <w:p w:rsidR="00E03AEB" w:rsidRPr="00A01A4A" w:rsidRDefault="00E03AEB" w:rsidP="00587213">
                                <w:pPr>
                                  <w:spacing w:after="0"/>
                                  <w:jc w:val="center"/>
                                  <w:rPr>
                                    <w:rFonts w:cstheme="minorHAnsi"/>
                                    <w:iCs/>
                                    <w:color w:val="4472C4" w:themeColor="accent1"/>
                                    <w:sz w:val="44"/>
                                    <w:szCs w:val="44"/>
                                  </w:rPr>
                                </w:pPr>
                                <w:r>
                                  <w:rPr>
                                    <w:rFonts w:cstheme="minorHAnsi"/>
                                    <w:iCs/>
                                    <w:color w:val="4472C4" w:themeColor="accent1"/>
                                    <w:sz w:val="44"/>
                                    <w:szCs w:val="44"/>
                                  </w:rPr>
                                  <w:t>PGB3-1501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85BEF1F" id="_x0000_t202" coordsize="21600,21600" o:spt="202" path="m,l,21600r21600,l21600,xe">
                    <v:stroke joinstyle="miter"/>
                    <v:path gradientshapeok="t" o:connecttype="rect"/>
                  </v:shapetype>
                  <v:shape id="Text Box 2" o:spid="_x0000_s1026" type="#_x0000_t202" style="position:absolute;margin-left:0;margin-top:44.3pt;width:424.5pt;height:110.55pt;z-index:251664384;visibility:visible;mso-wrap-style:square;mso-width-percent:0;mso-height-percent:200;mso-wrap-distance-left:9pt;mso-wrap-distance-top:7.2pt;mso-wrap-distance-right:9pt;mso-wrap-distance-bottom:7.2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qrZDgIAAPUDAAAOAAAAZHJzL2Uyb0RvYy54bWysU21v2yAQ/j5p/wHxfbGdxGtixam6dpkm&#10;dS9Sux9AMI7RgGNAYme/vgdO06j9No0PCLi75+557lhdD1qRg3BegqlpMckpEYZDI82upr8eNx8W&#10;lPjATMMUGFHTo/D0ev3+3aq3lZhCB6oRjiCI8VVva9qFYKss87wTmvkJWGHQ2ILTLODV7bLGsR7R&#10;tcqmef4x68E11gEX3uPr3Wik64TftoKHH23rRSCqplhbSLtL+zbu2XrFqp1jtpP8VAb7hyo0kwaT&#10;nqHuWGBk7+QbKC25Aw9tmHDQGbSt5CJxQDZF/orNQ8esSFxQHG/PMvn/B8u/H346IpuazvIrSgzT&#10;2KRHMQTyCQYyjfr01lfo9mDRMQz4jH1OXL29B/7bEwO3HTM7ceMc9J1gDdZXxMjsInTE8RFk23+D&#10;BtOwfYAENLROR/FQDoLo2KfjuTexFI6P5WxZFCWaONqKeT5bLsqUg1XP4db58EWAJvFQU4fNT/Ds&#10;cO9DLIdVzy4xm4GNVCoNgDKkr+mynJYp4MKiZcD5VFLXdJHHNU5MZPnZNCk4MKnGMyZQ5kQ7Mh05&#10;h2E7oGPUYgvNEQVwMM4h/hs8dOD+UtLjDNbU/9kzJyhRXw2KuCzm8zi06TIvr6Z4cZeW7aWFGY5Q&#10;NQ2UjMfbkAY9cvX2BsXeyCTDSyWnWnG2kjqnfxCH9/KevF5+6/oJAAD//wMAUEsDBBQABgAIAAAA&#10;IQCUuAVI3AAAAAcBAAAPAAAAZHJzL2Rvd25yZXYueG1sTI/BTsMwEETvSPyDtUjcqE1BbRriVBVq&#10;y5FSIs5uvCQR8dqK3TT8PcsJjjszmnlbrCfXixGH2HnScD9TIJBqbztqNFTvu7sMREyGrOk9oYZv&#10;jLAur68Kk1t/oTccj6kRXEIxNxralEIuZaxbdCbOfEBi79MPziQ+h0bawVy43PVyrtRCOtMRL7Qm&#10;4HOL9dfx7DSEFPbLl+H1sNnuRlV97Kt512y1vr2ZNk8gEk7pLwy/+IwOJTOd/JlsFL0GfiRpyLIF&#10;CHazxxULJw0ParUEWRbyP3/5AwAA//8DAFBLAQItABQABgAIAAAAIQC2gziS/gAAAOEBAAATAAAA&#10;AAAAAAAAAAAAAAAAAABbQ29udGVudF9UeXBlc10ueG1sUEsBAi0AFAAGAAgAAAAhADj9If/WAAAA&#10;lAEAAAsAAAAAAAAAAAAAAAAALwEAAF9yZWxzLy5yZWxzUEsBAi0AFAAGAAgAAAAhAB2uqtkOAgAA&#10;9QMAAA4AAAAAAAAAAAAAAAAALgIAAGRycy9lMm9Eb2MueG1sUEsBAi0AFAAGAAgAAAAhAJS4BUjc&#10;AAAABwEAAA8AAAAAAAAAAAAAAAAAaAQAAGRycy9kb3ducmV2LnhtbFBLBQYAAAAABAAEAPMAAABx&#10;BQAAAAA=&#10;" filled="f" stroked="f">
                    <v:textbox style="mso-fit-shape-to-text:t">
                      <w:txbxContent>
                        <w:p w:rsidR="00587213" w:rsidRDefault="00A01A4A" w:rsidP="00587213">
                          <w:pPr>
                            <w:spacing w:after="0"/>
                            <w:jc w:val="center"/>
                            <w:rPr>
                              <w:rFonts w:cstheme="minorHAnsi"/>
                              <w:b/>
                              <w:iCs/>
                              <w:color w:val="4472C4" w:themeColor="accent1"/>
                              <w:sz w:val="44"/>
                              <w:szCs w:val="44"/>
                            </w:rPr>
                          </w:pPr>
                          <w:r w:rsidRPr="00A01A4A">
                            <w:rPr>
                              <w:rFonts w:cstheme="minorHAnsi"/>
                              <w:b/>
                              <w:iCs/>
                              <w:color w:val="4472C4" w:themeColor="accent1"/>
                              <w:sz w:val="44"/>
                              <w:szCs w:val="44"/>
                            </w:rPr>
                            <w:t>FORMS</w:t>
                          </w:r>
                        </w:p>
                        <w:p w:rsidR="00A01A4A" w:rsidRDefault="00E03AEB" w:rsidP="00587213">
                          <w:pPr>
                            <w:spacing w:after="0"/>
                            <w:jc w:val="center"/>
                            <w:rPr>
                              <w:rFonts w:cstheme="minorHAnsi"/>
                              <w:iCs/>
                              <w:color w:val="4472C4" w:themeColor="accent1"/>
                              <w:sz w:val="44"/>
                              <w:szCs w:val="44"/>
                            </w:rPr>
                          </w:pPr>
                          <w:r>
                            <w:rPr>
                              <w:rFonts w:cstheme="minorHAnsi"/>
                              <w:iCs/>
                              <w:color w:val="4472C4" w:themeColor="accent1"/>
                              <w:sz w:val="44"/>
                              <w:szCs w:val="44"/>
                            </w:rPr>
                            <w:t>Society Event Planning Document Template</w:t>
                          </w:r>
                        </w:p>
                        <w:p w:rsidR="00E03AEB" w:rsidRPr="00A01A4A" w:rsidRDefault="00E03AEB" w:rsidP="00587213">
                          <w:pPr>
                            <w:spacing w:after="0"/>
                            <w:jc w:val="center"/>
                            <w:rPr>
                              <w:rFonts w:cstheme="minorHAnsi"/>
                              <w:iCs/>
                              <w:color w:val="4472C4" w:themeColor="accent1"/>
                              <w:sz w:val="44"/>
                              <w:szCs w:val="44"/>
                            </w:rPr>
                          </w:pPr>
                          <w:r>
                            <w:rPr>
                              <w:rFonts w:cstheme="minorHAnsi"/>
                              <w:iCs/>
                              <w:color w:val="4472C4" w:themeColor="accent1"/>
                              <w:sz w:val="44"/>
                              <w:szCs w:val="44"/>
                            </w:rPr>
                            <w:t>PGB3-1501</w:t>
                          </w:r>
                        </w:p>
                      </w:txbxContent>
                    </v:textbox>
                    <w10:wrap type="topAndBottom" anchorx="margin"/>
                  </v:shape>
                </w:pict>
              </mc:Fallback>
            </mc:AlternateContent>
          </w:r>
        </w:p>
        <w:p w:rsidR="00587213" w:rsidRDefault="004F6CD0">
          <w:pPr>
            <w:rPr>
              <w:rFonts w:cs="ArnoPro-LightDisplay"/>
              <w:i/>
              <w:color w:val="000000"/>
              <w:spacing w:val="-2"/>
              <w:sz w:val="24"/>
              <w:szCs w:val="24"/>
            </w:rPr>
          </w:pPr>
          <w:r>
            <w:rPr>
              <w:noProof/>
              <w:color w:val="4472C4" w:themeColor="accent1"/>
            </w:rPr>
            <mc:AlternateContent>
              <mc:Choice Requires="wps">
                <w:drawing>
                  <wp:anchor distT="0" distB="0" distL="114300" distR="114300" simplePos="0" relativeHeight="251662336" behindDoc="0" locked="0" layoutInCell="1" allowOverlap="1" wp14:anchorId="6CAF86F4" wp14:editId="24D91DE0">
                    <wp:simplePos x="0" y="0"/>
                    <wp:positionH relativeFrom="margin">
                      <wp:posOffset>0</wp:posOffset>
                    </wp:positionH>
                    <wp:positionV relativeFrom="page">
                      <wp:posOffset>7705090</wp:posOffset>
                    </wp:positionV>
                    <wp:extent cx="6553200" cy="557530"/>
                    <wp:effectExtent l="0" t="0" r="0" b="5080"/>
                    <wp:wrapNone/>
                    <wp:docPr id="142" name="Text Box 142"/>
                    <wp:cNvGraphicFramePr/>
                    <a:graphic xmlns:a="http://schemas.openxmlformats.org/drawingml/2006/main">
                      <a:graphicData uri="http://schemas.microsoft.com/office/word/2010/wordprocessingShape">
                        <wps:wsp>
                          <wps:cNvSpPr txBox="1"/>
                          <wps:spPr>
                            <a:xfrm>
                              <a:off x="0" y="0"/>
                              <a:ext cx="6553200" cy="5575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87213" w:rsidRP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Viken Mikaelian, CEO, PlannedGiving.Com</w:t>
                                </w:r>
                              </w:p>
                              <w:p w:rsidR="00587213" w:rsidRP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Brian Sagrestano, JD, CFRE</w:t>
                                </w:r>
                              </w:p>
                              <w:p w:rsid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Meredith Sossman, Esq, CFRE</w:t>
                                </w:r>
                              </w:p>
                              <w:p w:rsidR="003345FF" w:rsidRPr="003345FF" w:rsidRDefault="003345FF" w:rsidP="00587213">
                                <w:pPr>
                                  <w:pStyle w:val="bodytextintro"/>
                                  <w:spacing w:after="0" w:line="240" w:lineRule="auto"/>
                                  <w:ind w:left="0"/>
                                  <w:jc w:val="center"/>
                                  <w:rPr>
                                    <w:rFonts w:asciiTheme="minorHAnsi" w:hAnsiTheme="minorHAnsi"/>
                                    <w:i/>
                                    <w:sz w:val="20"/>
                                    <w:szCs w:val="20"/>
                                  </w:rPr>
                                </w:pPr>
                                <w:r w:rsidRPr="003345FF">
                                  <w:rPr>
                                    <w:rFonts w:asciiTheme="minorHAnsi" w:hAnsiTheme="minorHAnsi"/>
                                    <w:i/>
                                    <w:sz w:val="20"/>
                                    <w:szCs w:val="20"/>
                                  </w:rPr>
                                  <w:t>Editorial Revisions by</w:t>
                                </w:r>
                              </w:p>
                              <w:p w:rsidR="003345FF" w:rsidRDefault="003345FF" w:rsidP="00587213">
                                <w:pPr>
                                  <w:pStyle w:val="bodytextintro"/>
                                  <w:spacing w:after="0" w:line="240" w:lineRule="auto"/>
                                  <w:ind w:left="0"/>
                                  <w:jc w:val="center"/>
                                  <w:rPr>
                                    <w:rFonts w:asciiTheme="minorHAnsi" w:hAnsiTheme="minorHAnsi"/>
                                    <w:b/>
                                    <w:sz w:val="20"/>
                                    <w:szCs w:val="20"/>
                                  </w:rPr>
                                </w:pPr>
                                <w:r>
                                  <w:rPr>
                                    <w:rFonts w:asciiTheme="minorHAnsi" w:hAnsiTheme="minorHAnsi"/>
                                    <w:b/>
                                    <w:sz w:val="20"/>
                                    <w:szCs w:val="20"/>
                                  </w:rPr>
                                  <w:t>Camilyn Leone, JD</w:t>
                                </w:r>
                              </w:p>
                              <w:p w:rsidR="004F6CD0" w:rsidRPr="00587213" w:rsidRDefault="004F6CD0" w:rsidP="00587213">
                                <w:pPr>
                                  <w:pStyle w:val="bodytextintro"/>
                                  <w:spacing w:after="0" w:line="240" w:lineRule="auto"/>
                                  <w:ind w:left="0"/>
                                  <w:jc w:val="center"/>
                                  <w:rPr>
                                    <w:rFonts w:asciiTheme="minorHAnsi" w:hAnsiTheme="minorHAnsi"/>
                                    <w:b/>
                                    <w:sz w:val="20"/>
                                    <w:szCs w:val="20"/>
                                  </w:rPr>
                                </w:pPr>
                                <w:r>
                                  <w:rPr>
                                    <w:rFonts w:asciiTheme="minorHAnsi" w:hAnsiTheme="minorHAnsi"/>
                                    <w:b/>
                                    <w:sz w:val="20"/>
                                    <w:szCs w:val="20"/>
                                  </w:rPr>
                                  <w:t>Patrick O’Donnell</w:t>
                                </w:r>
                              </w:p>
                              <w:p w:rsidR="00587213" w:rsidRPr="00587213" w:rsidRDefault="00587213" w:rsidP="00587213">
                                <w:pPr>
                                  <w:pStyle w:val="bodytextintro"/>
                                  <w:spacing w:after="0" w:line="240" w:lineRule="auto"/>
                                  <w:ind w:left="0"/>
                                  <w:jc w:val="center"/>
                                  <w:rPr>
                                    <w:rFonts w:asciiTheme="minorHAnsi" w:hAnsiTheme="minorHAnsi"/>
                                    <w:b/>
                                    <w:sz w:val="20"/>
                                    <w:szCs w:val="20"/>
                                  </w:rPr>
                                </w:pPr>
                              </w:p>
                              <w:p w:rsidR="00587213" w:rsidRDefault="00587213" w:rsidP="00587213">
                                <w:pPr>
                                  <w:pStyle w:val="bodytextintro"/>
                                  <w:spacing w:after="0" w:line="240" w:lineRule="auto"/>
                                  <w:ind w:left="0"/>
                                  <w:jc w:val="center"/>
                                  <w:rPr>
                                    <w:rFonts w:asciiTheme="minorHAnsi" w:hAnsiTheme="minorHAnsi"/>
                                    <w:sz w:val="16"/>
                                    <w:szCs w:val="16"/>
                                  </w:rPr>
                                </w:pPr>
                                <w:r w:rsidRPr="00587213">
                                  <w:rPr>
                                    <w:rFonts w:asciiTheme="minorHAnsi" w:hAnsiTheme="minorHAnsi"/>
                                    <w:sz w:val="16"/>
                                    <w:szCs w:val="16"/>
                                  </w:rPr>
                                  <w:t xml:space="preserve">Copyright </w:t>
                                </w:r>
                                <w:r w:rsidR="00C95806">
                                  <w:rPr>
                                    <w:rFonts w:asciiTheme="minorHAnsi" w:hAnsiTheme="minorHAnsi"/>
                                    <w:sz w:val="16"/>
                                    <w:szCs w:val="16"/>
                                  </w:rPr>
                                  <w:t xml:space="preserve">2018 </w:t>
                                </w:r>
                                <w:r w:rsidRPr="00587213">
                                  <w:rPr>
                                    <w:rFonts w:asciiTheme="minorHAnsi" w:hAnsiTheme="minorHAnsi"/>
                                    <w:sz w:val="16"/>
                                    <w:szCs w:val="16"/>
                                  </w:rPr>
                                  <w:t xml:space="preserve">© </w:t>
                                </w:r>
                                <w:r w:rsidR="00C95806">
                                  <w:rPr>
                                    <w:rFonts w:asciiTheme="minorHAnsi" w:hAnsiTheme="minorHAnsi"/>
                                    <w:sz w:val="16"/>
                                    <w:szCs w:val="16"/>
                                  </w:rPr>
                                  <w:t>PlannedGiving.C</w:t>
                                </w:r>
                                <w:r w:rsidRPr="00587213">
                                  <w:rPr>
                                    <w:rFonts w:asciiTheme="minorHAnsi" w:hAnsiTheme="minorHAnsi"/>
                                    <w:sz w:val="16"/>
                                    <w:szCs w:val="16"/>
                                  </w:rPr>
                                  <w:t>om</w:t>
                                </w:r>
                                <w:r w:rsidR="00C95806">
                                  <w:rPr>
                                    <w:rFonts w:asciiTheme="minorHAnsi" w:hAnsiTheme="minorHAnsi"/>
                                    <w:sz w:val="16"/>
                                    <w:szCs w:val="16"/>
                                  </w:rPr>
                                  <w:t>, Inc</w:t>
                                </w:r>
                                <w:r w:rsidRPr="00587213">
                                  <w:rPr>
                                    <w:rFonts w:asciiTheme="minorHAnsi" w:hAnsiTheme="minorHAnsi"/>
                                    <w:sz w:val="16"/>
                                    <w:szCs w:val="16"/>
                                  </w:rPr>
                                  <w:t>. All Rights Reserved.</w:t>
                                </w:r>
                              </w:p>
                              <w:p w:rsidR="00C95806" w:rsidRPr="00587213" w:rsidRDefault="00C95806" w:rsidP="00587213">
                                <w:pPr>
                                  <w:pStyle w:val="bodytextintro"/>
                                  <w:spacing w:after="0" w:line="240" w:lineRule="auto"/>
                                  <w:ind w:left="0"/>
                                  <w:jc w:val="center"/>
                                  <w:rPr>
                                    <w:rFonts w:asciiTheme="minorHAnsi" w:hAnsiTheme="minorHAnsi"/>
                                    <w:sz w:val="16"/>
                                    <w:szCs w:val="16"/>
                                  </w:rPr>
                                </w:pPr>
                                <w:r>
                                  <w:rPr>
                                    <w:rFonts w:asciiTheme="minorHAnsi" w:hAnsiTheme="minorHAnsi"/>
                                    <w:sz w:val="16"/>
                                    <w:szCs w:val="16"/>
                                  </w:rPr>
                                  <w:t>Contents licensed only to the nonprofit who purchased it.</w:t>
                                </w:r>
                              </w:p>
                              <w:p w:rsidR="00587213" w:rsidRDefault="00587213" w:rsidP="00587213">
                                <w:pPr>
                                  <w:pStyle w:val="bodytextintro"/>
                                  <w:spacing w:after="0" w:line="240" w:lineRule="auto"/>
                                  <w:ind w:left="0"/>
                                  <w:jc w:val="center"/>
                                  <w:rPr>
                                    <w:rFonts w:asciiTheme="minorHAnsi" w:hAnsiTheme="minorHAnsi"/>
                                    <w:b/>
                                    <w:sz w:val="22"/>
                                    <w:szCs w:val="22"/>
                                  </w:rPr>
                                </w:pPr>
                              </w:p>
                              <w:p w:rsidR="00587213" w:rsidRDefault="00587213" w:rsidP="00587213">
                                <w:pPr>
                                  <w:pStyle w:val="Footer"/>
                                  <w:jc w:val="center"/>
                                  <w:rPr>
                                    <w:sz w:val="18"/>
                                    <w:szCs w:val="18"/>
                                  </w:rPr>
                                </w:pPr>
                                <w:r w:rsidRPr="002F6CBB">
                                  <w:rPr>
                                    <w:sz w:val="18"/>
                                    <w:szCs w:val="18"/>
                                  </w:rPr>
                                  <w:t>1288 Valley Forge Road, Unit</w:t>
                                </w:r>
                                <w:r>
                                  <w:rPr>
                                    <w:sz w:val="18"/>
                                    <w:szCs w:val="18"/>
                                  </w:rPr>
                                  <w:t xml:space="preserve"> 82, Phoenixville, PA  19460</w:t>
                                </w:r>
                              </w:p>
                              <w:p w:rsidR="00587213" w:rsidRPr="002F6CBB" w:rsidRDefault="00587213" w:rsidP="00587213">
                                <w:pPr>
                                  <w:pStyle w:val="Footer"/>
                                  <w:jc w:val="center"/>
                                  <w:rPr>
                                    <w:sz w:val="18"/>
                                    <w:szCs w:val="18"/>
                                  </w:rPr>
                                </w:pPr>
                                <w:r w:rsidRPr="002F6CBB">
                                  <w:rPr>
                                    <w:sz w:val="18"/>
                                    <w:szCs w:val="18"/>
                                  </w:rPr>
                                  <w:sym w:font="Wingdings" w:char="F028"/>
                                </w:r>
                                <w:r w:rsidRPr="002F6CBB">
                                  <w:rPr>
                                    <w:sz w:val="18"/>
                                    <w:szCs w:val="18"/>
                                  </w:rPr>
                                  <w:t xml:space="preserve"> 800-490-7090    </w:t>
                                </w:r>
                                <w:r w:rsidRPr="002F6CBB">
                                  <w:rPr>
                                    <w:sz w:val="18"/>
                                    <w:szCs w:val="18"/>
                                  </w:rPr>
                                  <w:sym w:font="Wingdings" w:char="F02A"/>
                                </w:r>
                                <w:r w:rsidRPr="002F6CBB">
                                  <w:rPr>
                                    <w:sz w:val="18"/>
                                    <w:szCs w:val="18"/>
                                  </w:rPr>
                                  <w:t xml:space="preserve">    Success@PlannedGiving.Com</w:t>
                                </w:r>
                              </w:p>
                              <w:p w:rsidR="00587213" w:rsidRDefault="00587213">
                                <w:pPr>
                                  <w:pStyle w:val="NoSpacing"/>
                                  <w:jc w:val="center"/>
                                  <w:rPr>
                                    <w:color w:val="4472C4" w:themeColor="accent1"/>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margin">
                      <wp14:pctWidth>100000</wp14:pctWidth>
                    </wp14:sizeRelH>
                    <wp14:sizeRelV relativeFrom="margin">
                      <wp14:pctHeight>0</wp14:pctHeight>
                    </wp14:sizeRelV>
                  </wp:anchor>
                </w:drawing>
              </mc:Choice>
              <mc:Fallback>
                <w:pict>
                  <v:shape w14:anchorId="6CAF86F4" id="Text Box 142" o:spid="_x0000_s1027" type="#_x0000_t202" style="position:absolute;margin-left:0;margin-top:606.7pt;width:516pt;height:43.9pt;z-index:251662336;visibility:visible;mso-wrap-style:square;mso-width-percent:1000;mso-height-percent:0;mso-wrap-distance-left:9pt;mso-wrap-distance-top:0;mso-wrap-distance-right:9pt;mso-wrap-distance-bottom:0;mso-position-horizontal:absolute;mso-position-horizontal-relative:margin;mso-position-vertical:absolute;mso-position-vertical-relative:page;mso-width-percent:100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A1BdwIAAF0FAAAOAAAAZHJzL2Uyb0RvYy54bWysVN9P2zAQfp+0/8Hy+0hbVjZVpKgDMU1C&#10;gICJZ9exaTTH59luk+6v32cnKYjthWkvzuXuu/P9+M6nZ11j2E75UJMt+fRowpmykqraPpX8+8Pl&#10;h8+chShsJQxZVfK9Cvxs+f7daesWakYbMpXyDEFsWLSu5JsY3aIogtyoRoQjcsrCqMk3IuLXPxWV&#10;Fy2iN6aYTSYnRUu+cp6kCgHai97Ilzm+1krGG62DisyUHLnFfPp8rtNZLE/F4skLt6nlkIb4hywa&#10;UVtcegh1IaJgW1//EaqppadAOh5JagrSupYq14BqppNX1dxvhFO5FjQnuEObwv8LK693t57VFWb3&#10;ccaZFQ2G9KC6yL5Qx5IOHWpdWAB47wCNHQxAj/oAZSq8075JX5TEYEev94f+pnASypP5/BhD40zC&#10;Np9/mh/nARTP3s6H+FVRw5JQco/55baK3VWIyATQEZIus3RZG5NnaCxrccPxfJIdDhZ4GJuwKrNh&#10;CJMq6jPPUtwblTDG3imNbuQCkiLzUJ0bz3YCDBJSKhtz7Tku0AmlkcRbHAf8c1Zvce7rGG8mGw/O&#10;TW3J5+pfpV39GFPWPR6NfFF3EmO37noajINdU7XHvD31OxOcvKwxlCsR4q3wWBLMEYsfb3BoQ2g+&#10;DRJnG/K//qZPeHAXVs5aLF3Jw8+t8Ioz882C1WlDR8GPwnoU7LY5J0xhiifFySzCwUczitpT84j3&#10;YJVugUlYibtKvh7F89ivPt4TqVarDMIeOhGv7L2TKXQaSqLYQ/covBt4GMHgaxrXUSxe0bHHZr64&#10;1TaClJmrqa99F4d+Y4czhYf3Jj0SL/8z6vlVXP4GAAD//wMAUEsDBBQABgAIAAAAIQDK/4Q94QAA&#10;AAsBAAAPAAAAZHJzL2Rvd25yZXYueG1sTI9BT8MwDIXvSPyHyEhcEEvaIoZK0wmhcUBICAYHuKWN&#10;aao1TtVkW+HX453gZr9nPX+vWs1+EHucYh9IQ7ZQIJDaYHvqNLy/PVzegIjJkDVDINTwjRFW9elJ&#10;ZUobDvSK+03qBIdQLI0Gl9JYShlbh97ERRiR2PsKkzeJ16mTdjIHDveDzJW6lt70xB+cGfHeYbvd&#10;7LyGx/j0E916/nh5Xq6bi2Zpt59z0vr8bL67BZFwTn/HcMRndKiZqQk7slEMGrhIYjXPiisQR18V&#10;OWsNT4XKcpB1Jf93qH8BAAD//wMAUEsBAi0AFAAGAAgAAAAhALaDOJL+AAAA4QEAABMAAAAAAAAA&#10;AAAAAAAAAAAAAFtDb250ZW50X1R5cGVzXS54bWxQSwECLQAUAAYACAAAACEAOP0h/9YAAACUAQAA&#10;CwAAAAAAAAAAAAAAAAAvAQAAX3JlbHMvLnJlbHNQSwECLQAUAAYACAAAACEA0aQNQXcCAABdBQAA&#10;DgAAAAAAAAAAAAAAAAAuAgAAZHJzL2Uyb0RvYy54bWxQSwECLQAUAAYACAAAACEAyv+EPeEAAAAL&#10;AQAADwAAAAAAAAAAAAAAAADRBAAAZHJzL2Rvd25yZXYueG1sUEsFBgAAAAAEAAQA8wAAAN8FAAAA&#10;AA==&#10;" filled="f" stroked="f" strokeweight=".5pt">
                    <v:textbox style="mso-fit-shape-to-text:t" inset="0,0,0,0">
                      <w:txbxContent>
                        <w:p w:rsidR="00587213" w:rsidRP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Viken Mikaelian, CEO, PlannedGiving.Com</w:t>
                          </w:r>
                        </w:p>
                        <w:p w:rsidR="00587213" w:rsidRP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Brian Sagrestano, JD, CFRE</w:t>
                          </w:r>
                        </w:p>
                        <w:p w:rsid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Meredith Sossman, Esq, CFRE</w:t>
                          </w:r>
                        </w:p>
                        <w:p w:rsidR="003345FF" w:rsidRPr="003345FF" w:rsidRDefault="003345FF" w:rsidP="00587213">
                          <w:pPr>
                            <w:pStyle w:val="bodytextintro"/>
                            <w:spacing w:after="0" w:line="240" w:lineRule="auto"/>
                            <w:ind w:left="0"/>
                            <w:jc w:val="center"/>
                            <w:rPr>
                              <w:rFonts w:asciiTheme="minorHAnsi" w:hAnsiTheme="minorHAnsi"/>
                              <w:i/>
                              <w:sz w:val="20"/>
                              <w:szCs w:val="20"/>
                            </w:rPr>
                          </w:pPr>
                          <w:r w:rsidRPr="003345FF">
                            <w:rPr>
                              <w:rFonts w:asciiTheme="minorHAnsi" w:hAnsiTheme="minorHAnsi"/>
                              <w:i/>
                              <w:sz w:val="20"/>
                              <w:szCs w:val="20"/>
                            </w:rPr>
                            <w:t>Editorial Revisions by</w:t>
                          </w:r>
                        </w:p>
                        <w:p w:rsidR="003345FF" w:rsidRDefault="003345FF" w:rsidP="00587213">
                          <w:pPr>
                            <w:pStyle w:val="bodytextintro"/>
                            <w:spacing w:after="0" w:line="240" w:lineRule="auto"/>
                            <w:ind w:left="0"/>
                            <w:jc w:val="center"/>
                            <w:rPr>
                              <w:rFonts w:asciiTheme="minorHAnsi" w:hAnsiTheme="minorHAnsi"/>
                              <w:b/>
                              <w:sz w:val="20"/>
                              <w:szCs w:val="20"/>
                            </w:rPr>
                          </w:pPr>
                          <w:r>
                            <w:rPr>
                              <w:rFonts w:asciiTheme="minorHAnsi" w:hAnsiTheme="minorHAnsi"/>
                              <w:b/>
                              <w:sz w:val="20"/>
                              <w:szCs w:val="20"/>
                            </w:rPr>
                            <w:t>Camilyn Leone, JD</w:t>
                          </w:r>
                        </w:p>
                        <w:p w:rsidR="004F6CD0" w:rsidRPr="00587213" w:rsidRDefault="004F6CD0" w:rsidP="00587213">
                          <w:pPr>
                            <w:pStyle w:val="bodytextintro"/>
                            <w:spacing w:after="0" w:line="240" w:lineRule="auto"/>
                            <w:ind w:left="0"/>
                            <w:jc w:val="center"/>
                            <w:rPr>
                              <w:rFonts w:asciiTheme="minorHAnsi" w:hAnsiTheme="minorHAnsi"/>
                              <w:b/>
                              <w:sz w:val="20"/>
                              <w:szCs w:val="20"/>
                            </w:rPr>
                          </w:pPr>
                          <w:r>
                            <w:rPr>
                              <w:rFonts w:asciiTheme="minorHAnsi" w:hAnsiTheme="minorHAnsi"/>
                              <w:b/>
                              <w:sz w:val="20"/>
                              <w:szCs w:val="20"/>
                            </w:rPr>
                            <w:t>Patrick O’Donnell</w:t>
                          </w:r>
                        </w:p>
                        <w:p w:rsidR="00587213" w:rsidRPr="00587213" w:rsidRDefault="00587213" w:rsidP="00587213">
                          <w:pPr>
                            <w:pStyle w:val="bodytextintro"/>
                            <w:spacing w:after="0" w:line="240" w:lineRule="auto"/>
                            <w:ind w:left="0"/>
                            <w:jc w:val="center"/>
                            <w:rPr>
                              <w:rFonts w:asciiTheme="minorHAnsi" w:hAnsiTheme="minorHAnsi"/>
                              <w:b/>
                              <w:sz w:val="20"/>
                              <w:szCs w:val="20"/>
                            </w:rPr>
                          </w:pPr>
                        </w:p>
                        <w:p w:rsidR="00587213" w:rsidRDefault="00587213" w:rsidP="00587213">
                          <w:pPr>
                            <w:pStyle w:val="bodytextintro"/>
                            <w:spacing w:after="0" w:line="240" w:lineRule="auto"/>
                            <w:ind w:left="0"/>
                            <w:jc w:val="center"/>
                            <w:rPr>
                              <w:rFonts w:asciiTheme="minorHAnsi" w:hAnsiTheme="minorHAnsi"/>
                              <w:sz w:val="16"/>
                              <w:szCs w:val="16"/>
                            </w:rPr>
                          </w:pPr>
                          <w:r w:rsidRPr="00587213">
                            <w:rPr>
                              <w:rFonts w:asciiTheme="minorHAnsi" w:hAnsiTheme="minorHAnsi"/>
                              <w:sz w:val="16"/>
                              <w:szCs w:val="16"/>
                            </w:rPr>
                            <w:t xml:space="preserve">Copyright </w:t>
                          </w:r>
                          <w:r w:rsidR="00C95806">
                            <w:rPr>
                              <w:rFonts w:asciiTheme="minorHAnsi" w:hAnsiTheme="minorHAnsi"/>
                              <w:sz w:val="16"/>
                              <w:szCs w:val="16"/>
                            </w:rPr>
                            <w:t xml:space="preserve">2018 </w:t>
                          </w:r>
                          <w:r w:rsidRPr="00587213">
                            <w:rPr>
                              <w:rFonts w:asciiTheme="minorHAnsi" w:hAnsiTheme="minorHAnsi"/>
                              <w:sz w:val="16"/>
                              <w:szCs w:val="16"/>
                            </w:rPr>
                            <w:t xml:space="preserve">© </w:t>
                          </w:r>
                          <w:r w:rsidR="00C95806">
                            <w:rPr>
                              <w:rFonts w:asciiTheme="minorHAnsi" w:hAnsiTheme="minorHAnsi"/>
                              <w:sz w:val="16"/>
                              <w:szCs w:val="16"/>
                            </w:rPr>
                            <w:t>PlannedGiving.C</w:t>
                          </w:r>
                          <w:r w:rsidRPr="00587213">
                            <w:rPr>
                              <w:rFonts w:asciiTheme="minorHAnsi" w:hAnsiTheme="minorHAnsi"/>
                              <w:sz w:val="16"/>
                              <w:szCs w:val="16"/>
                            </w:rPr>
                            <w:t>om</w:t>
                          </w:r>
                          <w:r w:rsidR="00C95806">
                            <w:rPr>
                              <w:rFonts w:asciiTheme="minorHAnsi" w:hAnsiTheme="minorHAnsi"/>
                              <w:sz w:val="16"/>
                              <w:szCs w:val="16"/>
                            </w:rPr>
                            <w:t>, Inc</w:t>
                          </w:r>
                          <w:r w:rsidRPr="00587213">
                            <w:rPr>
                              <w:rFonts w:asciiTheme="minorHAnsi" w:hAnsiTheme="minorHAnsi"/>
                              <w:sz w:val="16"/>
                              <w:szCs w:val="16"/>
                            </w:rPr>
                            <w:t>. All Rights Reserved.</w:t>
                          </w:r>
                        </w:p>
                        <w:p w:rsidR="00C95806" w:rsidRPr="00587213" w:rsidRDefault="00C95806" w:rsidP="00587213">
                          <w:pPr>
                            <w:pStyle w:val="bodytextintro"/>
                            <w:spacing w:after="0" w:line="240" w:lineRule="auto"/>
                            <w:ind w:left="0"/>
                            <w:jc w:val="center"/>
                            <w:rPr>
                              <w:rFonts w:asciiTheme="minorHAnsi" w:hAnsiTheme="minorHAnsi"/>
                              <w:sz w:val="16"/>
                              <w:szCs w:val="16"/>
                            </w:rPr>
                          </w:pPr>
                          <w:r>
                            <w:rPr>
                              <w:rFonts w:asciiTheme="minorHAnsi" w:hAnsiTheme="minorHAnsi"/>
                              <w:sz w:val="16"/>
                              <w:szCs w:val="16"/>
                            </w:rPr>
                            <w:t>Contents licensed only to the nonprofit who purchased it.</w:t>
                          </w:r>
                        </w:p>
                        <w:p w:rsidR="00587213" w:rsidRDefault="00587213" w:rsidP="00587213">
                          <w:pPr>
                            <w:pStyle w:val="bodytextintro"/>
                            <w:spacing w:after="0" w:line="240" w:lineRule="auto"/>
                            <w:ind w:left="0"/>
                            <w:jc w:val="center"/>
                            <w:rPr>
                              <w:rFonts w:asciiTheme="minorHAnsi" w:hAnsiTheme="minorHAnsi"/>
                              <w:b/>
                              <w:sz w:val="22"/>
                              <w:szCs w:val="22"/>
                            </w:rPr>
                          </w:pPr>
                        </w:p>
                        <w:p w:rsidR="00587213" w:rsidRDefault="00587213" w:rsidP="00587213">
                          <w:pPr>
                            <w:pStyle w:val="Footer"/>
                            <w:jc w:val="center"/>
                            <w:rPr>
                              <w:sz w:val="18"/>
                              <w:szCs w:val="18"/>
                            </w:rPr>
                          </w:pPr>
                          <w:r w:rsidRPr="002F6CBB">
                            <w:rPr>
                              <w:sz w:val="18"/>
                              <w:szCs w:val="18"/>
                            </w:rPr>
                            <w:t>1288 Valley Forge Road, Unit</w:t>
                          </w:r>
                          <w:r>
                            <w:rPr>
                              <w:sz w:val="18"/>
                              <w:szCs w:val="18"/>
                            </w:rPr>
                            <w:t xml:space="preserve"> 82, Phoenixville, PA  19460</w:t>
                          </w:r>
                        </w:p>
                        <w:p w:rsidR="00587213" w:rsidRPr="002F6CBB" w:rsidRDefault="00587213" w:rsidP="00587213">
                          <w:pPr>
                            <w:pStyle w:val="Footer"/>
                            <w:jc w:val="center"/>
                            <w:rPr>
                              <w:sz w:val="18"/>
                              <w:szCs w:val="18"/>
                            </w:rPr>
                          </w:pPr>
                          <w:r w:rsidRPr="002F6CBB">
                            <w:rPr>
                              <w:sz w:val="18"/>
                              <w:szCs w:val="18"/>
                            </w:rPr>
                            <w:sym w:font="Wingdings" w:char="F028"/>
                          </w:r>
                          <w:r w:rsidRPr="002F6CBB">
                            <w:rPr>
                              <w:sz w:val="18"/>
                              <w:szCs w:val="18"/>
                            </w:rPr>
                            <w:t xml:space="preserve"> 800-490-7090    </w:t>
                          </w:r>
                          <w:r w:rsidRPr="002F6CBB">
                            <w:rPr>
                              <w:sz w:val="18"/>
                              <w:szCs w:val="18"/>
                            </w:rPr>
                            <w:sym w:font="Wingdings" w:char="F02A"/>
                          </w:r>
                          <w:r w:rsidRPr="002F6CBB">
                            <w:rPr>
                              <w:sz w:val="18"/>
                              <w:szCs w:val="18"/>
                            </w:rPr>
                            <w:t xml:space="preserve">    Success@PlannedGiving.Com</w:t>
                          </w:r>
                        </w:p>
                        <w:p w:rsidR="00587213" w:rsidRDefault="00587213">
                          <w:pPr>
                            <w:pStyle w:val="NoSpacing"/>
                            <w:jc w:val="center"/>
                            <w:rPr>
                              <w:color w:val="4472C4" w:themeColor="accent1"/>
                            </w:rPr>
                          </w:pPr>
                        </w:p>
                      </w:txbxContent>
                    </v:textbox>
                    <w10:wrap anchorx="margin" anchory="page"/>
                  </v:shape>
                </w:pict>
              </mc:Fallback>
            </mc:AlternateContent>
          </w:r>
          <w:r w:rsidR="00587213">
            <w:rPr>
              <w:i/>
            </w:rPr>
            <w:br w:type="page"/>
          </w:r>
        </w:p>
      </w:sdtContent>
    </w:sdt>
    <w:p w:rsidR="00421473" w:rsidRPr="00421473" w:rsidRDefault="00421473" w:rsidP="00E03AEB">
      <w:pPr>
        <w:rPr>
          <w:rFonts w:asciiTheme="majorHAnsi" w:hAnsiTheme="majorHAnsi" w:cstheme="majorHAnsi"/>
          <w:sz w:val="36"/>
          <w:szCs w:val="24"/>
        </w:rPr>
      </w:pPr>
      <w:r>
        <w:rPr>
          <w:rFonts w:asciiTheme="majorHAnsi" w:hAnsiTheme="majorHAnsi" w:cstheme="majorHAnsi"/>
          <w:sz w:val="36"/>
          <w:szCs w:val="24"/>
        </w:rPr>
        <w:lastRenderedPageBreak/>
        <w:t>WEEKS 15-16</w:t>
      </w:r>
    </w:p>
    <w:p w:rsidR="00421473" w:rsidRPr="00421473" w:rsidRDefault="00E03AEB" w:rsidP="00E03AEB">
      <w:pPr>
        <w:rPr>
          <w:rFonts w:asciiTheme="majorHAnsi" w:hAnsiTheme="majorHAnsi" w:cstheme="majorHAnsi"/>
          <w:sz w:val="28"/>
          <w:szCs w:val="24"/>
        </w:rPr>
      </w:pPr>
      <w:r w:rsidRPr="00421473">
        <w:rPr>
          <w:rFonts w:asciiTheme="majorHAnsi" w:hAnsiTheme="majorHAnsi" w:cstheme="majorHAnsi"/>
          <w:sz w:val="28"/>
          <w:szCs w:val="24"/>
        </w:rPr>
        <w:t>Your Legacy Society Stewardship Events</w:t>
      </w:r>
    </w:p>
    <w:tbl>
      <w:tblPr>
        <w:tblW w:w="0" w:type="auto"/>
        <w:tblLook w:val="04A0" w:firstRow="1" w:lastRow="0" w:firstColumn="1" w:lastColumn="0" w:noHBand="0" w:noVBand="1"/>
      </w:tblPr>
      <w:tblGrid>
        <w:gridCol w:w="2073"/>
        <w:gridCol w:w="7277"/>
      </w:tblGrid>
      <w:tr w:rsidR="00421473" w:rsidRPr="00421473" w:rsidTr="00421473">
        <w:tc>
          <w:tcPr>
            <w:tcW w:w="2073" w:type="dxa"/>
            <w:tcBorders>
              <w:top w:val="single" w:sz="4" w:space="0" w:color="auto"/>
              <w:left w:val="single" w:sz="4" w:space="0" w:color="auto"/>
              <w:bottom w:val="single" w:sz="4" w:space="0" w:color="auto"/>
              <w:right w:val="single" w:sz="4" w:space="0" w:color="auto"/>
            </w:tcBorders>
          </w:tcPr>
          <w:p w:rsidR="00421473" w:rsidRPr="00421473" w:rsidRDefault="00421473" w:rsidP="00421473">
            <w:pPr>
              <w:rPr>
                <w:rFonts w:cstheme="minorHAnsi"/>
                <w:b/>
                <w:sz w:val="24"/>
                <w:szCs w:val="24"/>
              </w:rPr>
            </w:pPr>
            <w:r w:rsidRPr="00421473">
              <w:rPr>
                <w:rFonts w:cstheme="minorHAnsi"/>
                <w:b/>
                <w:sz w:val="24"/>
                <w:szCs w:val="24"/>
              </w:rPr>
              <w:t>BACKGROUND</w:t>
            </w:r>
          </w:p>
        </w:tc>
        <w:tc>
          <w:tcPr>
            <w:tcW w:w="7277" w:type="dxa"/>
            <w:tcBorders>
              <w:top w:val="single" w:sz="4" w:space="0" w:color="auto"/>
              <w:left w:val="single" w:sz="4" w:space="0" w:color="auto"/>
              <w:bottom w:val="single" w:sz="4" w:space="0" w:color="auto"/>
              <w:right w:val="single" w:sz="4" w:space="0" w:color="auto"/>
            </w:tcBorders>
          </w:tcPr>
          <w:p w:rsidR="00421473" w:rsidRPr="00421473" w:rsidRDefault="00421473" w:rsidP="00421473">
            <w:pPr>
              <w:rPr>
                <w:rFonts w:cstheme="minorHAnsi"/>
                <w:sz w:val="24"/>
                <w:szCs w:val="24"/>
              </w:rPr>
            </w:pPr>
            <w:r w:rsidRPr="00421473">
              <w:rPr>
                <w:rFonts w:cstheme="minorHAnsi"/>
                <w:sz w:val="24"/>
                <w:szCs w:val="24"/>
              </w:rPr>
              <w:t>The Keys to Making Your Event a Success</w:t>
            </w:r>
          </w:p>
        </w:tc>
      </w:tr>
      <w:tr w:rsidR="00421473" w:rsidRPr="00421473" w:rsidTr="00421473">
        <w:tc>
          <w:tcPr>
            <w:tcW w:w="2073" w:type="dxa"/>
            <w:tcBorders>
              <w:top w:val="single" w:sz="4" w:space="0" w:color="auto"/>
              <w:left w:val="single" w:sz="4" w:space="0" w:color="auto"/>
              <w:bottom w:val="single" w:sz="4" w:space="0" w:color="auto"/>
              <w:right w:val="single" w:sz="4" w:space="0" w:color="auto"/>
            </w:tcBorders>
          </w:tcPr>
          <w:p w:rsidR="00421473" w:rsidRPr="00421473" w:rsidRDefault="00421473" w:rsidP="00421473">
            <w:pPr>
              <w:rPr>
                <w:rFonts w:cstheme="minorHAnsi"/>
                <w:sz w:val="24"/>
                <w:szCs w:val="24"/>
              </w:rPr>
            </w:pPr>
          </w:p>
        </w:tc>
        <w:tc>
          <w:tcPr>
            <w:tcW w:w="7277" w:type="dxa"/>
            <w:tcBorders>
              <w:top w:val="single" w:sz="4" w:space="0" w:color="auto"/>
              <w:left w:val="single" w:sz="4" w:space="0" w:color="auto"/>
              <w:bottom w:val="single" w:sz="4" w:space="0" w:color="auto"/>
              <w:right w:val="single" w:sz="4" w:space="0" w:color="auto"/>
            </w:tcBorders>
          </w:tcPr>
          <w:p w:rsidR="00421473" w:rsidRPr="00421473" w:rsidRDefault="00421473" w:rsidP="00421473">
            <w:pPr>
              <w:rPr>
                <w:rFonts w:cstheme="minorHAnsi"/>
                <w:sz w:val="24"/>
                <w:szCs w:val="24"/>
              </w:rPr>
            </w:pPr>
            <w:r w:rsidRPr="00421473">
              <w:rPr>
                <w:rFonts w:cstheme="minorHAnsi"/>
                <w:sz w:val="24"/>
                <w:szCs w:val="24"/>
              </w:rPr>
              <w:t>Planning Your Event</w:t>
            </w:r>
          </w:p>
        </w:tc>
      </w:tr>
      <w:tr w:rsidR="00421473" w:rsidRPr="00421473" w:rsidTr="00421473">
        <w:tc>
          <w:tcPr>
            <w:tcW w:w="2073" w:type="dxa"/>
            <w:tcBorders>
              <w:top w:val="single" w:sz="4" w:space="0" w:color="auto"/>
              <w:left w:val="single" w:sz="4" w:space="0" w:color="auto"/>
              <w:bottom w:val="single" w:sz="4" w:space="0" w:color="auto"/>
              <w:right w:val="single" w:sz="4" w:space="0" w:color="auto"/>
            </w:tcBorders>
          </w:tcPr>
          <w:p w:rsidR="00421473" w:rsidRPr="00421473" w:rsidRDefault="00421473" w:rsidP="00421473">
            <w:pPr>
              <w:rPr>
                <w:rFonts w:cstheme="minorHAnsi"/>
                <w:sz w:val="24"/>
                <w:szCs w:val="24"/>
              </w:rPr>
            </w:pPr>
          </w:p>
        </w:tc>
        <w:tc>
          <w:tcPr>
            <w:tcW w:w="7277" w:type="dxa"/>
            <w:tcBorders>
              <w:top w:val="single" w:sz="4" w:space="0" w:color="auto"/>
              <w:left w:val="single" w:sz="4" w:space="0" w:color="auto"/>
              <w:bottom w:val="single" w:sz="4" w:space="0" w:color="auto"/>
              <w:right w:val="single" w:sz="4" w:space="0" w:color="auto"/>
            </w:tcBorders>
          </w:tcPr>
          <w:p w:rsidR="00421473" w:rsidRPr="00421473" w:rsidRDefault="00421473" w:rsidP="00421473">
            <w:pPr>
              <w:rPr>
                <w:rFonts w:cstheme="minorHAnsi"/>
                <w:sz w:val="24"/>
                <w:szCs w:val="24"/>
              </w:rPr>
            </w:pPr>
            <w:r w:rsidRPr="00421473">
              <w:rPr>
                <w:rFonts w:cstheme="minorHAnsi"/>
                <w:sz w:val="24"/>
                <w:szCs w:val="24"/>
              </w:rPr>
              <w:t>Selecting an Appropriate Venue</w:t>
            </w:r>
          </w:p>
        </w:tc>
      </w:tr>
      <w:tr w:rsidR="00421473" w:rsidRPr="00421473" w:rsidTr="00421473">
        <w:tc>
          <w:tcPr>
            <w:tcW w:w="2073" w:type="dxa"/>
            <w:tcBorders>
              <w:top w:val="single" w:sz="4" w:space="0" w:color="auto"/>
              <w:left w:val="single" w:sz="4" w:space="0" w:color="auto"/>
              <w:bottom w:val="single" w:sz="4" w:space="0" w:color="auto"/>
              <w:right w:val="single" w:sz="4" w:space="0" w:color="auto"/>
            </w:tcBorders>
          </w:tcPr>
          <w:p w:rsidR="00421473" w:rsidRPr="00421473" w:rsidRDefault="00421473" w:rsidP="00421473">
            <w:pPr>
              <w:rPr>
                <w:rFonts w:cstheme="minorHAnsi"/>
                <w:sz w:val="24"/>
                <w:szCs w:val="24"/>
              </w:rPr>
            </w:pPr>
          </w:p>
        </w:tc>
        <w:tc>
          <w:tcPr>
            <w:tcW w:w="7277" w:type="dxa"/>
            <w:tcBorders>
              <w:top w:val="single" w:sz="4" w:space="0" w:color="auto"/>
              <w:left w:val="single" w:sz="4" w:space="0" w:color="auto"/>
              <w:bottom w:val="single" w:sz="4" w:space="0" w:color="auto"/>
              <w:right w:val="single" w:sz="4" w:space="0" w:color="auto"/>
            </w:tcBorders>
          </w:tcPr>
          <w:p w:rsidR="00421473" w:rsidRPr="00421473" w:rsidRDefault="00421473" w:rsidP="00421473">
            <w:pPr>
              <w:rPr>
                <w:rFonts w:cstheme="minorHAnsi"/>
                <w:sz w:val="24"/>
                <w:szCs w:val="24"/>
              </w:rPr>
            </w:pPr>
            <w:r w:rsidRPr="00421473">
              <w:rPr>
                <w:rFonts w:cstheme="minorHAnsi"/>
                <w:sz w:val="24"/>
                <w:szCs w:val="24"/>
              </w:rPr>
              <w:t>Time and Date</w:t>
            </w:r>
          </w:p>
        </w:tc>
      </w:tr>
      <w:tr w:rsidR="00421473" w:rsidRPr="00421473" w:rsidTr="00421473">
        <w:tc>
          <w:tcPr>
            <w:tcW w:w="2073" w:type="dxa"/>
            <w:tcBorders>
              <w:top w:val="single" w:sz="4" w:space="0" w:color="auto"/>
              <w:left w:val="single" w:sz="4" w:space="0" w:color="auto"/>
              <w:bottom w:val="single" w:sz="4" w:space="0" w:color="auto"/>
              <w:right w:val="single" w:sz="4" w:space="0" w:color="auto"/>
            </w:tcBorders>
          </w:tcPr>
          <w:p w:rsidR="00421473" w:rsidRPr="00421473" w:rsidRDefault="00421473" w:rsidP="00421473">
            <w:pPr>
              <w:rPr>
                <w:rFonts w:cstheme="minorHAnsi"/>
                <w:sz w:val="24"/>
                <w:szCs w:val="24"/>
              </w:rPr>
            </w:pPr>
          </w:p>
        </w:tc>
        <w:tc>
          <w:tcPr>
            <w:tcW w:w="7277" w:type="dxa"/>
            <w:tcBorders>
              <w:top w:val="single" w:sz="4" w:space="0" w:color="auto"/>
              <w:left w:val="single" w:sz="4" w:space="0" w:color="auto"/>
              <w:bottom w:val="single" w:sz="4" w:space="0" w:color="auto"/>
              <w:right w:val="single" w:sz="4" w:space="0" w:color="auto"/>
            </w:tcBorders>
          </w:tcPr>
          <w:p w:rsidR="00421473" w:rsidRPr="00421473" w:rsidRDefault="00421473" w:rsidP="00421473">
            <w:pPr>
              <w:rPr>
                <w:rFonts w:cstheme="minorHAnsi"/>
                <w:sz w:val="24"/>
                <w:szCs w:val="24"/>
              </w:rPr>
            </w:pPr>
            <w:r w:rsidRPr="00421473">
              <w:rPr>
                <w:rFonts w:cstheme="minorHAnsi"/>
                <w:sz w:val="24"/>
                <w:szCs w:val="24"/>
              </w:rPr>
              <w:t>Event Stages</w:t>
            </w:r>
          </w:p>
        </w:tc>
      </w:tr>
      <w:tr w:rsidR="00421473" w:rsidRPr="00421473" w:rsidTr="00421473">
        <w:tc>
          <w:tcPr>
            <w:tcW w:w="2073" w:type="dxa"/>
            <w:tcBorders>
              <w:top w:val="single" w:sz="4" w:space="0" w:color="auto"/>
              <w:left w:val="single" w:sz="4" w:space="0" w:color="auto"/>
              <w:bottom w:val="single" w:sz="4" w:space="0" w:color="auto"/>
              <w:right w:val="single" w:sz="4" w:space="0" w:color="auto"/>
            </w:tcBorders>
          </w:tcPr>
          <w:p w:rsidR="00421473" w:rsidRPr="00421473" w:rsidRDefault="00421473" w:rsidP="00421473">
            <w:pPr>
              <w:rPr>
                <w:rFonts w:cstheme="minorHAnsi"/>
                <w:sz w:val="24"/>
                <w:szCs w:val="24"/>
              </w:rPr>
            </w:pPr>
          </w:p>
        </w:tc>
        <w:tc>
          <w:tcPr>
            <w:tcW w:w="7277" w:type="dxa"/>
            <w:tcBorders>
              <w:top w:val="single" w:sz="4" w:space="0" w:color="auto"/>
              <w:left w:val="single" w:sz="4" w:space="0" w:color="auto"/>
              <w:bottom w:val="single" w:sz="4" w:space="0" w:color="auto"/>
              <w:right w:val="single" w:sz="4" w:space="0" w:color="auto"/>
            </w:tcBorders>
          </w:tcPr>
          <w:p w:rsidR="00421473" w:rsidRPr="00421473" w:rsidRDefault="00421473" w:rsidP="00421473">
            <w:pPr>
              <w:rPr>
                <w:rFonts w:cstheme="minorHAnsi"/>
                <w:sz w:val="24"/>
                <w:szCs w:val="24"/>
              </w:rPr>
            </w:pPr>
            <w:r w:rsidRPr="00421473">
              <w:rPr>
                <w:rFonts w:cstheme="minorHAnsi"/>
                <w:sz w:val="24"/>
                <w:szCs w:val="24"/>
              </w:rPr>
              <w:t>Menu</w:t>
            </w:r>
          </w:p>
        </w:tc>
      </w:tr>
      <w:tr w:rsidR="00421473" w:rsidRPr="00421473" w:rsidTr="00421473">
        <w:tc>
          <w:tcPr>
            <w:tcW w:w="2073" w:type="dxa"/>
            <w:tcBorders>
              <w:top w:val="single" w:sz="4" w:space="0" w:color="auto"/>
              <w:left w:val="single" w:sz="4" w:space="0" w:color="auto"/>
              <w:bottom w:val="single" w:sz="4" w:space="0" w:color="auto"/>
              <w:right w:val="single" w:sz="4" w:space="0" w:color="auto"/>
            </w:tcBorders>
          </w:tcPr>
          <w:p w:rsidR="00421473" w:rsidRPr="00421473" w:rsidRDefault="00421473" w:rsidP="00421473">
            <w:pPr>
              <w:rPr>
                <w:rFonts w:cstheme="minorHAnsi"/>
                <w:sz w:val="24"/>
                <w:szCs w:val="24"/>
              </w:rPr>
            </w:pPr>
          </w:p>
        </w:tc>
        <w:tc>
          <w:tcPr>
            <w:tcW w:w="7277" w:type="dxa"/>
            <w:tcBorders>
              <w:top w:val="single" w:sz="4" w:space="0" w:color="auto"/>
              <w:left w:val="single" w:sz="4" w:space="0" w:color="auto"/>
              <w:bottom w:val="single" w:sz="4" w:space="0" w:color="auto"/>
              <w:right w:val="single" w:sz="4" w:space="0" w:color="auto"/>
            </w:tcBorders>
          </w:tcPr>
          <w:p w:rsidR="00421473" w:rsidRPr="00421473" w:rsidRDefault="00421473" w:rsidP="00421473">
            <w:pPr>
              <w:rPr>
                <w:rFonts w:cstheme="minorHAnsi"/>
                <w:sz w:val="24"/>
                <w:szCs w:val="24"/>
              </w:rPr>
            </w:pPr>
            <w:r w:rsidRPr="00421473">
              <w:rPr>
                <w:rFonts w:cstheme="minorHAnsi"/>
                <w:sz w:val="24"/>
                <w:szCs w:val="24"/>
              </w:rPr>
              <w:t>Room Set-Up</w:t>
            </w:r>
          </w:p>
        </w:tc>
      </w:tr>
      <w:tr w:rsidR="00421473" w:rsidRPr="00421473" w:rsidTr="00421473">
        <w:tc>
          <w:tcPr>
            <w:tcW w:w="2073" w:type="dxa"/>
            <w:tcBorders>
              <w:top w:val="single" w:sz="4" w:space="0" w:color="auto"/>
              <w:left w:val="single" w:sz="4" w:space="0" w:color="auto"/>
              <w:bottom w:val="single" w:sz="4" w:space="0" w:color="auto"/>
              <w:right w:val="single" w:sz="4" w:space="0" w:color="auto"/>
            </w:tcBorders>
          </w:tcPr>
          <w:p w:rsidR="00421473" w:rsidRPr="00421473" w:rsidRDefault="00421473" w:rsidP="00421473">
            <w:pPr>
              <w:rPr>
                <w:rFonts w:cstheme="minorHAnsi"/>
                <w:sz w:val="24"/>
                <w:szCs w:val="24"/>
              </w:rPr>
            </w:pPr>
          </w:p>
        </w:tc>
        <w:tc>
          <w:tcPr>
            <w:tcW w:w="7277" w:type="dxa"/>
            <w:tcBorders>
              <w:top w:val="single" w:sz="4" w:space="0" w:color="auto"/>
              <w:left w:val="single" w:sz="4" w:space="0" w:color="auto"/>
              <w:bottom w:val="single" w:sz="4" w:space="0" w:color="auto"/>
              <w:right w:val="single" w:sz="4" w:space="0" w:color="auto"/>
            </w:tcBorders>
          </w:tcPr>
          <w:p w:rsidR="00421473" w:rsidRPr="00421473" w:rsidRDefault="00421473" w:rsidP="00421473">
            <w:pPr>
              <w:rPr>
                <w:rFonts w:cstheme="minorHAnsi"/>
                <w:sz w:val="24"/>
                <w:szCs w:val="24"/>
              </w:rPr>
            </w:pPr>
            <w:r w:rsidRPr="00421473">
              <w:rPr>
                <w:rFonts w:cstheme="minorHAnsi"/>
                <w:sz w:val="24"/>
                <w:szCs w:val="24"/>
              </w:rPr>
              <w:t>Invite</w:t>
            </w:r>
          </w:p>
        </w:tc>
      </w:tr>
      <w:tr w:rsidR="00421473" w:rsidRPr="00421473" w:rsidTr="00421473">
        <w:tc>
          <w:tcPr>
            <w:tcW w:w="2073" w:type="dxa"/>
            <w:tcBorders>
              <w:top w:val="single" w:sz="4" w:space="0" w:color="auto"/>
              <w:left w:val="single" w:sz="4" w:space="0" w:color="auto"/>
              <w:bottom w:val="single" w:sz="4" w:space="0" w:color="auto"/>
              <w:right w:val="single" w:sz="4" w:space="0" w:color="auto"/>
            </w:tcBorders>
          </w:tcPr>
          <w:p w:rsidR="00421473" w:rsidRPr="00421473" w:rsidRDefault="00421473" w:rsidP="00421473">
            <w:pPr>
              <w:rPr>
                <w:rFonts w:cstheme="minorHAnsi"/>
                <w:sz w:val="24"/>
                <w:szCs w:val="24"/>
              </w:rPr>
            </w:pPr>
          </w:p>
        </w:tc>
        <w:tc>
          <w:tcPr>
            <w:tcW w:w="7277" w:type="dxa"/>
            <w:tcBorders>
              <w:top w:val="single" w:sz="4" w:space="0" w:color="auto"/>
              <w:left w:val="single" w:sz="4" w:space="0" w:color="auto"/>
              <w:bottom w:val="single" w:sz="4" w:space="0" w:color="auto"/>
              <w:right w:val="single" w:sz="4" w:space="0" w:color="auto"/>
            </w:tcBorders>
          </w:tcPr>
          <w:p w:rsidR="00421473" w:rsidRPr="00421473" w:rsidRDefault="00421473" w:rsidP="00421473">
            <w:pPr>
              <w:rPr>
                <w:rFonts w:cstheme="minorHAnsi"/>
                <w:sz w:val="24"/>
                <w:szCs w:val="24"/>
              </w:rPr>
            </w:pPr>
            <w:r w:rsidRPr="00421473">
              <w:rPr>
                <w:rFonts w:cstheme="minorHAnsi"/>
                <w:sz w:val="24"/>
                <w:szCs w:val="24"/>
              </w:rPr>
              <w:t>Give-Away Item</w:t>
            </w:r>
          </w:p>
        </w:tc>
      </w:tr>
      <w:tr w:rsidR="00421473" w:rsidRPr="00421473" w:rsidTr="00421473">
        <w:tc>
          <w:tcPr>
            <w:tcW w:w="2073" w:type="dxa"/>
            <w:tcBorders>
              <w:top w:val="single" w:sz="4" w:space="0" w:color="auto"/>
              <w:left w:val="single" w:sz="4" w:space="0" w:color="auto"/>
              <w:bottom w:val="single" w:sz="4" w:space="0" w:color="auto"/>
              <w:right w:val="single" w:sz="4" w:space="0" w:color="auto"/>
            </w:tcBorders>
          </w:tcPr>
          <w:p w:rsidR="00421473" w:rsidRPr="00421473" w:rsidRDefault="00421473" w:rsidP="00421473">
            <w:pPr>
              <w:rPr>
                <w:rFonts w:cstheme="minorHAnsi"/>
                <w:sz w:val="24"/>
                <w:szCs w:val="24"/>
              </w:rPr>
            </w:pPr>
          </w:p>
        </w:tc>
        <w:tc>
          <w:tcPr>
            <w:tcW w:w="7277" w:type="dxa"/>
            <w:tcBorders>
              <w:top w:val="single" w:sz="4" w:space="0" w:color="auto"/>
              <w:left w:val="single" w:sz="4" w:space="0" w:color="auto"/>
              <w:bottom w:val="single" w:sz="4" w:space="0" w:color="auto"/>
              <w:right w:val="single" w:sz="4" w:space="0" w:color="auto"/>
            </w:tcBorders>
          </w:tcPr>
          <w:p w:rsidR="00421473" w:rsidRPr="00421473" w:rsidRDefault="00421473" w:rsidP="00421473">
            <w:pPr>
              <w:rPr>
                <w:rFonts w:cstheme="minorHAnsi"/>
                <w:sz w:val="24"/>
                <w:szCs w:val="24"/>
              </w:rPr>
            </w:pPr>
            <w:r w:rsidRPr="00421473">
              <w:rPr>
                <w:rFonts w:cstheme="minorHAnsi"/>
                <w:sz w:val="24"/>
                <w:szCs w:val="24"/>
              </w:rPr>
              <w:t>Program</w:t>
            </w:r>
          </w:p>
        </w:tc>
      </w:tr>
      <w:tr w:rsidR="00421473" w:rsidRPr="00421473" w:rsidTr="00421473">
        <w:tc>
          <w:tcPr>
            <w:tcW w:w="2073" w:type="dxa"/>
            <w:tcBorders>
              <w:top w:val="single" w:sz="4" w:space="0" w:color="auto"/>
              <w:left w:val="single" w:sz="4" w:space="0" w:color="auto"/>
              <w:bottom w:val="single" w:sz="4" w:space="0" w:color="auto"/>
              <w:right w:val="single" w:sz="4" w:space="0" w:color="auto"/>
            </w:tcBorders>
          </w:tcPr>
          <w:p w:rsidR="00421473" w:rsidRPr="00421473" w:rsidRDefault="00421473" w:rsidP="00421473">
            <w:pPr>
              <w:rPr>
                <w:rFonts w:cstheme="minorHAnsi"/>
                <w:b/>
                <w:sz w:val="24"/>
                <w:szCs w:val="24"/>
              </w:rPr>
            </w:pPr>
            <w:r w:rsidRPr="00421473">
              <w:rPr>
                <w:rFonts w:cstheme="minorHAnsi"/>
                <w:b/>
                <w:sz w:val="24"/>
                <w:szCs w:val="24"/>
              </w:rPr>
              <w:t>PROJECTS</w:t>
            </w:r>
          </w:p>
        </w:tc>
        <w:tc>
          <w:tcPr>
            <w:tcW w:w="7277" w:type="dxa"/>
            <w:tcBorders>
              <w:top w:val="single" w:sz="4" w:space="0" w:color="auto"/>
              <w:left w:val="single" w:sz="4" w:space="0" w:color="auto"/>
              <w:bottom w:val="single" w:sz="4" w:space="0" w:color="auto"/>
              <w:right w:val="single" w:sz="4" w:space="0" w:color="auto"/>
            </w:tcBorders>
          </w:tcPr>
          <w:p w:rsidR="00421473" w:rsidRPr="00421473" w:rsidRDefault="00421473" w:rsidP="00421473">
            <w:pPr>
              <w:rPr>
                <w:rFonts w:cstheme="minorHAnsi"/>
                <w:sz w:val="24"/>
                <w:szCs w:val="24"/>
              </w:rPr>
            </w:pPr>
            <w:r w:rsidRPr="00421473">
              <w:rPr>
                <w:rFonts w:cstheme="minorHAnsi"/>
                <w:sz w:val="24"/>
                <w:szCs w:val="24"/>
              </w:rPr>
              <w:t>Plan Your Legacy Society Event</w:t>
            </w:r>
          </w:p>
        </w:tc>
      </w:tr>
      <w:tr w:rsidR="00421473" w:rsidRPr="00421473" w:rsidTr="00283C4A">
        <w:tc>
          <w:tcPr>
            <w:tcW w:w="2073" w:type="dxa"/>
            <w:tcBorders>
              <w:top w:val="single" w:sz="4" w:space="0" w:color="auto"/>
              <w:left w:val="single" w:sz="4" w:space="0" w:color="auto"/>
              <w:bottom w:val="single" w:sz="4" w:space="0" w:color="auto"/>
              <w:right w:val="single" w:sz="4" w:space="0" w:color="auto"/>
            </w:tcBorders>
            <w:shd w:val="clear" w:color="auto" w:fill="E7E6E6" w:themeFill="background2"/>
          </w:tcPr>
          <w:p w:rsidR="00421473" w:rsidRPr="00421473" w:rsidRDefault="00421473" w:rsidP="00421473">
            <w:pPr>
              <w:rPr>
                <w:rFonts w:cstheme="minorHAnsi"/>
                <w:b/>
                <w:sz w:val="24"/>
                <w:szCs w:val="24"/>
              </w:rPr>
            </w:pPr>
            <w:r w:rsidRPr="00421473">
              <w:rPr>
                <w:rFonts w:cstheme="minorHAnsi"/>
                <w:b/>
                <w:sz w:val="24"/>
                <w:szCs w:val="24"/>
              </w:rPr>
              <w:t>DOCUMENTS</w:t>
            </w:r>
          </w:p>
        </w:tc>
        <w:tc>
          <w:tcPr>
            <w:tcW w:w="7277" w:type="dxa"/>
            <w:tcBorders>
              <w:top w:val="single" w:sz="4" w:space="0" w:color="auto"/>
              <w:left w:val="single" w:sz="4" w:space="0" w:color="auto"/>
              <w:bottom w:val="single" w:sz="4" w:space="0" w:color="auto"/>
              <w:right w:val="single" w:sz="4" w:space="0" w:color="auto"/>
            </w:tcBorders>
            <w:shd w:val="clear" w:color="auto" w:fill="E7E6E6" w:themeFill="background2"/>
          </w:tcPr>
          <w:p w:rsidR="00421473" w:rsidRPr="00421473" w:rsidRDefault="00421473" w:rsidP="00421473">
            <w:pPr>
              <w:rPr>
                <w:rFonts w:cstheme="minorHAnsi"/>
                <w:sz w:val="24"/>
                <w:szCs w:val="24"/>
              </w:rPr>
            </w:pPr>
            <w:r w:rsidRPr="00421473">
              <w:rPr>
                <w:rFonts w:cstheme="minorHAnsi"/>
                <w:sz w:val="24"/>
                <w:szCs w:val="24"/>
              </w:rPr>
              <w:t>PGB3-1501 – Legacy Society Event Planning Template</w:t>
            </w:r>
          </w:p>
        </w:tc>
      </w:tr>
    </w:tbl>
    <w:p w:rsidR="00421473" w:rsidRDefault="00421473" w:rsidP="00421473">
      <w:pPr>
        <w:spacing w:after="0" w:line="240" w:lineRule="auto"/>
        <w:rPr>
          <w:rFonts w:cstheme="minorHAnsi"/>
          <w:sz w:val="24"/>
          <w:szCs w:val="24"/>
        </w:rPr>
      </w:pPr>
    </w:p>
    <w:p w:rsidR="00421473" w:rsidRDefault="00421473" w:rsidP="00421473">
      <w:pPr>
        <w:spacing w:after="0" w:line="240" w:lineRule="auto"/>
        <w:rPr>
          <w:rFonts w:cstheme="minorHAnsi"/>
          <w:sz w:val="24"/>
          <w:szCs w:val="24"/>
        </w:rPr>
      </w:pPr>
    </w:p>
    <w:p w:rsidR="00E03AEB" w:rsidRPr="00421473" w:rsidRDefault="00E03AEB" w:rsidP="00421473">
      <w:pPr>
        <w:spacing w:after="0" w:line="240" w:lineRule="auto"/>
        <w:rPr>
          <w:rFonts w:cstheme="minorHAnsi"/>
          <w:color w:val="000000"/>
          <w:spacing w:val="-2"/>
          <w:position w:val="2"/>
          <w:sz w:val="24"/>
          <w:szCs w:val="24"/>
        </w:rPr>
      </w:pPr>
      <w:r w:rsidRPr="00421473">
        <w:rPr>
          <w:rFonts w:cstheme="minorHAnsi"/>
          <w:b/>
          <w:sz w:val="24"/>
          <w:szCs w:val="24"/>
        </w:rPr>
        <w:t xml:space="preserve">Time required: </w:t>
      </w:r>
      <w:r w:rsidRPr="00421473">
        <w:rPr>
          <w:rFonts w:cstheme="minorHAnsi"/>
          <w:b/>
          <w:sz w:val="24"/>
          <w:szCs w:val="24"/>
        </w:rPr>
        <w:tab/>
      </w:r>
      <w:r w:rsidR="00421473">
        <w:rPr>
          <w:rFonts w:cstheme="minorHAnsi"/>
          <w:b/>
          <w:sz w:val="24"/>
          <w:szCs w:val="24"/>
        </w:rPr>
        <w:tab/>
      </w:r>
      <w:r w:rsidRPr="00421473">
        <w:rPr>
          <w:rFonts w:cstheme="minorHAnsi"/>
          <w:sz w:val="24"/>
          <w:szCs w:val="24"/>
        </w:rPr>
        <w:t>2 hours</w:t>
      </w:r>
      <w:r w:rsidR="00421473">
        <w:rPr>
          <w:rFonts w:cstheme="minorHAnsi"/>
          <w:color w:val="000000"/>
          <w:spacing w:val="-2"/>
          <w:position w:val="2"/>
          <w:sz w:val="24"/>
          <w:szCs w:val="24"/>
        </w:rPr>
        <w:br/>
      </w:r>
    </w:p>
    <w:p w:rsidR="00E03AEB" w:rsidRPr="00421473" w:rsidRDefault="00E03AEB" w:rsidP="00421473">
      <w:pPr>
        <w:ind w:left="2880" w:hanging="2880"/>
        <w:rPr>
          <w:rFonts w:cstheme="minorHAnsi"/>
          <w:sz w:val="24"/>
          <w:szCs w:val="24"/>
        </w:rPr>
      </w:pPr>
      <w:r w:rsidRPr="00421473">
        <w:rPr>
          <w:rFonts w:cstheme="minorHAnsi"/>
          <w:b/>
          <w:sz w:val="24"/>
          <w:szCs w:val="24"/>
        </w:rPr>
        <w:t xml:space="preserve">What it covers: </w:t>
      </w:r>
      <w:r w:rsidRPr="00421473">
        <w:rPr>
          <w:rFonts w:cstheme="minorHAnsi"/>
          <w:b/>
          <w:sz w:val="24"/>
          <w:szCs w:val="24"/>
        </w:rPr>
        <w:tab/>
      </w:r>
      <w:r w:rsidRPr="00421473">
        <w:rPr>
          <w:rFonts w:cstheme="minorHAnsi"/>
          <w:sz w:val="24"/>
          <w:szCs w:val="24"/>
        </w:rPr>
        <w:t>Creating outcomes-based stewardship events</w:t>
      </w:r>
    </w:p>
    <w:p w:rsidR="00E03AEB" w:rsidRPr="00421473" w:rsidRDefault="00E03AEB" w:rsidP="00421473">
      <w:pPr>
        <w:ind w:left="2891" w:hangingChars="1200" w:hanging="2891"/>
        <w:rPr>
          <w:rFonts w:cstheme="minorHAnsi"/>
          <w:sz w:val="24"/>
          <w:szCs w:val="24"/>
        </w:rPr>
      </w:pPr>
      <w:r w:rsidRPr="00421473">
        <w:rPr>
          <w:rFonts w:cstheme="minorHAnsi"/>
          <w:b/>
          <w:sz w:val="24"/>
          <w:szCs w:val="24"/>
        </w:rPr>
        <w:t xml:space="preserve">Why: </w:t>
      </w:r>
      <w:r w:rsidRPr="00421473">
        <w:rPr>
          <w:rFonts w:cstheme="minorHAnsi"/>
          <w:b/>
          <w:sz w:val="24"/>
          <w:szCs w:val="24"/>
        </w:rPr>
        <w:tab/>
      </w:r>
      <w:r w:rsidRPr="00421473">
        <w:rPr>
          <w:rFonts w:cstheme="minorHAnsi"/>
          <w:sz w:val="24"/>
          <w:szCs w:val="24"/>
        </w:rPr>
        <w:t>The next generations of donors want to know that their gifts will be put to good use, as they intend, and the only way to show them this is to highlight matured gifts at your events</w:t>
      </w:r>
    </w:p>
    <w:p w:rsidR="00E03AEB" w:rsidRPr="00421473" w:rsidRDefault="00E03AEB" w:rsidP="00E03AEB">
      <w:pPr>
        <w:ind w:left="2891" w:hangingChars="1200" w:hanging="2891"/>
        <w:rPr>
          <w:rFonts w:cstheme="minorHAnsi"/>
          <w:sz w:val="24"/>
          <w:szCs w:val="24"/>
        </w:rPr>
      </w:pPr>
      <w:r w:rsidRPr="00421473">
        <w:rPr>
          <w:rFonts w:cstheme="minorHAnsi"/>
          <w:b/>
          <w:sz w:val="24"/>
          <w:szCs w:val="24"/>
        </w:rPr>
        <w:t xml:space="preserve">How to get it: </w:t>
      </w:r>
      <w:r w:rsidRPr="00421473">
        <w:rPr>
          <w:rFonts w:cstheme="minorHAnsi"/>
          <w:b/>
          <w:sz w:val="24"/>
          <w:szCs w:val="24"/>
        </w:rPr>
        <w:tab/>
      </w:r>
      <w:hyperlink r:id="rId9" w:history="1">
        <w:r w:rsidRPr="00421473">
          <w:rPr>
            <w:rStyle w:val="Hyperlink"/>
            <w:rFonts w:cstheme="minorHAnsi"/>
            <w:sz w:val="24"/>
            <w:szCs w:val="24"/>
          </w:rPr>
          <w:t>www.PlannedGivinginaBox.Com/PGB3-1501</w:t>
        </w:r>
      </w:hyperlink>
    </w:p>
    <w:p w:rsidR="00E03AEB" w:rsidRPr="00421473" w:rsidRDefault="00E03AEB" w:rsidP="00E03AEB">
      <w:pPr>
        <w:rPr>
          <w:rFonts w:cstheme="minorHAnsi"/>
          <w:b/>
          <w:sz w:val="24"/>
          <w:szCs w:val="24"/>
        </w:rPr>
      </w:pPr>
    </w:p>
    <w:p w:rsidR="00421473" w:rsidRDefault="00421473" w:rsidP="00E03AEB">
      <w:pPr>
        <w:rPr>
          <w:rFonts w:cstheme="minorHAnsi"/>
          <w:b/>
          <w:sz w:val="24"/>
          <w:szCs w:val="24"/>
        </w:rPr>
      </w:pPr>
    </w:p>
    <w:p w:rsidR="00421473" w:rsidRDefault="00421473" w:rsidP="00E03AEB">
      <w:pPr>
        <w:rPr>
          <w:rFonts w:cstheme="minorHAnsi"/>
          <w:b/>
          <w:sz w:val="24"/>
          <w:szCs w:val="24"/>
        </w:rPr>
      </w:pPr>
    </w:p>
    <w:p w:rsidR="00E03AEB" w:rsidRDefault="00421473" w:rsidP="00E03AEB">
      <w:pPr>
        <w:rPr>
          <w:rFonts w:asciiTheme="majorHAnsi" w:hAnsiTheme="majorHAnsi" w:cstheme="majorHAnsi"/>
          <w:sz w:val="36"/>
          <w:szCs w:val="24"/>
        </w:rPr>
      </w:pPr>
      <w:r w:rsidRPr="00421473">
        <w:rPr>
          <w:rFonts w:asciiTheme="majorHAnsi" w:hAnsiTheme="majorHAnsi" w:cstheme="majorHAnsi"/>
          <w:sz w:val="36"/>
          <w:szCs w:val="24"/>
        </w:rPr>
        <w:t>BACKGROUND</w:t>
      </w:r>
    </w:p>
    <w:p w:rsidR="00421473" w:rsidRPr="00421473" w:rsidRDefault="00421473" w:rsidP="00E03AEB">
      <w:pPr>
        <w:rPr>
          <w:rFonts w:asciiTheme="majorHAnsi" w:hAnsiTheme="majorHAnsi" w:cstheme="majorHAnsi"/>
          <w:sz w:val="24"/>
          <w:szCs w:val="24"/>
        </w:rPr>
      </w:pPr>
    </w:p>
    <w:p w:rsidR="00E03AEB" w:rsidRPr="00421473" w:rsidRDefault="00E03AEB" w:rsidP="00E03AEB">
      <w:pPr>
        <w:rPr>
          <w:rFonts w:cstheme="minorHAnsi"/>
          <w:sz w:val="24"/>
          <w:szCs w:val="24"/>
        </w:rPr>
      </w:pPr>
      <w:r w:rsidRPr="00421473">
        <w:rPr>
          <w:rFonts w:cstheme="minorHAnsi"/>
          <w:sz w:val="24"/>
          <w:szCs w:val="24"/>
        </w:rPr>
        <w:t xml:space="preserve">Once you create a legacy society, you will need to host at least one event per year to show your appreciation to these donors. Note that this is </w:t>
      </w:r>
      <w:r w:rsidRPr="00421473">
        <w:rPr>
          <w:rFonts w:cstheme="minorHAnsi"/>
          <w:b/>
          <w:sz w:val="24"/>
          <w:szCs w:val="24"/>
        </w:rPr>
        <w:t>not a fundraising event</w:t>
      </w:r>
      <w:r w:rsidRPr="00421473">
        <w:rPr>
          <w:rFonts w:cstheme="minorHAnsi"/>
          <w:sz w:val="24"/>
          <w:szCs w:val="24"/>
        </w:rPr>
        <w:t xml:space="preserve">, it is a stewardship event. There should be </w:t>
      </w:r>
      <w:r w:rsidRPr="00421473">
        <w:rPr>
          <w:rFonts w:cstheme="minorHAnsi"/>
          <w:i/>
          <w:sz w:val="24"/>
          <w:szCs w:val="24"/>
        </w:rPr>
        <w:t>no solicitations</w:t>
      </w:r>
      <w:r w:rsidRPr="00421473">
        <w:rPr>
          <w:rFonts w:cstheme="minorHAnsi"/>
          <w:sz w:val="24"/>
          <w:szCs w:val="24"/>
        </w:rPr>
        <w:t xml:space="preserve"> of any type, be it an outright ask, silent auction, annual appeal, etc. The purpose of the event is </w:t>
      </w:r>
      <w:r w:rsidRPr="00421473">
        <w:rPr>
          <w:rFonts w:cstheme="minorHAnsi"/>
          <w:b/>
          <w:sz w:val="24"/>
          <w:szCs w:val="24"/>
        </w:rPr>
        <w:t>to thank</w:t>
      </w:r>
      <w:r w:rsidRPr="00421473">
        <w:rPr>
          <w:rFonts w:cstheme="minorHAnsi"/>
          <w:sz w:val="24"/>
          <w:szCs w:val="24"/>
        </w:rPr>
        <w:t>. If you also ask, then it dilutes the appreciation you convey for what these donors have already done for you.</w:t>
      </w:r>
    </w:p>
    <w:p w:rsidR="00E03AEB" w:rsidRPr="00421473" w:rsidRDefault="00E03AEB" w:rsidP="00E03AEB">
      <w:pPr>
        <w:rPr>
          <w:rFonts w:cstheme="minorHAnsi"/>
          <w:i/>
          <w:sz w:val="24"/>
          <w:szCs w:val="24"/>
        </w:rPr>
      </w:pPr>
      <w:r w:rsidRPr="00421473">
        <w:rPr>
          <w:rFonts w:cstheme="minorHAnsi"/>
          <w:sz w:val="24"/>
          <w:szCs w:val="24"/>
        </w:rPr>
        <w:t xml:space="preserve">You will find that most of the attendees at your event will be older. This is a function </w:t>
      </w:r>
      <w:proofErr w:type="gramStart"/>
      <w:r w:rsidRPr="00421473">
        <w:rPr>
          <w:rFonts w:cstheme="minorHAnsi"/>
          <w:sz w:val="24"/>
          <w:szCs w:val="24"/>
        </w:rPr>
        <w:t>both of the fact</w:t>
      </w:r>
      <w:proofErr w:type="gramEnd"/>
      <w:r w:rsidRPr="00421473">
        <w:rPr>
          <w:rFonts w:cstheme="minorHAnsi"/>
          <w:sz w:val="24"/>
          <w:szCs w:val="24"/>
        </w:rPr>
        <w:t xml:space="preserve"> that older donors have more free time to attend such events, and that younger donors -- particularly Generation X -- does not find this type of event </w:t>
      </w:r>
      <w:r w:rsidRPr="00421473">
        <w:rPr>
          <w:rFonts w:cstheme="minorHAnsi"/>
          <w:b/>
          <w:sz w:val="24"/>
          <w:szCs w:val="24"/>
        </w:rPr>
        <w:t>enjoyable or interesting</w:t>
      </w:r>
      <w:r w:rsidRPr="00421473">
        <w:rPr>
          <w:rFonts w:cstheme="minorHAnsi"/>
          <w:sz w:val="24"/>
          <w:szCs w:val="24"/>
        </w:rPr>
        <w:t xml:space="preserve">. </w:t>
      </w:r>
      <w:r w:rsidRPr="00421473">
        <w:rPr>
          <w:rFonts w:cstheme="minorHAnsi"/>
          <w:i/>
          <w:sz w:val="24"/>
          <w:szCs w:val="24"/>
        </w:rPr>
        <w:t>Keep in mind the demographics of the people in the room and you’ll maximize your opportunities for success.</w:t>
      </w:r>
    </w:p>
    <w:p w:rsidR="00E03AEB" w:rsidRPr="00421473" w:rsidRDefault="00E03AEB" w:rsidP="00E03AEB">
      <w:pPr>
        <w:rPr>
          <w:rFonts w:cstheme="minorHAnsi"/>
          <w:b/>
          <w:sz w:val="24"/>
          <w:szCs w:val="24"/>
        </w:rPr>
      </w:pPr>
      <w:r w:rsidRPr="00421473">
        <w:rPr>
          <w:rFonts w:cstheme="minorHAnsi"/>
          <w:b/>
          <w:sz w:val="24"/>
          <w:szCs w:val="24"/>
        </w:rPr>
        <w:t>Keys to Making Your Event a Success</w:t>
      </w:r>
    </w:p>
    <w:p w:rsidR="00E03AEB" w:rsidRPr="00421473" w:rsidRDefault="00E03AEB" w:rsidP="00E03AEB">
      <w:pPr>
        <w:numPr>
          <w:ilvl w:val="0"/>
          <w:numId w:val="14"/>
        </w:numPr>
        <w:spacing w:after="0" w:line="240" w:lineRule="auto"/>
        <w:rPr>
          <w:rFonts w:cstheme="minorHAnsi"/>
          <w:sz w:val="24"/>
          <w:szCs w:val="24"/>
        </w:rPr>
      </w:pPr>
      <w:r w:rsidRPr="00421473">
        <w:rPr>
          <w:rFonts w:cstheme="minorHAnsi"/>
          <w:sz w:val="24"/>
          <w:szCs w:val="24"/>
        </w:rPr>
        <w:t xml:space="preserve">Hold it at a location where you can provide </w:t>
      </w:r>
      <w:r w:rsidRPr="00421473">
        <w:rPr>
          <w:rFonts w:cstheme="minorHAnsi"/>
          <w:i/>
          <w:sz w:val="24"/>
          <w:szCs w:val="24"/>
        </w:rPr>
        <w:t>real life examples</w:t>
      </w:r>
      <w:r w:rsidRPr="00421473">
        <w:rPr>
          <w:rFonts w:cstheme="minorHAnsi"/>
          <w:sz w:val="24"/>
          <w:szCs w:val="24"/>
        </w:rPr>
        <w:t xml:space="preserve"> of the benefits that matured gifts have produced.</w:t>
      </w:r>
    </w:p>
    <w:p w:rsidR="00E03AEB" w:rsidRPr="00421473" w:rsidRDefault="00E03AEB" w:rsidP="00E03AEB">
      <w:pPr>
        <w:numPr>
          <w:ilvl w:val="0"/>
          <w:numId w:val="14"/>
        </w:numPr>
        <w:spacing w:after="0" w:line="240" w:lineRule="auto"/>
        <w:rPr>
          <w:rFonts w:cstheme="minorHAnsi"/>
          <w:sz w:val="24"/>
          <w:szCs w:val="24"/>
        </w:rPr>
      </w:pPr>
      <w:r w:rsidRPr="00421473">
        <w:rPr>
          <w:rFonts w:cstheme="minorHAnsi"/>
          <w:sz w:val="24"/>
          <w:szCs w:val="24"/>
        </w:rPr>
        <w:t>It should be a luncheon event (even though your society will have individuals of many different ages, remember that the more senior folks will not want to fight rush hour traffic or drive in the dark).</w:t>
      </w:r>
    </w:p>
    <w:p w:rsidR="00E03AEB" w:rsidRPr="00421473" w:rsidRDefault="00E03AEB" w:rsidP="00E03AEB">
      <w:pPr>
        <w:numPr>
          <w:ilvl w:val="0"/>
          <w:numId w:val="14"/>
        </w:numPr>
        <w:spacing w:after="0" w:line="240" w:lineRule="auto"/>
        <w:rPr>
          <w:rFonts w:cstheme="minorHAnsi"/>
          <w:sz w:val="24"/>
          <w:szCs w:val="24"/>
        </w:rPr>
      </w:pPr>
      <w:r w:rsidRPr="00421473">
        <w:rPr>
          <w:rFonts w:cstheme="minorHAnsi"/>
          <w:sz w:val="24"/>
          <w:szCs w:val="24"/>
        </w:rPr>
        <w:t>Offer valet parking.</w:t>
      </w:r>
    </w:p>
    <w:p w:rsidR="00E03AEB" w:rsidRPr="00421473" w:rsidRDefault="00E03AEB" w:rsidP="00E03AEB">
      <w:pPr>
        <w:numPr>
          <w:ilvl w:val="0"/>
          <w:numId w:val="14"/>
        </w:numPr>
        <w:spacing w:after="0" w:line="240" w:lineRule="auto"/>
        <w:rPr>
          <w:rFonts w:cstheme="minorHAnsi"/>
          <w:sz w:val="24"/>
          <w:szCs w:val="24"/>
        </w:rPr>
      </w:pPr>
      <w:r w:rsidRPr="00421473">
        <w:rPr>
          <w:rFonts w:cstheme="minorHAnsi"/>
          <w:sz w:val="24"/>
          <w:szCs w:val="24"/>
        </w:rPr>
        <w:t>Schedule a speaker with a compelling message about the impact and outcomes of legacy gifts on your organization.</w:t>
      </w:r>
    </w:p>
    <w:p w:rsidR="00E03AEB" w:rsidRPr="00421473" w:rsidRDefault="00E03AEB" w:rsidP="00E03AEB">
      <w:pPr>
        <w:rPr>
          <w:rFonts w:eastAsia="Cambria" w:cstheme="minorHAnsi"/>
          <w:sz w:val="24"/>
          <w:szCs w:val="24"/>
        </w:rPr>
      </w:pPr>
    </w:p>
    <w:p w:rsidR="00E03AEB" w:rsidRPr="00421473" w:rsidRDefault="00E03AEB" w:rsidP="00E03AEB">
      <w:pPr>
        <w:rPr>
          <w:rFonts w:eastAsia="Cambria" w:cstheme="minorHAnsi"/>
          <w:b/>
          <w:sz w:val="24"/>
          <w:szCs w:val="24"/>
        </w:rPr>
      </w:pPr>
      <w:r w:rsidRPr="00421473">
        <w:rPr>
          <w:rFonts w:eastAsia="Cambria" w:cstheme="minorHAnsi"/>
          <w:b/>
          <w:sz w:val="24"/>
          <w:szCs w:val="24"/>
        </w:rPr>
        <w:t>Planning Your Event</w:t>
      </w:r>
    </w:p>
    <w:p w:rsidR="00421473" w:rsidRDefault="00421473" w:rsidP="00E03AEB">
      <w:pPr>
        <w:rPr>
          <w:rFonts w:eastAsia="Cambria" w:cstheme="minorHAnsi"/>
          <w:i/>
          <w:sz w:val="24"/>
          <w:szCs w:val="24"/>
        </w:rPr>
      </w:pPr>
    </w:p>
    <w:p w:rsidR="00E03AEB" w:rsidRPr="00421473" w:rsidRDefault="00E03AEB" w:rsidP="00E03AEB">
      <w:pPr>
        <w:rPr>
          <w:rFonts w:eastAsia="Cambria" w:cstheme="minorHAnsi"/>
          <w:i/>
          <w:sz w:val="24"/>
          <w:szCs w:val="24"/>
        </w:rPr>
      </w:pPr>
      <w:r w:rsidRPr="00421473">
        <w:rPr>
          <w:rFonts w:eastAsia="Cambria" w:cstheme="minorHAnsi"/>
          <w:i/>
          <w:sz w:val="24"/>
          <w:szCs w:val="24"/>
        </w:rPr>
        <w:t>Venue</w:t>
      </w:r>
    </w:p>
    <w:p w:rsidR="00E03AEB" w:rsidRPr="00421473" w:rsidRDefault="00E03AEB" w:rsidP="00E03AEB">
      <w:pPr>
        <w:rPr>
          <w:rFonts w:eastAsia="Cambria" w:cstheme="minorHAnsi"/>
          <w:sz w:val="24"/>
          <w:szCs w:val="24"/>
        </w:rPr>
      </w:pPr>
      <w:r w:rsidRPr="00421473">
        <w:rPr>
          <w:rFonts w:eastAsia="Cambria" w:cstheme="minorHAnsi"/>
          <w:sz w:val="24"/>
          <w:szCs w:val="24"/>
        </w:rPr>
        <w:t xml:space="preserve">Selecting an appropriate venue will make your entire event run </w:t>
      </w:r>
      <w:r w:rsidRPr="00421473">
        <w:rPr>
          <w:rFonts w:eastAsia="Cambria" w:cstheme="minorHAnsi"/>
          <w:b/>
          <w:sz w:val="24"/>
          <w:szCs w:val="24"/>
        </w:rPr>
        <w:t>more smoothly</w:t>
      </w:r>
      <w:r w:rsidRPr="00421473">
        <w:rPr>
          <w:rFonts w:eastAsia="Cambria" w:cstheme="minorHAnsi"/>
          <w:sz w:val="24"/>
          <w:szCs w:val="24"/>
        </w:rPr>
        <w:t>.</w:t>
      </w:r>
    </w:p>
    <w:p w:rsidR="00E03AEB" w:rsidRPr="00421473" w:rsidRDefault="00E03AEB" w:rsidP="00E03AEB">
      <w:pPr>
        <w:rPr>
          <w:rFonts w:eastAsia="Cambria" w:cstheme="minorHAnsi"/>
          <w:sz w:val="24"/>
          <w:szCs w:val="24"/>
        </w:rPr>
      </w:pPr>
      <w:r w:rsidRPr="00421473">
        <w:rPr>
          <w:rFonts w:eastAsia="Cambria" w:cstheme="minorHAnsi"/>
          <w:sz w:val="24"/>
          <w:szCs w:val="24"/>
        </w:rPr>
        <w:t xml:space="preserve">First and foremost, make sure the venue can accommodate what is likely </w:t>
      </w:r>
      <w:r w:rsidRPr="00421473">
        <w:rPr>
          <w:rFonts w:eastAsia="Cambria" w:cstheme="minorHAnsi"/>
          <w:i/>
          <w:sz w:val="24"/>
          <w:szCs w:val="24"/>
        </w:rPr>
        <w:t>an older constituency</w:t>
      </w:r>
      <w:r w:rsidRPr="00421473">
        <w:rPr>
          <w:rFonts w:eastAsia="Cambria" w:cstheme="minorHAnsi"/>
          <w:sz w:val="24"/>
          <w:szCs w:val="24"/>
        </w:rPr>
        <w:t xml:space="preserve">. That means that there are handicap accessible ramps, </w:t>
      </w:r>
      <w:proofErr w:type="gramStart"/>
      <w:r w:rsidRPr="00421473">
        <w:rPr>
          <w:rFonts w:eastAsia="Cambria" w:cstheme="minorHAnsi"/>
          <w:sz w:val="24"/>
          <w:szCs w:val="24"/>
        </w:rPr>
        <w:t>a large number of</w:t>
      </w:r>
      <w:proofErr w:type="gramEnd"/>
      <w:r w:rsidRPr="00421473">
        <w:rPr>
          <w:rFonts w:eastAsia="Cambria" w:cstheme="minorHAnsi"/>
          <w:sz w:val="24"/>
          <w:szCs w:val="24"/>
        </w:rPr>
        <w:t xml:space="preserve"> bathrooms close by, adjacent or valet parking and it is simple to find. Always create outdoor and if needed, indoor </w:t>
      </w:r>
      <w:r w:rsidRPr="00421473">
        <w:rPr>
          <w:rFonts w:eastAsia="Cambria" w:cstheme="minorHAnsi"/>
          <w:b/>
          <w:sz w:val="24"/>
          <w:szCs w:val="24"/>
        </w:rPr>
        <w:t>signs to direct people</w:t>
      </w:r>
      <w:r w:rsidRPr="00421473">
        <w:rPr>
          <w:rFonts w:eastAsia="Cambria" w:cstheme="minorHAnsi"/>
          <w:sz w:val="24"/>
          <w:szCs w:val="24"/>
        </w:rPr>
        <w:t xml:space="preserve"> to your event. Have </w:t>
      </w:r>
      <w:r w:rsidRPr="00421473">
        <w:rPr>
          <w:rFonts w:eastAsia="Cambria" w:cstheme="minorHAnsi"/>
          <w:b/>
          <w:sz w:val="24"/>
          <w:szCs w:val="24"/>
        </w:rPr>
        <w:t>coat checking</w:t>
      </w:r>
      <w:r w:rsidRPr="00421473">
        <w:rPr>
          <w:rFonts w:eastAsia="Cambria" w:cstheme="minorHAnsi"/>
          <w:sz w:val="24"/>
          <w:szCs w:val="24"/>
        </w:rPr>
        <w:t xml:space="preserve"> if the event is at a time of year when people wear coats.</w:t>
      </w:r>
    </w:p>
    <w:p w:rsidR="00E03AEB" w:rsidRPr="00421473" w:rsidRDefault="00E03AEB" w:rsidP="00E03AEB">
      <w:pPr>
        <w:rPr>
          <w:rFonts w:eastAsia="Cambria" w:cstheme="minorHAnsi"/>
          <w:sz w:val="24"/>
          <w:szCs w:val="24"/>
        </w:rPr>
      </w:pPr>
    </w:p>
    <w:p w:rsidR="00E03AEB" w:rsidRPr="00421473" w:rsidRDefault="00E03AEB" w:rsidP="00E03AEB">
      <w:pPr>
        <w:rPr>
          <w:rFonts w:eastAsia="Cambria" w:cstheme="minorHAnsi"/>
          <w:sz w:val="24"/>
          <w:szCs w:val="24"/>
        </w:rPr>
      </w:pPr>
      <w:r w:rsidRPr="00421473">
        <w:rPr>
          <w:rFonts w:eastAsia="Cambria" w:cstheme="minorHAnsi"/>
          <w:sz w:val="24"/>
          <w:szCs w:val="24"/>
        </w:rPr>
        <w:t xml:space="preserve">Ideally the venue will be a location where you can </w:t>
      </w:r>
      <w:r w:rsidRPr="00421473">
        <w:rPr>
          <w:rFonts w:eastAsia="Cambria" w:cstheme="minorHAnsi"/>
          <w:b/>
          <w:sz w:val="24"/>
          <w:szCs w:val="24"/>
        </w:rPr>
        <w:t>showcase past planned gifts</w:t>
      </w:r>
      <w:r w:rsidRPr="00421473">
        <w:rPr>
          <w:rFonts w:eastAsia="Cambria" w:cstheme="minorHAnsi"/>
          <w:sz w:val="24"/>
          <w:szCs w:val="24"/>
        </w:rPr>
        <w:t xml:space="preserve">, since we want to show the society members the good that has come from previous donors’ planned gifts. </w:t>
      </w:r>
      <w:r w:rsidRPr="00421473">
        <w:rPr>
          <w:rFonts w:eastAsia="Cambria" w:cstheme="minorHAnsi"/>
          <w:sz w:val="24"/>
          <w:szCs w:val="24"/>
        </w:rPr>
        <w:lastRenderedPageBreak/>
        <w:t>(This will cultivate your donors’ sense of “immortality” through their giving by suggesting you will honor them in the same way after they are gone.)</w:t>
      </w:r>
    </w:p>
    <w:p w:rsidR="00E03AEB" w:rsidRPr="00421473" w:rsidRDefault="00E03AEB" w:rsidP="00E03AEB">
      <w:pPr>
        <w:rPr>
          <w:rFonts w:eastAsia="Cambria" w:cstheme="minorHAnsi"/>
          <w:sz w:val="24"/>
          <w:szCs w:val="24"/>
        </w:rPr>
      </w:pPr>
      <w:r w:rsidRPr="00421473">
        <w:rPr>
          <w:rFonts w:eastAsia="Cambria" w:cstheme="minorHAnsi"/>
          <w:sz w:val="24"/>
          <w:szCs w:val="24"/>
        </w:rPr>
        <w:t>If you cannot pick a venue which can showcase past planned gifts, you can select an exclusive one which most people will never have gone to.  They will be excited just to come and see the famous venue!</w:t>
      </w:r>
    </w:p>
    <w:p w:rsidR="00E03AEB" w:rsidRPr="00421473" w:rsidRDefault="00421473" w:rsidP="00E03AEB">
      <w:pPr>
        <w:rPr>
          <w:rFonts w:eastAsia="Cambria" w:cstheme="minorHAnsi"/>
          <w:sz w:val="24"/>
          <w:szCs w:val="24"/>
        </w:rPr>
      </w:pPr>
      <w:r>
        <w:rPr>
          <w:rFonts w:eastAsia="Cambria" w:cstheme="minorHAnsi"/>
          <w:noProof/>
          <w:sz w:val="24"/>
          <w:szCs w:val="24"/>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164465</wp:posOffset>
                </wp:positionV>
                <wp:extent cx="4314825" cy="3086100"/>
                <wp:effectExtent l="19050" t="19050" r="28575" b="19050"/>
                <wp:wrapNone/>
                <wp:docPr id="1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4825" cy="3086100"/>
                        </a:xfrm>
                        <a:prstGeom prst="bracketPair">
                          <a:avLst>
                            <a:gd name="adj" fmla="val 8051"/>
                          </a:avLst>
                        </a:prstGeom>
                        <a:noFill/>
                        <a:ln w="38100">
                          <a:solidFill>
                            <a:srgbClr val="9BBB59"/>
                          </a:solidFill>
                          <a:round/>
                          <a:headEnd/>
                          <a:tailEnd/>
                        </a:ln>
                        <a:effectLst/>
                        <a:extLst>
                          <a:ext uri="{909E8E84-426E-40DD-AFC4-6F175D3DCCD1}">
                            <a14:hiddenFill xmlns:a14="http://schemas.microsoft.com/office/drawing/2010/main">
                              <a:solidFill>
                                <a:srgbClr val="943634"/>
                              </a:solidFill>
                            </a14:hiddenFill>
                          </a:ext>
                          <a:ext uri="{AF507438-7753-43E0-B8FC-AC1667EBCBE1}">
                            <a14:hiddenEffects xmlns:a14="http://schemas.microsoft.com/office/drawing/2010/main">
                              <a:effectLst>
                                <a:outerShdw dist="17961" dir="2700000" algn="ctr" rotWithShape="0">
                                  <a:srgbClr val="5D7035"/>
                                </a:outerShdw>
                              </a:effectLst>
                            </a14:hiddenEffects>
                          </a:ext>
                        </a:extLst>
                      </wps:spPr>
                      <wps:txbx>
                        <w:txbxContent>
                          <w:p w:rsidR="00E03AEB" w:rsidRPr="003E3F69" w:rsidRDefault="00E03AEB" w:rsidP="003E3F69">
                            <w:pPr>
                              <w:jc w:val="center"/>
                              <w:rPr>
                                <w:rFonts w:eastAsia="Cambria" w:cs="Times New Roman"/>
                                <w:i/>
                                <w:sz w:val="26"/>
                                <w:szCs w:val="26"/>
                              </w:rPr>
                            </w:pPr>
                            <w:r w:rsidRPr="003E3F69">
                              <w:rPr>
                                <w:rFonts w:eastAsia="Cambria" w:cs="Times New Roman"/>
                                <w:i/>
                                <w:sz w:val="26"/>
                                <w:szCs w:val="26"/>
                              </w:rPr>
                              <w:t xml:space="preserve">I once hosted a legacy society luncheon at an arboretum. The guest speaker was the executive director. He put together a PowerPoint presentation which showed every garden at the arboretum and then </w:t>
                            </w:r>
                            <w:r w:rsidR="003E3F69">
                              <w:rPr>
                                <w:rFonts w:eastAsia="Cambria" w:cs="Times New Roman"/>
                                <w:i/>
                                <w:sz w:val="26"/>
                                <w:szCs w:val="26"/>
                              </w:rPr>
                              <w:t xml:space="preserve">shared with the </w:t>
                            </w:r>
                            <w:r w:rsidRPr="003E3F69">
                              <w:rPr>
                                <w:rFonts w:eastAsia="Cambria" w:cs="Times New Roman"/>
                                <w:i/>
                                <w:sz w:val="26"/>
                                <w:szCs w:val="26"/>
                              </w:rPr>
                              <w:t xml:space="preserve">audience </w:t>
                            </w:r>
                            <w:r w:rsidR="003E3F69">
                              <w:rPr>
                                <w:rFonts w:eastAsia="Cambria" w:cs="Times New Roman"/>
                                <w:i/>
                                <w:sz w:val="26"/>
                                <w:szCs w:val="26"/>
                              </w:rPr>
                              <w:t>each of</w:t>
                            </w:r>
                            <w:r w:rsidRPr="003E3F69">
                              <w:rPr>
                                <w:rFonts w:eastAsia="Cambria" w:cs="Times New Roman"/>
                                <w:i/>
                                <w:sz w:val="26"/>
                                <w:szCs w:val="26"/>
                              </w:rPr>
                              <w:t xml:space="preserve"> </w:t>
                            </w:r>
                            <w:r w:rsidRPr="003E3F69">
                              <w:rPr>
                                <w:rFonts w:eastAsia="Cambria" w:cs="Times New Roman"/>
                                <w:b/>
                                <w:i/>
                                <w:sz w:val="26"/>
                                <w:szCs w:val="26"/>
                              </w:rPr>
                              <w:t>the planned gifts</w:t>
                            </w:r>
                            <w:r w:rsidRPr="003E3F69">
                              <w:rPr>
                                <w:rFonts w:eastAsia="Cambria" w:cs="Times New Roman"/>
                                <w:i/>
                                <w:sz w:val="26"/>
                                <w:szCs w:val="26"/>
                              </w:rPr>
                              <w:t xml:space="preserve"> </w:t>
                            </w:r>
                            <w:r w:rsidR="003E3F69">
                              <w:rPr>
                                <w:rFonts w:eastAsia="Cambria" w:cs="Times New Roman"/>
                                <w:i/>
                                <w:sz w:val="26"/>
                                <w:szCs w:val="26"/>
                              </w:rPr>
                              <w:t xml:space="preserve">that </w:t>
                            </w:r>
                            <w:r w:rsidRPr="003E3F69">
                              <w:rPr>
                                <w:rFonts w:eastAsia="Cambria" w:cs="Times New Roman"/>
                                <w:i/>
                                <w:sz w:val="26"/>
                                <w:szCs w:val="26"/>
                              </w:rPr>
                              <w:t xml:space="preserve">had funded them, </w:t>
                            </w:r>
                            <w:r w:rsidRPr="003E3F69">
                              <w:rPr>
                                <w:rFonts w:eastAsia="Cambria" w:cs="Times New Roman"/>
                                <w:b/>
                                <w:i/>
                                <w:sz w:val="26"/>
                                <w:szCs w:val="26"/>
                              </w:rPr>
                              <w:t>naming the donor</w:t>
                            </w:r>
                            <w:r w:rsidRPr="003E3F69">
                              <w:rPr>
                                <w:rFonts w:eastAsia="Cambria" w:cs="Times New Roman"/>
                                <w:i/>
                                <w:sz w:val="26"/>
                                <w:szCs w:val="26"/>
                              </w:rPr>
                              <w:t xml:space="preserve"> and explaining why the donor had selected that </w:t>
                            </w:r>
                            <w:proofErr w:type="gramStart"/>
                            <w:r w:rsidRPr="003E3F69">
                              <w:rPr>
                                <w:rFonts w:eastAsia="Cambria" w:cs="Times New Roman"/>
                                <w:i/>
                                <w:sz w:val="26"/>
                                <w:szCs w:val="26"/>
                              </w:rPr>
                              <w:t>particular garden</w:t>
                            </w:r>
                            <w:proofErr w:type="gramEnd"/>
                            <w:r w:rsidRPr="003E3F69">
                              <w:rPr>
                                <w:rFonts w:eastAsia="Cambria" w:cs="Times New Roman"/>
                                <w:i/>
                                <w:sz w:val="26"/>
                                <w:szCs w:val="26"/>
                              </w:rPr>
                              <w:t xml:space="preserve">. The audience </w:t>
                            </w:r>
                            <w:r w:rsidRPr="003E3F69">
                              <w:rPr>
                                <w:rFonts w:eastAsia="Cambria" w:cs="Times New Roman"/>
                                <w:b/>
                                <w:i/>
                                <w:sz w:val="26"/>
                                <w:szCs w:val="26"/>
                              </w:rPr>
                              <w:t>loved the stories</w:t>
                            </w:r>
                            <w:r w:rsidRPr="003E3F69">
                              <w:rPr>
                                <w:rFonts w:eastAsia="Cambria" w:cs="Times New Roman"/>
                                <w:i/>
                                <w:sz w:val="26"/>
                                <w:szCs w:val="26"/>
                              </w:rPr>
                              <w:t xml:space="preserve"> of the donors and the pictures.</w:t>
                            </w:r>
                            <w:r w:rsidR="003E3F69" w:rsidRPr="003E3F69">
                              <w:rPr>
                                <w:rFonts w:eastAsia="Cambria" w:cs="Times New Roman"/>
                                <w:i/>
                                <w:sz w:val="26"/>
                                <w:szCs w:val="26"/>
                              </w:rPr>
                              <w:t xml:space="preserve"> </w:t>
                            </w:r>
                            <w:r w:rsidRPr="003E3F69">
                              <w:rPr>
                                <w:rFonts w:eastAsia="Cambria" w:cs="Times New Roman"/>
                                <w:i/>
                                <w:sz w:val="26"/>
                                <w:szCs w:val="26"/>
                              </w:rPr>
                              <w:t xml:space="preserve">At the end of the presentation, the executive director then hosted a </w:t>
                            </w:r>
                            <w:r w:rsidRPr="003E3F69">
                              <w:rPr>
                                <w:rFonts w:eastAsia="Cambria" w:cs="Times New Roman"/>
                                <w:b/>
                                <w:i/>
                                <w:sz w:val="26"/>
                                <w:szCs w:val="26"/>
                              </w:rPr>
                              <w:t>golf cart tour</w:t>
                            </w:r>
                            <w:r w:rsidRPr="003E3F69">
                              <w:rPr>
                                <w:rFonts w:eastAsia="Cambria" w:cs="Times New Roman"/>
                                <w:i/>
                                <w:sz w:val="26"/>
                                <w:szCs w:val="26"/>
                              </w:rPr>
                              <w:t xml:space="preserve"> of the arboretum, showing attendees each of the gardens he had </w:t>
                            </w:r>
                            <w:r w:rsidR="003E3F69">
                              <w:rPr>
                                <w:rFonts w:eastAsia="Cambria" w:cs="Times New Roman"/>
                                <w:i/>
                                <w:sz w:val="26"/>
                                <w:szCs w:val="26"/>
                              </w:rPr>
                              <w:t>previously described.</w:t>
                            </w:r>
                            <w:r w:rsidRPr="003E3F69">
                              <w:rPr>
                                <w:rFonts w:eastAsia="Cambria" w:cs="Times New Roman"/>
                                <w:i/>
                                <w:sz w:val="26"/>
                                <w:szCs w:val="26"/>
                              </w:rPr>
                              <w:t xml:space="preserve"> The society members thought it was the </w:t>
                            </w:r>
                            <w:r w:rsidR="00421473" w:rsidRPr="003E3F69">
                              <w:rPr>
                                <w:rFonts w:eastAsia="Cambria" w:cs="Times New Roman"/>
                                <w:i/>
                                <w:sz w:val="26"/>
                                <w:szCs w:val="26"/>
                              </w:rPr>
                              <w:t xml:space="preserve">best event we had </w:t>
                            </w:r>
                            <w:r w:rsidR="003E3F69">
                              <w:rPr>
                                <w:rFonts w:eastAsia="Cambria" w:cs="Times New Roman"/>
                                <w:i/>
                                <w:sz w:val="26"/>
                                <w:szCs w:val="26"/>
                              </w:rPr>
                              <w:t>ever hosted</w:t>
                            </w:r>
                            <w:r w:rsidR="00421473" w:rsidRPr="003E3F69">
                              <w:rPr>
                                <w:rFonts w:eastAsia="Cambria" w:cs="Times New Roman"/>
                                <w:i/>
                                <w:sz w:val="26"/>
                                <w:szCs w:val="26"/>
                              </w:rPr>
                              <w:t xml:space="preserve">, </w:t>
                            </w:r>
                            <w:r w:rsidRPr="003E3F69">
                              <w:rPr>
                                <w:rFonts w:eastAsia="Cambria" w:cs="Times New Roman"/>
                                <w:i/>
                                <w:sz w:val="26"/>
                                <w:szCs w:val="26"/>
                              </w:rPr>
                              <w:t>because it showed legacy gifts in action</w:t>
                            </w:r>
                            <w:r w:rsidR="00421473" w:rsidRPr="003E3F69">
                              <w:rPr>
                                <w:rFonts w:eastAsia="Cambria" w:cs="Times New Roman"/>
                                <w:i/>
                                <w:sz w:val="26"/>
                                <w:szCs w:val="26"/>
                              </w:rPr>
                              <w:t xml:space="preserve"> and was readily </w:t>
                            </w:r>
                            <w:r w:rsidRPr="003E3F69">
                              <w:rPr>
                                <w:rFonts w:eastAsia="Cambria" w:cs="Times New Roman"/>
                                <w:i/>
                                <w:sz w:val="26"/>
                                <w:szCs w:val="26"/>
                              </w:rPr>
                              <w:t>accessible to them.</w:t>
                            </w:r>
                          </w:p>
                          <w:p w:rsidR="00E03AEB" w:rsidRPr="007609AA" w:rsidRDefault="00E03AEB" w:rsidP="00E03AEB"/>
                          <w:p w:rsidR="00E03AEB" w:rsidRPr="007609AA" w:rsidRDefault="00E03AEB" w:rsidP="00E03AEB">
                            <w:pPr>
                              <w:rPr>
                                <w:i/>
                              </w:rPr>
                            </w:pPr>
                          </w:p>
                        </w:txbxContent>
                      </wps:txbx>
                      <wps:bodyPr rot="0" vert="horz" wrap="square" lIns="45720" tIns="45720" rIns="4572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8" type="#_x0000_t185" style="position:absolute;margin-left:0;margin-top:12.95pt;width:339.75pt;height:243pt;z-index:2516674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qxdCwMAAG4GAAAOAAAAZHJzL2Uyb0RvYy54bWysVV1vmzAUfZ+0/2D5nQIBAolKq4Qk06Ru&#10;q9RNe3awCV7BZrZT0k3777s2NE3al2lqHpAv2MfnnPuRy+tD26AHpjSXIsfhRYARE6WkXOxy/O3r&#10;xssw0oYIShopWI4fmcbXV+/fXfbdnE1kLRvKFAIQoed9l+PamG7u+7qsWUv0heyYgI+VVC0xEKqd&#10;TxXpAb1t/EkQTP1eKtopWTKt4e1q+IivHH5VsdJ8qSrNDGpyDNyMeyr33Nqnf3VJ5jtFupqXIw3y&#10;HyxawgVceoRaEUPQXvFXUC0vldSyMhelbH1ZVbxkTgOoCYMXau5q0jGnBczR3dEm/Xaw5eeHW4U4&#10;hdyFGAnSQo4WeyPd1Whi/ek7PYdtd92tsgp1dyPLe42ELGoidmyhlOxrRiiwCu1+/+yADTQcRdv+&#10;k6SATgDdWXWoVGsBwQR0cBl5PGaEHQwq4WUchXE2STAq4VsUZNMwcDnzyfzpeKe0+cBki+wix1tF&#10;yntmbglX7hbycKONywwd5RH6A6OqbSDPD6RBWZAMtMl83AvgT6D2oJAb3jSuUBqBeuCRWRbOC9lw&#10;ar+6QO22RaMQgOZ4tlwuk5mzAyw73abkXlCHZk1bj2tDeDOs4fZGWDzmyhfYu83gyCjEeuNK6/cs&#10;mK2zdRZ78WS69uJgtfIWmyL2ppswTVbRqihW4R9LNIznNaeUCcv1qczD+N/KaGy4oUCPhX6mSZ9J&#10;j6NpFL+W7p/TgEIBjQeXm2dJi00SpHGUeWmaRF4crQNvmW0Kb1GE02m6XhbL9QtJa2eTfhtVR89t&#10;AuTeMHVX0x5RbksrTGdTaBLKYX5M0sD+MCLNDgZfaRRGSprv3NSudWwlvyqKZJUGUTI6c0QfjHhK&#10;to2O6Rq1PVs1WOYKwbWZ7ayhQ81he3B9fOzZraSP0HfAyjUXDGlY1FL9wqiHgZdj/XNPFMOo+Sig&#10;d+MkndgJeRqo02B7GhBRAlSODTjgloUZpuq+U3xXW7ecfiHtNKm4LWLHeGA1BjDUnLZxANupeRq7&#10;Xc9/E1d/AQAA//8DAFBLAwQUAAYACAAAACEAwrPfOdwAAAAHAQAADwAAAGRycy9kb3ducmV2Lnht&#10;bEyPwU7DMBBE70j9B2srcaNOKqWQEKcCJNRTkZryAdvYJFHtdWQ7jfl7zAmOoxnNvKn30Wh2U86P&#10;lgTkmwyYos7KkXoBn+f3hydgPiBJ1JaUgG/lYd+s7mqspF3opG5t6FkqIV+hgCGEqeLcd4My6Dd2&#10;UpS8L+sMhiRdz6XDJZUbzbdZtuMGR0oLA07qbVDdtZ2NADPr9nAc8TgVH9eTe10oxnAQ4n4dX56B&#10;BRXDXxh+8RM6NInpYmeSnmkB6UgQsC1KYMndPZYFsIuAIs9L4E3N//M3PwAAAP//AwBQSwECLQAU&#10;AAYACAAAACEAtoM4kv4AAADhAQAAEwAAAAAAAAAAAAAAAAAAAAAAW0NvbnRlbnRfVHlwZXNdLnht&#10;bFBLAQItABQABgAIAAAAIQA4/SH/1gAAAJQBAAALAAAAAAAAAAAAAAAAAC8BAABfcmVscy8ucmVs&#10;c1BLAQItABQABgAIAAAAIQBFsqxdCwMAAG4GAAAOAAAAAAAAAAAAAAAAAC4CAABkcnMvZTJvRG9j&#10;LnhtbFBLAQItABQABgAIAAAAIQDCs9853AAAAAcBAAAPAAAAAAAAAAAAAAAAAGUFAABkcnMvZG93&#10;bnJldi54bWxQSwUGAAAAAAQABADzAAAAbgYAAAAA&#10;" adj="1739" fillcolor="#943634" strokecolor="#9bbb59" strokeweight="3pt">
                <v:shadow color="#5d7035" offset="1pt,1pt"/>
                <v:textbox inset="3.6pt,,3.6pt">
                  <w:txbxContent>
                    <w:p w:rsidR="00E03AEB" w:rsidRPr="003E3F69" w:rsidRDefault="00E03AEB" w:rsidP="003E3F69">
                      <w:pPr>
                        <w:jc w:val="center"/>
                        <w:rPr>
                          <w:rFonts w:eastAsia="Cambria" w:cs="Times New Roman"/>
                          <w:i/>
                          <w:sz w:val="26"/>
                          <w:szCs w:val="26"/>
                        </w:rPr>
                      </w:pPr>
                      <w:r w:rsidRPr="003E3F69">
                        <w:rPr>
                          <w:rFonts w:eastAsia="Cambria" w:cs="Times New Roman"/>
                          <w:i/>
                          <w:sz w:val="26"/>
                          <w:szCs w:val="26"/>
                        </w:rPr>
                        <w:t xml:space="preserve">I once hosted a legacy society luncheon at an arboretum. The guest speaker was the executive director. He put together a PowerPoint presentation which showed every garden at the arboretum and then </w:t>
                      </w:r>
                      <w:r w:rsidR="003E3F69">
                        <w:rPr>
                          <w:rFonts w:eastAsia="Cambria" w:cs="Times New Roman"/>
                          <w:i/>
                          <w:sz w:val="26"/>
                          <w:szCs w:val="26"/>
                        </w:rPr>
                        <w:t xml:space="preserve">shared with the </w:t>
                      </w:r>
                      <w:r w:rsidRPr="003E3F69">
                        <w:rPr>
                          <w:rFonts w:eastAsia="Cambria" w:cs="Times New Roman"/>
                          <w:i/>
                          <w:sz w:val="26"/>
                          <w:szCs w:val="26"/>
                        </w:rPr>
                        <w:t xml:space="preserve">audience </w:t>
                      </w:r>
                      <w:r w:rsidR="003E3F69">
                        <w:rPr>
                          <w:rFonts w:eastAsia="Cambria" w:cs="Times New Roman"/>
                          <w:i/>
                          <w:sz w:val="26"/>
                          <w:szCs w:val="26"/>
                        </w:rPr>
                        <w:t>each of</w:t>
                      </w:r>
                      <w:r w:rsidRPr="003E3F69">
                        <w:rPr>
                          <w:rFonts w:eastAsia="Cambria" w:cs="Times New Roman"/>
                          <w:i/>
                          <w:sz w:val="26"/>
                          <w:szCs w:val="26"/>
                        </w:rPr>
                        <w:t xml:space="preserve"> </w:t>
                      </w:r>
                      <w:r w:rsidRPr="003E3F69">
                        <w:rPr>
                          <w:rFonts w:eastAsia="Cambria" w:cs="Times New Roman"/>
                          <w:b/>
                          <w:i/>
                          <w:sz w:val="26"/>
                          <w:szCs w:val="26"/>
                        </w:rPr>
                        <w:t>the planned gifts</w:t>
                      </w:r>
                      <w:r w:rsidRPr="003E3F69">
                        <w:rPr>
                          <w:rFonts w:eastAsia="Cambria" w:cs="Times New Roman"/>
                          <w:i/>
                          <w:sz w:val="26"/>
                          <w:szCs w:val="26"/>
                        </w:rPr>
                        <w:t xml:space="preserve"> </w:t>
                      </w:r>
                      <w:r w:rsidR="003E3F69">
                        <w:rPr>
                          <w:rFonts w:eastAsia="Cambria" w:cs="Times New Roman"/>
                          <w:i/>
                          <w:sz w:val="26"/>
                          <w:szCs w:val="26"/>
                        </w:rPr>
                        <w:t xml:space="preserve">that </w:t>
                      </w:r>
                      <w:r w:rsidRPr="003E3F69">
                        <w:rPr>
                          <w:rFonts w:eastAsia="Cambria" w:cs="Times New Roman"/>
                          <w:i/>
                          <w:sz w:val="26"/>
                          <w:szCs w:val="26"/>
                        </w:rPr>
                        <w:t xml:space="preserve">had funded them, </w:t>
                      </w:r>
                      <w:r w:rsidRPr="003E3F69">
                        <w:rPr>
                          <w:rFonts w:eastAsia="Cambria" w:cs="Times New Roman"/>
                          <w:b/>
                          <w:i/>
                          <w:sz w:val="26"/>
                          <w:szCs w:val="26"/>
                        </w:rPr>
                        <w:t>naming the donor</w:t>
                      </w:r>
                      <w:r w:rsidRPr="003E3F69">
                        <w:rPr>
                          <w:rFonts w:eastAsia="Cambria" w:cs="Times New Roman"/>
                          <w:i/>
                          <w:sz w:val="26"/>
                          <w:szCs w:val="26"/>
                        </w:rPr>
                        <w:t xml:space="preserve"> and explaining why the donor had selected that </w:t>
                      </w:r>
                      <w:proofErr w:type="gramStart"/>
                      <w:r w:rsidRPr="003E3F69">
                        <w:rPr>
                          <w:rFonts w:eastAsia="Cambria" w:cs="Times New Roman"/>
                          <w:i/>
                          <w:sz w:val="26"/>
                          <w:szCs w:val="26"/>
                        </w:rPr>
                        <w:t>particular garden</w:t>
                      </w:r>
                      <w:proofErr w:type="gramEnd"/>
                      <w:r w:rsidRPr="003E3F69">
                        <w:rPr>
                          <w:rFonts w:eastAsia="Cambria" w:cs="Times New Roman"/>
                          <w:i/>
                          <w:sz w:val="26"/>
                          <w:szCs w:val="26"/>
                        </w:rPr>
                        <w:t xml:space="preserve">. The audience </w:t>
                      </w:r>
                      <w:r w:rsidRPr="003E3F69">
                        <w:rPr>
                          <w:rFonts w:eastAsia="Cambria" w:cs="Times New Roman"/>
                          <w:b/>
                          <w:i/>
                          <w:sz w:val="26"/>
                          <w:szCs w:val="26"/>
                        </w:rPr>
                        <w:t>loved the stories</w:t>
                      </w:r>
                      <w:r w:rsidRPr="003E3F69">
                        <w:rPr>
                          <w:rFonts w:eastAsia="Cambria" w:cs="Times New Roman"/>
                          <w:i/>
                          <w:sz w:val="26"/>
                          <w:szCs w:val="26"/>
                        </w:rPr>
                        <w:t xml:space="preserve"> of the donors and the pictures.</w:t>
                      </w:r>
                      <w:r w:rsidR="003E3F69" w:rsidRPr="003E3F69">
                        <w:rPr>
                          <w:rFonts w:eastAsia="Cambria" w:cs="Times New Roman"/>
                          <w:i/>
                          <w:sz w:val="26"/>
                          <w:szCs w:val="26"/>
                        </w:rPr>
                        <w:t xml:space="preserve"> </w:t>
                      </w:r>
                      <w:r w:rsidRPr="003E3F69">
                        <w:rPr>
                          <w:rFonts w:eastAsia="Cambria" w:cs="Times New Roman"/>
                          <w:i/>
                          <w:sz w:val="26"/>
                          <w:szCs w:val="26"/>
                        </w:rPr>
                        <w:t xml:space="preserve">At the end of the presentation, the executive director then hosted a </w:t>
                      </w:r>
                      <w:r w:rsidRPr="003E3F69">
                        <w:rPr>
                          <w:rFonts w:eastAsia="Cambria" w:cs="Times New Roman"/>
                          <w:b/>
                          <w:i/>
                          <w:sz w:val="26"/>
                          <w:szCs w:val="26"/>
                        </w:rPr>
                        <w:t>golf cart tour</w:t>
                      </w:r>
                      <w:r w:rsidRPr="003E3F69">
                        <w:rPr>
                          <w:rFonts w:eastAsia="Cambria" w:cs="Times New Roman"/>
                          <w:i/>
                          <w:sz w:val="26"/>
                          <w:szCs w:val="26"/>
                        </w:rPr>
                        <w:t xml:space="preserve"> of the arboretum, showing attendees each of the gardens he had </w:t>
                      </w:r>
                      <w:r w:rsidR="003E3F69">
                        <w:rPr>
                          <w:rFonts w:eastAsia="Cambria" w:cs="Times New Roman"/>
                          <w:i/>
                          <w:sz w:val="26"/>
                          <w:szCs w:val="26"/>
                        </w:rPr>
                        <w:t>previously described.</w:t>
                      </w:r>
                      <w:r w:rsidRPr="003E3F69">
                        <w:rPr>
                          <w:rFonts w:eastAsia="Cambria" w:cs="Times New Roman"/>
                          <w:i/>
                          <w:sz w:val="26"/>
                          <w:szCs w:val="26"/>
                        </w:rPr>
                        <w:t xml:space="preserve"> The society members thought it was the </w:t>
                      </w:r>
                      <w:r w:rsidR="00421473" w:rsidRPr="003E3F69">
                        <w:rPr>
                          <w:rFonts w:eastAsia="Cambria" w:cs="Times New Roman"/>
                          <w:i/>
                          <w:sz w:val="26"/>
                          <w:szCs w:val="26"/>
                        </w:rPr>
                        <w:t xml:space="preserve">best event we had </w:t>
                      </w:r>
                      <w:r w:rsidR="003E3F69">
                        <w:rPr>
                          <w:rFonts w:eastAsia="Cambria" w:cs="Times New Roman"/>
                          <w:i/>
                          <w:sz w:val="26"/>
                          <w:szCs w:val="26"/>
                        </w:rPr>
                        <w:t>ever hosted</w:t>
                      </w:r>
                      <w:r w:rsidR="00421473" w:rsidRPr="003E3F69">
                        <w:rPr>
                          <w:rFonts w:eastAsia="Cambria" w:cs="Times New Roman"/>
                          <w:i/>
                          <w:sz w:val="26"/>
                          <w:szCs w:val="26"/>
                        </w:rPr>
                        <w:t xml:space="preserve">, </w:t>
                      </w:r>
                      <w:r w:rsidRPr="003E3F69">
                        <w:rPr>
                          <w:rFonts w:eastAsia="Cambria" w:cs="Times New Roman"/>
                          <w:i/>
                          <w:sz w:val="26"/>
                          <w:szCs w:val="26"/>
                        </w:rPr>
                        <w:t>because it showed legacy gifts in action</w:t>
                      </w:r>
                      <w:r w:rsidR="00421473" w:rsidRPr="003E3F69">
                        <w:rPr>
                          <w:rFonts w:eastAsia="Cambria" w:cs="Times New Roman"/>
                          <w:i/>
                          <w:sz w:val="26"/>
                          <w:szCs w:val="26"/>
                        </w:rPr>
                        <w:t xml:space="preserve"> and was readily </w:t>
                      </w:r>
                      <w:r w:rsidRPr="003E3F69">
                        <w:rPr>
                          <w:rFonts w:eastAsia="Cambria" w:cs="Times New Roman"/>
                          <w:i/>
                          <w:sz w:val="26"/>
                          <w:szCs w:val="26"/>
                        </w:rPr>
                        <w:t>accessible to them.</w:t>
                      </w:r>
                    </w:p>
                    <w:p w:rsidR="00E03AEB" w:rsidRPr="007609AA" w:rsidRDefault="00E03AEB" w:rsidP="00E03AEB"/>
                    <w:p w:rsidR="00E03AEB" w:rsidRPr="007609AA" w:rsidRDefault="00E03AEB" w:rsidP="00E03AEB">
                      <w:pPr>
                        <w:rPr>
                          <w:i/>
                        </w:rPr>
                      </w:pPr>
                    </w:p>
                  </w:txbxContent>
                </v:textbox>
                <w10:wrap anchorx="margin"/>
              </v:shape>
            </w:pict>
          </mc:Fallback>
        </mc:AlternateContent>
      </w:r>
    </w:p>
    <w:p w:rsidR="00E03AEB" w:rsidRPr="00421473" w:rsidRDefault="00E03AEB" w:rsidP="00E03AEB">
      <w:pPr>
        <w:rPr>
          <w:rFonts w:eastAsia="Cambria" w:cstheme="minorHAnsi"/>
          <w:sz w:val="24"/>
          <w:szCs w:val="24"/>
        </w:rPr>
      </w:pPr>
    </w:p>
    <w:p w:rsidR="00E03AEB" w:rsidRPr="00421473" w:rsidRDefault="00E03AEB" w:rsidP="00E03AEB">
      <w:pPr>
        <w:rPr>
          <w:rFonts w:eastAsia="Cambria" w:cstheme="minorHAnsi"/>
          <w:sz w:val="24"/>
          <w:szCs w:val="24"/>
        </w:rPr>
      </w:pPr>
    </w:p>
    <w:p w:rsidR="00E03AEB" w:rsidRPr="00421473" w:rsidRDefault="00E03AEB" w:rsidP="00E03AEB">
      <w:pPr>
        <w:rPr>
          <w:rFonts w:eastAsia="Cambria" w:cstheme="minorHAnsi"/>
          <w:sz w:val="24"/>
          <w:szCs w:val="24"/>
        </w:rPr>
      </w:pPr>
    </w:p>
    <w:p w:rsidR="00E03AEB" w:rsidRPr="00421473" w:rsidRDefault="00E03AEB" w:rsidP="00E03AEB">
      <w:pPr>
        <w:rPr>
          <w:rFonts w:eastAsia="Cambria" w:cstheme="minorHAnsi"/>
          <w:sz w:val="24"/>
          <w:szCs w:val="24"/>
        </w:rPr>
      </w:pPr>
    </w:p>
    <w:p w:rsidR="00E03AEB" w:rsidRPr="00421473" w:rsidRDefault="00E03AEB" w:rsidP="00E03AEB">
      <w:pPr>
        <w:rPr>
          <w:rFonts w:eastAsia="Cambria" w:cstheme="minorHAnsi"/>
          <w:sz w:val="24"/>
          <w:szCs w:val="24"/>
        </w:rPr>
      </w:pPr>
    </w:p>
    <w:p w:rsidR="00E03AEB" w:rsidRPr="00421473" w:rsidRDefault="00E03AEB" w:rsidP="00E03AEB">
      <w:pPr>
        <w:rPr>
          <w:rFonts w:eastAsia="Cambria" w:cstheme="minorHAnsi"/>
          <w:sz w:val="24"/>
          <w:szCs w:val="24"/>
        </w:rPr>
      </w:pPr>
    </w:p>
    <w:p w:rsidR="00E03AEB" w:rsidRPr="00421473" w:rsidRDefault="00E03AEB" w:rsidP="00E03AEB">
      <w:pPr>
        <w:rPr>
          <w:rFonts w:eastAsia="Cambria" w:cstheme="minorHAnsi"/>
          <w:sz w:val="24"/>
          <w:szCs w:val="24"/>
        </w:rPr>
      </w:pPr>
    </w:p>
    <w:p w:rsidR="00E03AEB" w:rsidRPr="00421473" w:rsidRDefault="00E03AEB" w:rsidP="00E03AEB">
      <w:pPr>
        <w:rPr>
          <w:rFonts w:eastAsia="Cambria" w:cstheme="minorHAnsi"/>
          <w:sz w:val="24"/>
          <w:szCs w:val="24"/>
        </w:rPr>
      </w:pPr>
    </w:p>
    <w:p w:rsidR="00E03AEB" w:rsidRPr="00421473" w:rsidRDefault="00E03AEB" w:rsidP="00E03AEB">
      <w:pPr>
        <w:rPr>
          <w:rFonts w:eastAsia="Cambria" w:cstheme="minorHAnsi"/>
          <w:sz w:val="24"/>
          <w:szCs w:val="24"/>
        </w:rPr>
      </w:pPr>
    </w:p>
    <w:p w:rsidR="00E03AEB" w:rsidRPr="00421473" w:rsidRDefault="00E03AEB" w:rsidP="00E03AEB">
      <w:pPr>
        <w:rPr>
          <w:rFonts w:eastAsia="Cambria" w:cstheme="minorHAnsi"/>
          <w:sz w:val="24"/>
          <w:szCs w:val="24"/>
        </w:rPr>
      </w:pPr>
    </w:p>
    <w:p w:rsidR="00421473" w:rsidRDefault="00421473" w:rsidP="00E03AEB">
      <w:pPr>
        <w:rPr>
          <w:rFonts w:eastAsia="Cambria" w:cstheme="minorHAnsi"/>
          <w:i/>
          <w:sz w:val="24"/>
          <w:szCs w:val="24"/>
        </w:rPr>
      </w:pPr>
    </w:p>
    <w:p w:rsidR="00E03AEB" w:rsidRPr="00421473" w:rsidRDefault="00E03AEB" w:rsidP="00E03AEB">
      <w:pPr>
        <w:rPr>
          <w:rFonts w:eastAsia="Cambria" w:cstheme="minorHAnsi"/>
          <w:i/>
          <w:sz w:val="24"/>
          <w:szCs w:val="24"/>
        </w:rPr>
      </w:pPr>
      <w:r w:rsidRPr="00421473">
        <w:rPr>
          <w:rFonts w:eastAsia="Cambria" w:cstheme="minorHAnsi"/>
          <w:i/>
          <w:sz w:val="24"/>
          <w:szCs w:val="24"/>
        </w:rPr>
        <w:t>Time and Date</w:t>
      </w:r>
    </w:p>
    <w:p w:rsidR="00421473" w:rsidRPr="003E3F69" w:rsidRDefault="00E03AEB" w:rsidP="00E03AEB">
      <w:pPr>
        <w:rPr>
          <w:rFonts w:eastAsia="Cambria" w:cstheme="minorHAnsi"/>
          <w:sz w:val="24"/>
          <w:szCs w:val="24"/>
        </w:rPr>
      </w:pPr>
      <w:r w:rsidRPr="00421473">
        <w:rPr>
          <w:rFonts w:eastAsia="Cambria" w:cstheme="minorHAnsi"/>
          <w:sz w:val="24"/>
          <w:szCs w:val="24"/>
        </w:rPr>
        <w:t xml:space="preserve">Ideally you will schedule your event </w:t>
      </w:r>
      <w:r w:rsidRPr="00421473">
        <w:rPr>
          <w:rFonts w:eastAsia="Cambria" w:cstheme="minorHAnsi"/>
          <w:i/>
          <w:sz w:val="24"/>
          <w:szCs w:val="24"/>
        </w:rPr>
        <w:t>a full year in advance</w:t>
      </w:r>
      <w:r w:rsidRPr="00421473">
        <w:rPr>
          <w:rFonts w:eastAsia="Cambria" w:cstheme="minorHAnsi"/>
          <w:sz w:val="24"/>
          <w:szCs w:val="24"/>
        </w:rPr>
        <w:t xml:space="preserve">. This allows you to tell new and existing society members about it well ahead of time. (Since you will provide membership pins and certificates for new members at the event, you really want them to be there!). As soon as you set the date and time, put it on your website and any social media sites you offer. Send a “save the date” card and e-mail out at least three months ahead so that people put it on their calendars. </w:t>
      </w:r>
      <w:r w:rsidR="003E3F69">
        <w:rPr>
          <w:rFonts w:eastAsia="Cambria" w:cstheme="minorHAnsi"/>
          <w:sz w:val="24"/>
          <w:szCs w:val="24"/>
        </w:rPr>
        <w:br/>
      </w:r>
    </w:p>
    <w:p w:rsidR="00E03AEB" w:rsidRPr="00421473" w:rsidRDefault="00E03AEB" w:rsidP="00E03AEB">
      <w:pPr>
        <w:rPr>
          <w:rFonts w:eastAsia="Cambria" w:cstheme="minorHAnsi"/>
          <w:i/>
          <w:sz w:val="24"/>
          <w:szCs w:val="24"/>
        </w:rPr>
      </w:pPr>
      <w:r w:rsidRPr="00421473">
        <w:rPr>
          <w:rFonts w:eastAsia="Cambria" w:cstheme="minorHAnsi"/>
          <w:i/>
          <w:sz w:val="24"/>
          <w:szCs w:val="24"/>
        </w:rPr>
        <w:t>Event Stages</w:t>
      </w:r>
    </w:p>
    <w:p w:rsidR="00E03AEB" w:rsidRPr="00421473" w:rsidRDefault="00E03AEB" w:rsidP="00E03AEB">
      <w:pPr>
        <w:rPr>
          <w:rFonts w:eastAsia="Cambria" w:cstheme="minorHAnsi"/>
          <w:sz w:val="24"/>
          <w:szCs w:val="24"/>
        </w:rPr>
      </w:pPr>
      <w:r w:rsidRPr="00421473">
        <w:rPr>
          <w:rFonts w:eastAsia="Cambria" w:cstheme="minorHAnsi"/>
          <w:sz w:val="24"/>
          <w:szCs w:val="24"/>
        </w:rPr>
        <w:t>Your event should have several stages:</w:t>
      </w:r>
    </w:p>
    <w:p w:rsidR="00E03AEB" w:rsidRPr="00421473" w:rsidRDefault="00E03AEB" w:rsidP="00E03AEB">
      <w:pPr>
        <w:pStyle w:val="ListParagraph"/>
        <w:numPr>
          <w:ilvl w:val="0"/>
          <w:numId w:val="15"/>
        </w:numPr>
        <w:rPr>
          <w:rFonts w:eastAsia="Cambria" w:cstheme="minorHAnsi"/>
        </w:rPr>
      </w:pPr>
      <w:r w:rsidRPr="00421473">
        <w:rPr>
          <w:rFonts w:eastAsia="Cambria" w:cstheme="minorHAnsi"/>
        </w:rPr>
        <w:t xml:space="preserve">There should be a </w:t>
      </w:r>
      <w:r w:rsidRPr="00421473">
        <w:rPr>
          <w:rFonts w:eastAsia="Cambria" w:cstheme="minorHAnsi"/>
          <w:b/>
        </w:rPr>
        <w:t>welcoming stage</w:t>
      </w:r>
      <w:r w:rsidRPr="00421473">
        <w:rPr>
          <w:rFonts w:eastAsia="Cambria" w:cstheme="minorHAnsi"/>
        </w:rPr>
        <w:t xml:space="preserve">, where attendees arrive, are issued name tags, coats hung, and they are directed to a social area to meet with other members as well </w:t>
      </w:r>
      <w:r w:rsidRPr="00421473">
        <w:rPr>
          <w:rFonts w:eastAsia="Cambria" w:cstheme="minorHAnsi"/>
        </w:rPr>
        <w:lastRenderedPageBreak/>
        <w:t xml:space="preserve">as your guest speaker and board members. This social time will be </w:t>
      </w:r>
      <w:r w:rsidRPr="00421473">
        <w:rPr>
          <w:rFonts w:eastAsia="Cambria" w:cstheme="minorHAnsi"/>
          <w:b/>
        </w:rPr>
        <w:t>the most enjoyable</w:t>
      </w:r>
      <w:r w:rsidRPr="00421473">
        <w:rPr>
          <w:rFonts w:eastAsia="Cambria" w:cstheme="minorHAnsi"/>
        </w:rPr>
        <w:t xml:space="preserve"> for most of your society members, so allow sufficient time for it. (For example, if you schedule the event for noon, do not start serving the actual lunch until 12:30 p.m.) If you expect an older audience, </w:t>
      </w:r>
      <w:r w:rsidRPr="00421473">
        <w:rPr>
          <w:rFonts w:eastAsia="Cambria" w:cstheme="minorHAnsi"/>
          <w:i/>
        </w:rPr>
        <w:t>chairs will be very important</w:t>
      </w:r>
      <w:r w:rsidRPr="00421473">
        <w:rPr>
          <w:rFonts w:eastAsia="Cambria" w:cstheme="minorHAnsi"/>
        </w:rPr>
        <w:t xml:space="preserve"> for this part of the event.</w:t>
      </w:r>
    </w:p>
    <w:p w:rsidR="00E03AEB" w:rsidRPr="00421473" w:rsidRDefault="00E03AEB" w:rsidP="00E03AEB">
      <w:pPr>
        <w:pStyle w:val="ListParagraph"/>
        <w:numPr>
          <w:ilvl w:val="0"/>
          <w:numId w:val="15"/>
        </w:numPr>
        <w:rPr>
          <w:rFonts w:eastAsia="Cambria" w:cstheme="minorHAnsi"/>
        </w:rPr>
      </w:pPr>
      <w:r w:rsidRPr="00421473">
        <w:rPr>
          <w:rFonts w:eastAsia="Cambria" w:cstheme="minorHAnsi"/>
        </w:rPr>
        <w:t xml:space="preserve">Allow people to visit at their dining tables for lunch </w:t>
      </w:r>
      <w:r w:rsidRPr="00421473">
        <w:rPr>
          <w:rFonts w:eastAsia="Cambria" w:cstheme="minorHAnsi"/>
          <w:b/>
        </w:rPr>
        <w:t>before starting the formal program.</w:t>
      </w:r>
      <w:r w:rsidRPr="00421473">
        <w:rPr>
          <w:rFonts w:eastAsia="Cambria" w:cstheme="minorHAnsi"/>
        </w:rPr>
        <w:t xml:space="preserve"> </w:t>
      </w:r>
      <w:proofErr w:type="gramStart"/>
      <w:r w:rsidRPr="00421473">
        <w:rPr>
          <w:rFonts w:eastAsia="Cambria" w:cstheme="minorHAnsi"/>
        </w:rPr>
        <w:t>Generally</w:t>
      </w:r>
      <w:proofErr w:type="gramEnd"/>
      <w:r w:rsidRPr="00421473">
        <w:rPr>
          <w:rFonts w:eastAsia="Cambria" w:cstheme="minorHAnsi"/>
        </w:rPr>
        <w:t xml:space="preserve"> 20 minutes or so is enough to get the food out and for people to connect. Do not leave seating to chance -- assign seats instead (this enables you to place attractive name cards at each place). Be sure to put at least one </w:t>
      </w:r>
      <w:r w:rsidRPr="00421473">
        <w:rPr>
          <w:rFonts w:eastAsia="Cambria" w:cstheme="minorHAnsi"/>
          <w:b/>
        </w:rPr>
        <w:t>board or staff member</w:t>
      </w:r>
      <w:r w:rsidRPr="00421473">
        <w:rPr>
          <w:rFonts w:eastAsia="Cambria" w:cstheme="minorHAnsi"/>
        </w:rPr>
        <w:t xml:space="preserve"> at each table with your donors. If you can put </w:t>
      </w:r>
      <w:r w:rsidRPr="00421473">
        <w:rPr>
          <w:rFonts w:eastAsia="Cambria" w:cstheme="minorHAnsi"/>
          <w:i/>
        </w:rPr>
        <w:t>beneficiaries of your service</w:t>
      </w:r>
      <w:r w:rsidRPr="00421473">
        <w:rPr>
          <w:rFonts w:eastAsia="Cambria" w:cstheme="minorHAnsi"/>
        </w:rPr>
        <w:t xml:space="preserve"> (e.g. a scholarship student for a college society event) at each table, this adds great “outcomes” value. </w:t>
      </w:r>
    </w:p>
    <w:p w:rsidR="00E03AEB" w:rsidRPr="00421473" w:rsidRDefault="00E03AEB" w:rsidP="00E03AEB">
      <w:pPr>
        <w:pStyle w:val="ListParagraph"/>
        <w:numPr>
          <w:ilvl w:val="0"/>
          <w:numId w:val="15"/>
        </w:numPr>
        <w:rPr>
          <w:rFonts w:eastAsia="Cambria" w:cstheme="minorHAnsi"/>
        </w:rPr>
      </w:pPr>
      <w:r w:rsidRPr="00421473">
        <w:rPr>
          <w:rFonts w:eastAsia="Cambria" w:cstheme="minorHAnsi"/>
        </w:rPr>
        <w:t xml:space="preserve">As dessert and coffee are served, the formal program can begin. It should not last </w:t>
      </w:r>
      <w:r w:rsidRPr="00421473">
        <w:rPr>
          <w:rFonts w:eastAsia="Cambria" w:cstheme="minorHAnsi"/>
          <w:b/>
        </w:rPr>
        <w:t>more than 20-30 minutes</w:t>
      </w:r>
      <w:r w:rsidRPr="00421473">
        <w:rPr>
          <w:rFonts w:eastAsia="Cambria" w:cstheme="minorHAnsi"/>
        </w:rPr>
        <w:t xml:space="preserve">. When the speakers have concluded, the event is over. For a noon event, the program likely will end by 1:30. </w:t>
      </w:r>
    </w:p>
    <w:p w:rsidR="00E03AEB" w:rsidRPr="00421473" w:rsidRDefault="00E03AEB" w:rsidP="00E03AEB">
      <w:pPr>
        <w:rPr>
          <w:rFonts w:eastAsia="Cambria" w:cstheme="minorHAnsi"/>
          <w:sz w:val="24"/>
          <w:szCs w:val="24"/>
        </w:rPr>
      </w:pPr>
    </w:p>
    <w:p w:rsidR="00E03AEB" w:rsidRPr="00421473" w:rsidRDefault="00E03AEB" w:rsidP="00E03AEB">
      <w:pPr>
        <w:rPr>
          <w:rFonts w:eastAsia="Cambria" w:cstheme="minorHAnsi"/>
          <w:i/>
          <w:sz w:val="24"/>
          <w:szCs w:val="24"/>
        </w:rPr>
      </w:pPr>
      <w:r w:rsidRPr="00421473">
        <w:rPr>
          <w:rFonts w:eastAsia="Cambria" w:cstheme="minorHAnsi"/>
          <w:i/>
          <w:sz w:val="24"/>
          <w:szCs w:val="24"/>
        </w:rPr>
        <w:t>Menu</w:t>
      </w:r>
    </w:p>
    <w:p w:rsidR="00E03AEB" w:rsidRPr="00421473" w:rsidRDefault="00E03AEB" w:rsidP="00E03AEB">
      <w:pPr>
        <w:rPr>
          <w:rFonts w:eastAsia="Cambria" w:cstheme="minorHAnsi"/>
          <w:sz w:val="24"/>
          <w:szCs w:val="24"/>
        </w:rPr>
      </w:pPr>
      <w:r w:rsidRPr="00421473">
        <w:rPr>
          <w:rFonts w:eastAsia="Cambria" w:cstheme="minorHAnsi"/>
          <w:sz w:val="24"/>
          <w:szCs w:val="24"/>
        </w:rPr>
        <w:t xml:space="preserve">When setting up your menu, be sure there is </w:t>
      </w:r>
      <w:r w:rsidRPr="00421473">
        <w:rPr>
          <w:rFonts w:eastAsia="Cambria" w:cstheme="minorHAnsi"/>
          <w:b/>
          <w:sz w:val="24"/>
          <w:szCs w:val="24"/>
        </w:rPr>
        <w:t>enough food</w:t>
      </w:r>
      <w:r w:rsidRPr="00421473">
        <w:rPr>
          <w:rFonts w:eastAsia="Cambria" w:cstheme="minorHAnsi"/>
          <w:sz w:val="24"/>
          <w:szCs w:val="24"/>
        </w:rPr>
        <w:t xml:space="preserve"> for the time of day of the event. If it is a lunch, you do not necessarily need </w:t>
      </w:r>
      <w:r w:rsidRPr="00421473">
        <w:rPr>
          <w:rFonts w:eastAsia="Cambria" w:cstheme="minorHAnsi"/>
          <w:i/>
          <w:sz w:val="24"/>
          <w:szCs w:val="24"/>
        </w:rPr>
        <w:t>hors d’oeuvres</w:t>
      </w:r>
      <w:r w:rsidRPr="00421473">
        <w:rPr>
          <w:rFonts w:eastAsia="Cambria" w:cstheme="minorHAnsi"/>
          <w:sz w:val="24"/>
          <w:szCs w:val="24"/>
        </w:rPr>
        <w:t xml:space="preserve">, but if it is dinner, you need </w:t>
      </w:r>
      <w:r w:rsidRPr="00421473">
        <w:rPr>
          <w:rFonts w:eastAsia="Cambria" w:cstheme="minorHAnsi"/>
          <w:i/>
          <w:sz w:val="24"/>
          <w:szCs w:val="24"/>
        </w:rPr>
        <w:t xml:space="preserve">hors d’oeuvres </w:t>
      </w:r>
      <w:r w:rsidRPr="00421473">
        <w:rPr>
          <w:rFonts w:eastAsia="Cambria" w:cstheme="minorHAnsi"/>
          <w:sz w:val="24"/>
          <w:szCs w:val="24"/>
        </w:rPr>
        <w:t xml:space="preserve">and a meal. Your menu should include vegetarian and non-fish options to accommodate your guests. Because this will likely be </w:t>
      </w:r>
      <w:r w:rsidRPr="00421473">
        <w:rPr>
          <w:rFonts w:eastAsia="Cambria" w:cstheme="minorHAnsi"/>
          <w:b/>
          <w:sz w:val="24"/>
          <w:szCs w:val="24"/>
        </w:rPr>
        <w:t>an older group</w:t>
      </w:r>
      <w:r w:rsidRPr="00421473">
        <w:rPr>
          <w:rFonts w:eastAsia="Cambria" w:cstheme="minorHAnsi"/>
          <w:sz w:val="24"/>
          <w:szCs w:val="24"/>
        </w:rPr>
        <w:t xml:space="preserve">, plated food with wait staff will work out better than a buffet. Most of these events include an open bar, even at lunch. Plan the program to accommodate this. The bar should remain open for the entire event. Note that because this is a thank you event, </w:t>
      </w:r>
      <w:r w:rsidRPr="00421473">
        <w:rPr>
          <w:rFonts w:eastAsia="Cambria" w:cstheme="minorHAnsi"/>
          <w:b/>
          <w:sz w:val="24"/>
          <w:szCs w:val="24"/>
        </w:rPr>
        <w:t>guests should not be charged</w:t>
      </w:r>
      <w:r w:rsidRPr="00421473">
        <w:rPr>
          <w:rFonts w:eastAsia="Cambria" w:cstheme="minorHAnsi"/>
          <w:sz w:val="24"/>
          <w:szCs w:val="24"/>
        </w:rPr>
        <w:t xml:space="preserve"> to attend. </w:t>
      </w:r>
    </w:p>
    <w:p w:rsidR="00E03AEB" w:rsidRPr="00421473" w:rsidRDefault="00E03AEB" w:rsidP="00E03AEB">
      <w:pPr>
        <w:rPr>
          <w:rFonts w:eastAsia="Cambria" w:cstheme="minorHAnsi"/>
          <w:i/>
          <w:sz w:val="24"/>
          <w:szCs w:val="24"/>
        </w:rPr>
      </w:pPr>
    </w:p>
    <w:p w:rsidR="00E03AEB" w:rsidRPr="00421473" w:rsidRDefault="00E03AEB" w:rsidP="00E03AEB">
      <w:pPr>
        <w:rPr>
          <w:rFonts w:eastAsia="Cambria" w:cstheme="minorHAnsi"/>
          <w:i/>
          <w:sz w:val="24"/>
          <w:szCs w:val="24"/>
        </w:rPr>
      </w:pPr>
      <w:r w:rsidRPr="00421473">
        <w:rPr>
          <w:rFonts w:eastAsia="Cambria" w:cstheme="minorHAnsi"/>
          <w:i/>
          <w:sz w:val="24"/>
          <w:szCs w:val="24"/>
        </w:rPr>
        <w:t>Room Set Up</w:t>
      </w:r>
    </w:p>
    <w:p w:rsidR="00E03AEB" w:rsidRPr="00421473" w:rsidRDefault="00E03AEB" w:rsidP="00E03AEB">
      <w:pPr>
        <w:rPr>
          <w:rFonts w:eastAsia="Cambria" w:cstheme="minorHAnsi"/>
          <w:sz w:val="24"/>
          <w:szCs w:val="24"/>
        </w:rPr>
      </w:pPr>
      <w:r w:rsidRPr="00421473">
        <w:rPr>
          <w:rFonts w:eastAsia="Cambria" w:cstheme="minorHAnsi"/>
          <w:sz w:val="24"/>
          <w:szCs w:val="24"/>
        </w:rPr>
        <w:t xml:space="preserve">Ahead of the event, </w:t>
      </w:r>
      <w:r w:rsidRPr="00421473">
        <w:rPr>
          <w:rFonts w:eastAsia="Cambria" w:cstheme="minorHAnsi"/>
          <w:b/>
          <w:sz w:val="24"/>
          <w:szCs w:val="24"/>
        </w:rPr>
        <w:t>review the room and set up</w:t>
      </w:r>
      <w:r w:rsidRPr="00421473">
        <w:rPr>
          <w:rFonts w:eastAsia="Cambria" w:cstheme="minorHAnsi"/>
          <w:sz w:val="24"/>
          <w:szCs w:val="24"/>
        </w:rPr>
        <w:t xml:space="preserve"> to meet the needs of your guests. The venue should be able to help with typical room diagrams. You will likely need to order </w:t>
      </w:r>
      <w:r w:rsidRPr="00421473">
        <w:rPr>
          <w:rFonts w:eastAsia="Cambria" w:cstheme="minorHAnsi"/>
          <w:i/>
          <w:sz w:val="24"/>
          <w:szCs w:val="24"/>
        </w:rPr>
        <w:t>a projector, podium and microphone</w:t>
      </w:r>
      <w:r w:rsidRPr="00421473">
        <w:rPr>
          <w:rFonts w:eastAsia="Cambria" w:cstheme="minorHAnsi"/>
          <w:sz w:val="24"/>
          <w:szCs w:val="24"/>
        </w:rPr>
        <w:t xml:space="preserve">. Even the best speakers should </w:t>
      </w:r>
      <w:r w:rsidRPr="00421473">
        <w:rPr>
          <w:rFonts w:eastAsia="Cambria" w:cstheme="minorHAnsi"/>
          <w:b/>
          <w:sz w:val="24"/>
          <w:szCs w:val="24"/>
        </w:rPr>
        <w:t>use the microphone</w:t>
      </w:r>
      <w:r w:rsidRPr="00421473">
        <w:rPr>
          <w:rFonts w:eastAsia="Cambria" w:cstheme="minorHAnsi"/>
          <w:sz w:val="24"/>
          <w:szCs w:val="24"/>
        </w:rPr>
        <w:t xml:space="preserve"> for this event, since the audience may have hearing difficulties. When possible, consider setting up the room so as few people as possible </w:t>
      </w:r>
      <w:r w:rsidRPr="00421473">
        <w:rPr>
          <w:rFonts w:eastAsia="Cambria" w:cstheme="minorHAnsi"/>
          <w:i/>
          <w:sz w:val="24"/>
          <w:szCs w:val="24"/>
        </w:rPr>
        <w:t>have their backs to the podium</w:t>
      </w:r>
      <w:r w:rsidRPr="00421473">
        <w:rPr>
          <w:rFonts w:eastAsia="Cambria" w:cstheme="minorHAnsi"/>
          <w:sz w:val="24"/>
          <w:szCs w:val="24"/>
        </w:rPr>
        <w:t>, as it can be awkward to turn a chair around.</w:t>
      </w:r>
    </w:p>
    <w:p w:rsidR="00E03AEB" w:rsidRPr="00421473" w:rsidRDefault="00E03AEB" w:rsidP="00E03AEB">
      <w:pPr>
        <w:rPr>
          <w:rFonts w:eastAsia="Cambria" w:cstheme="minorHAnsi"/>
          <w:sz w:val="24"/>
          <w:szCs w:val="24"/>
        </w:rPr>
      </w:pPr>
    </w:p>
    <w:p w:rsidR="00E03AEB" w:rsidRPr="00421473" w:rsidRDefault="00E03AEB" w:rsidP="00E03AEB">
      <w:pPr>
        <w:rPr>
          <w:rFonts w:eastAsia="Cambria" w:cstheme="minorHAnsi"/>
          <w:i/>
          <w:sz w:val="24"/>
          <w:szCs w:val="24"/>
        </w:rPr>
      </w:pPr>
      <w:r w:rsidRPr="00421473">
        <w:rPr>
          <w:rFonts w:eastAsia="Cambria" w:cstheme="minorHAnsi"/>
          <w:i/>
          <w:sz w:val="24"/>
          <w:szCs w:val="24"/>
        </w:rPr>
        <w:t>Invite</w:t>
      </w:r>
    </w:p>
    <w:p w:rsidR="00E03AEB" w:rsidRPr="00421473" w:rsidRDefault="00E03AEB" w:rsidP="00E03AEB">
      <w:pPr>
        <w:rPr>
          <w:rFonts w:eastAsia="Cambria" w:cstheme="minorHAnsi"/>
          <w:sz w:val="24"/>
          <w:szCs w:val="24"/>
        </w:rPr>
      </w:pPr>
      <w:r w:rsidRPr="00421473">
        <w:rPr>
          <w:rFonts w:eastAsia="Cambria" w:cstheme="minorHAnsi"/>
          <w:sz w:val="24"/>
          <w:szCs w:val="24"/>
        </w:rPr>
        <w:t xml:space="preserve">As this is an important event, you should create an appropriate invite. Have it </w:t>
      </w:r>
      <w:r w:rsidRPr="00421473">
        <w:rPr>
          <w:rFonts w:eastAsia="Cambria" w:cstheme="minorHAnsi"/>
          <w:b/>
          <w:sz w:val="24"/>
          <w:szCs w:val="24"/>
        </w:rPr>
        <w:t>printed on card stock</w:t>
      </w:r>
      <w:r w:rsidRPr="00421473">
        <w:rPr>
          <w:rFonts w:eastAsia="Cambria" w:cstheme="minorHAnsi"/>
          <w:sz w:val="24"/>
          <w:szCs w:val="24"/>
        </w:rPr>
        <w:t xml:space="preserve"> and mailed in a proper </w:t>
      </w:r>
      <w:proofErr w:type="gramStart"/>
      <w:r w:rsidRPr="00421473">
        <w:rPr>
          <w:rFonts w:eastAsia="Cambria" w:cstheme="minorHAnsi"/>
          <w:b/>
          <w:sz w:val="24"/>
          <w:szCs w:val="24"/>
        </w:rPr>
        <w:t>envelope</w:t>
      </w:r>
      <w:r w:rsidRPr="00421473">
        <w:rPr>
          <w:rFonts w:eastAsia="Cambria" w:cstheme="minorHAnsi"/>
          <w:sz w:val="24"/>
          <w:szCs w:val="24"/>
        </w:rPr>
        <w:t>.</w:t>
      </w:r>
      <w:proofErr w:type="gramEnd"/>
    </w:p>
    <w:p w:rsidR="00E03AEB" w:rsidRPr="00421473" w:rsidRDefault="00E03AEB" w:rsidP="00E03AEB">
      <w:pPr>
        <w:rPr>
          <w:rFonts w:eastAsia="Cambria" w:cstheme="minorHAnsi"/>
          <w:sz w:val="24"/>
          <w:szCs w:val="24"/>
        </w:rPr>
      </w:pPr>
      <w:r w:rsidRPr="00421473">
        <w:rPr>
          <w:rFonts w:eastAsia="Cambria" w:cstheme="minorHAnsi"/>
          <w:sz w:val="24"/>
          <w:szCs w:val="24"/>
        </w:rPr>
        <w:lastRenderedPageBreak/>
        <w:t xml:space="preserve">Your invite list should include all members of the society and their family members. Since legacy gifts often impact inheritance for other family members, allow them to bring family to your event. Also include </w:t>
      </w:r>
      <w:proofErr w:type="gramStart"/>
      <w:r w:rsidRPr="00421473">
        <w:rPr>
          <w:rFonts w:eastAsia="Cambria" w:cstheme="minorHAnsi"/>
          <w:sz w:val="24"/>
          <w:szCs w:val="24"/>
        </w:rPr>
        <w:t>all of</w:t>
      </w:r>
      <w:proofErr w:type="gramEnd"/>
      <w:r w:rsidRPr="00421473">
        <w:rPr>
          <w:rFonts w:eastAsia="Cambria" w:cstheme="minorHAnsi"/>
          <w:sz w:val="24"/>
          <w:szCs w:val="24"/>
        </w:rPr>
        <w:t xml:space="preserve"> your Board members and senior leadership if they are not already members. Society members want access to your senior leadership, so putting them in the room for your event will show the importance of legacy gifts.</w:t>
      </w:r>
    </w:p>
    <w:p w:rsidR="00E03AEB" w:rsidRPr="00421473" w:rsidRDefault="00E03AEB" w:rsidP="00E03AEB">
      <w:pPr>
        <w:rPr>
          <w:rFonts w:eastAsia="Cambria" w:cstheme="minorHAnsi"/>
          <w:sz w:val="24"/>
          <w:szCs w:val="24"/>
        </w:rPr>
      </w:pPr>
      <w:r w:rsidRPr="00421473">
        <w:rPr>
          <w:rFonts w:eastAsia="Cambria" w:cstheme="minorHAnsi"/>
          <w:sz w:val="24"/>
          <w:szCs w:val="24"/>
        </w:rPr>
        <w:t xml:space="preserve">You can </w:t>
      </w:r>
      <w:r w:rsidRPr="00421473">
        <w:rPr>
          <w:rFonts w:eastAsia="Cambria" w:cstheme="minorHAnsi"/>
          <w:b/>
          <w:sz w:val="24"/>
          <w:szCs w:val="24"/>
        </w:rPr>
        <w:t>follow up</w:t>
      </w:r>
      <w:r w:rsidRPr="00421473">
        <w:rPr>
          <w:rFonts w:eastAsia="Cambria" w:cstheme="minorHAnsi"/>
          <w:sz w:val="24"/>
          <w:szCs w:val="24"/>
        </w:rPr>
        <w:t xml:space="preserve"> the invite with </w:t>
      </w:r>
      <w:r w:rsidRPr="00421473">
        <w:rPr>
          <w:rFonts w:eastAsia="Cambria" w:cstheme="minorHAnsi"/>
          <w:i/>
          <w:sz w:val="24"/>
          <w:szCs w:val="24"/>
        </w:rPr>
        <w:t>an e-mail</w:t>
      </w:r>
      <w:r w:rsidRPr="00421473">
        <w:rPr>
          <w:rFonts w:eastAsia="Cambria" w:cstheme="minorHAnsi"/>
          <w:sz w:val="24"/>
          <w:szCs w:val="24"/>
        </w:rPr>
        <w:t xml:space="preserve"> about three weeks later to prompt people who have not responded to encourage them to come. The week before the event, </w:t>
      </w:r>
      <w:r w:rsidRPr="00421473">
        <w:rPr>
          <w:rFonts w:eastAsia="Cambria" w:cstheme="minorHAnsi"/>
          <w:i/>
          <w:sz w:val="24"/>
          <w:szCs w:val="24"/>
        </w:rPr>
        <w:t>call the remaining non-responders</w:t>
      </w:r>
      <w:r w:rsidRPr="00421473">
        <w:rPr>
          <w:rFonts w:eastAsia="Cambria" w:cstheme="minorHAnsi"/>
          <w:sz w:val="24"/>
          <w:szCs w:val="24"/>
        </w:rPr>
        <w:t xml:space="preserve"> to personally invite them. This should be done by a fundraiser or volunteer, </w:t>
      </w:r>
      <w:r w:rsidRPr="00421473">
        <w:rPr>
          <w:rFonts w:eastAsia="Cambria" w:cstheme="minorHAnsi"/>
          <w:b/>
          <w:sz w:val="24"/>
          <w:szCs w:val="24"/>
        </w:rPr>
        <w:t>not secretarial staff</w:t>
      </w:r>
      <w:r w:rsidRPr="00421473">
        <w:rPr>
          <w:rFonts w:eastAsia="Cambria" w:cstheme="minorHAnsi"/>
          <w:sz w:val="24"/>
          <w:szCs w:val="24"/>
        </w:rPr>
        <w:t xml:space="preserve">. If you reach the person, you want them to know that you personally really want them to attend. They will be impressed that you </w:t>
      </w:r>
      <w:proofErr w:type="gramStart"/>
      <w:r w:rsidRPr="00421473">
        <w:rPr>
          <w:rFonts w:eastAsia="Cambria" w:cstheme="minorHAnsi"/>
          <w:sz w:val="24"/>
          <w:szCs w:val="24"/>
        </w:rPr>
        <w:t>actually called</w:t>
      </w:r>
      <w:proofErr w:type="gramEnd"/>
      <w:r w:rsidRPr="00421473">
        <w:rPr>
          <w:rFonts w:eastAsia="Cambria" w:cstheme="minorHAnsi"/>
          <w:sz w:val="24"/>
          <w:szCs w:val="24"/>
        </w:rPr>
        <w:t xml:space="preserve"> them yourself.</w:t>
      </w:r>
    </w:p>
    <w:p w:rsidR="00E03AEB" w:rsidRPr="00421473" w:rsidRDefault="00E03AEB" w:rsidP="00E03AEB">
      <w:pPr>
        <w:rPr>
          <w:rFonts w:eastAsia="Cambria" w:cstheme="minorHAnsi"/>
          <w:sz w:val="24"/>
          <w:szCs w:val="24"/>
        </w:rPr>
      </w:pPr>
      <w:r w:rsidRPr="00421473">
        <w:rPr>
          <w:rFonts w:eastAsia="Cambria" w:cstheme="minorHAnsi"/>
          <w:sz w:val="24"/>
          <w:szCs w:val="24"/>
        </w:rPr>
        <w:t xml:space="preserve">The </w:t>
      </w:r>
      <w:r w:rsidRPr="00421473">
        <w:rPr>
          <w:rFonts w:eastAsia="Cambria" w:cstheme="minorHAnsi"/>
          <w:b/>
          <w:sz w:val="24"/>
          <w:szCs w:val="24"/>
        </w:rPr>
        <w:t>day before</w:t>
      </w:r>
      <w:r w:rsidRPr="00421473">
        <w:rPr>
          <w:rFonts w:eastAsia="Cambria" w:cstheme="minorHAnsi"/>
          <w:sz w:val="24"/>
          <w:szCs w:val="24"/>
        </w:rPr>
        <w:t xml:space="preserve"> the event, consider having a group of volunteers call all of those who responded “yes” and </w:t>
      </w:r>
      <w:r w:rsidRPr="00421473">
        <w:rPr>
          <w:rFonts w:eastAsia="Cambria" w:cstheme="minorHAnsi"/>
          <w:i/>
          <w:sz w:val="24"/>
          <w:szCs w:val="24"/>
        </w:rPr>
        <w:t>confirm their attendance</w:t>
      </w:r>
      <w:r w:rsidRPr="00421473">
        <w:rPr>
          <w:rFonts w:eastAsia="Cambria" w:cstheme="minorHAnsi"/>
          <w:sz w:val="24"/>
          <w:szCs w:val="24"/>
        </w:rPr>
        <w:t>. That way you will limit the number of “no shows” and keep your food costs down.</w:t>
      </w:r>
    </w:p>
    <w:p w:rsidR="00E03AEB" w:rsidRPr="00421473" w:rsidRDefault="00E03AEB" w:rsidP="00E03AEB">
      <w:pPr>
        <w:rPr>
          <w:rFonts w:eastAsia="Cambria" w:cstheme="minorHAnsi"/>
          <w:sz w:val="24"/>
          <w:szCs w:val="24"/>
        </w:rPr>
      </w:pPr>
    </w:p>
    <w:p w:rsidR="00E03AEB" w:rsidRPr="00421473" w:rsidRDefault="00E03AEB" w:rsidP="00E03AEB">
      <w:pPr>
        <w:rPr>
          <w:rFonts w:eastAsia="Cambria" w:cstheme="minorHAnsi"/>
          <w:i/>
          <w:sz w:val="24"/>
          <w:szCs w:val="24"/>
        </w:rPr>
      </w:pPr>
      <w:r w:rsidRPr="00421473">
        <w:rPr>
          <w:rFonts w:eastAsia="Cambria" w:cstheme="minorHAnsi"/>
          <w:i/>
          <w:sz w:val="24"/>
          <w:szCs w:val="24"/>
        </w:rPr>
        <w:t>Give Away Item</w:t>
      </w:r>
    </w:p>
    <w:p w:rsidR="00E03AEB" w:rsidRPr="00421473" w:rsidRDefault="00E03AEB" w:rsidP="00E03AEB">
      <w:pPr>
        <w:rPr>
          <w:rFonts w:eastAsia="Cambria" w:cstheme="minorHAnsi"/>
          <w:sz w:val="24"/>
          <w:szCs w:val="24"/>
        </w:rPr>
      </w:pPr>
      <w:r w:rsidRPr="00421473">
        <w:rPr>
          <w:rFonts w:eastAsia="Cambria" w:cstheme="minorHAnsi"/>
          <w:sz w:val="24"/>
          <w:szCs w:val="24"/>
        </w:rPr>
        <w:t xml:space="preserve">Attendees at these types of events have come to </w:t>
      </w:r>
      <w:r w:rsidRPr="00421473">
        <w:rPr>
          <w:rFonts w:eastAsia="Cambria" w:cstheme="minorHAnsi"/>
          <w:i/>
          <w:sz w:val="24"/>
          <w:szCs w:val="24"/>
        </w:rPr>
        <w:t>expect</w:t>
      </w:r>
      <w:r w:rsidRPr="00421473">
        <w:rPr>
          <w:rFonts w:eastAsia="Cambria" w:cstheme="minorHAnsi"/>
          <w:sz w:val="24"/>
          <w:szCs w:val="24"/>
        </w:rPr>
        <w:t xml:space="preserve"> some type of </w:t>
      </w:r>
      <w:proofErr w:type="spellStart"/>
      <w:r w:rsidRPr="00421473">
        <w:rPr>
          <w:rFonts w:eastAsia="Cambria" w:cstheme="minorHAnsi"/>
          <w:sz w:val="24"/>
          <w:szCs w:val="24"/>
        </w:rPr>
        <w:t>give away</w:t>
      </w:r>
      <w:proofErr w:type="spellEnd"/>
      <w:r w:rsidRPr="00421473">
        <w:rPr>
          <w:rFonts w:eastAsia="Cambria" w:cstheme="minorHAnsi"/>
          <w:sz w:val="24"/>
          <w:szCs w:val="24"/>
        </w:rPr>
        <w:t xml:space="preserve"> item. It needs to be valuable enough to not appear cheap, but not so expensive that it appears you are wasting valuable resources. Ideally it will be </w:t>
      </w:r>
      <w:r w:rsidRPr="00421473">
        <w:rPr>
          <w:rFonts w:eastAsia="Cambria" w:cstheme="minorHAnsi"/>
          <w:b/>
          <w:sz w:val="24"/>
          <w:szCs w:val="24"/>
        </w:rPr>
        <w:t xml:space="preserve">something that they can display </w:t>
      </w:r>
      <w:r w:rsidRPr="00421473">
        <w:rPr>
          <w:rFonts w:eastAsia="Cambria" w:cstheme="minorHAnsi"/>
          <w:sz w:val="24"/>
          <w:szCs w:val="24"/>
        </w:rPr>
        <w:t xml:space="preserve">at home or in the office that has your name on it and will start a conversation about your charity. Make sure you give yourself enough preparation time to find the item, order it, have it personalized and delivered for the event. Remember, delicate objects can be both beautiful </w:t>
      </w:r>
      <w:r w:rsidRPr="00421473">
        <w:rPr>
          <w:rFonts w:eastAsia="Cambria" w:cstheme="minorHAnsi"/>
          <w:i/>
          <w:sz w:val="24"/>
          <w:szCs w:val="24"/>
        </w:rPr>
        <w:t>and</w:t>
      </w:r>
      <w:r w:rsidRPr="00421473">
        <w:rPr>
          <w:rFonts w:eastAsia="Cambria" w:cstheme="minorHAnsi"/>
          <w:sz w:val="24"/>
          <w:szCs w:val="24"/>
        </w:rPr>
        <w:t xml:space="preserve"> easily broken. Nothing will put a crimp in your event like a give-away item that has gone smash. </w:t>
      </w:r>
      <w:proofErr w:type="gramStart"/>
      <w:r w:rsidRPr="00421473">
        <w:rPr>
          <w:rFonts w:eastAsia="Cambria" w:cstheme="minorHAnsi"/>
          <w:sz w:val="24"/>
          <w:szCs w:val="24"/>
        </w:rPr>
        <w:t>So</w:t>
      </w:r>
      <w:proofErr w:type="gramEnd"/>
      <w:r w:rsidRPr="00421473">
        <w:rPr>
          <w:rFonts w:eastAsia="Cambria" w:cstheme="minorHAnsi"/>
          <w:sz w:val="24"/>
          <w:szCs w:val="24"/>
        </w:rPr>
        <w:t xml:space="preserve"> keep “durability” among your criteria.</w:t>
      </w:r>
    </w:p>
    <w:p w:rsidR="00E03AEB" w:rsidRPr="00421473" w:rsidRDefault="00E03AEB" w:rsidP="00E03AEB">
      <w:pPr>
        <w:rPr>
          <w:rFonts w:eastAsia="Cambria" w:cstheme="minorHAnsi"/>
          <w:sz w:val="24"/>
          <w:szCs w:val="24"/>
        </w:rPr>
      </w:pPr>
    </w:p>
    <w:p w:rsidR="00E03AEB" w:rsidRPr="00421473" w:rsidRDefault="00E03AEB" w:rsidP="00E03AEB">
      <w:pPr>
        <w:rPr>
          <w:rFonts w:eastAsia="Cambria" w:cstheme="minorHAnsi"/>
          <w:i/>
          <w:sz w:val="24"/>
          <w:szCs w:val="24"/>
        </w:rPr>
      </w:pPr>
      <w:r w:rsidRPr="00421473">
        <w:rPr>
          <w:rFonts w:eastAsia="Cambria" w:cstheme="minorHAnsi"/>
          <w:i/>
          <w:sz w:val="24"/>
          <w:szCs w:val="24"/>
        </w:rPr>
        <w:t>Program</w:t>
      </w:r>
    </w:p>
    <w:p w:rsidR="00E03AEB" w:rsidRPr="00421473" w:rsidRDefault="00E03AEB" w:rsidP="00E03AEB">
      <w:pPr>
        <w:rPr>
          <w:rFonts w:eastAsia="Cambria" w:cstheme="minorHAnsi"/>
          <w:sz w:val="24"/>
          <w:szCs w:val="24"/>
        </w:rPr>
      </w:pPr>
      <w:r w:rsidRPr="00421473">
        <w:rPr>
          <w:rFonts w:eastAsia="Cambria" w:cstheme="minorHAnsi"/>
          <w:sz w:val="24"/>
          <w:szCs w:val="24"/>
        </w:rPr>
        <w:t xml:space="preserve">No event is complete without an </w:t>
      </w:r>
      <w:r w:rsidRPr="00421473">
        <w:rPr>
          <w:rFonts w:eastAsia="Cambria" w:cstheme="minorHAnsi"/>
          <w:b/>
          <w:sz w:val="24"/>
          <w:szCs w:val="24"/>
        </w:rPr>
        <w:t>effective and enjoyable</w:t>
      </w:r>
      <w:r w:rsidRPr="00421473">
        <w:rPr>
          <w:rFonts w:eastAsia="Cambria" w:cstheme="minorHAnsi"/>
          <w:sz w:val="24"/>
          <w:szCs w:val="24"/>
        </w:rPr>
        <w:t xml:space="preserve"> program. The program should not be long, but needs to include several key elements, including:</w:t>
      </w:r>
    </w:p>
    <w:p w:rsidR="00E03AEB" w:rsidRPr="00421473" w:rsidRDefault="00E03AEB" w:rsidP="00E03AEB">
      <w:pPr>
        <w:pStyle w:val="ListParagraph"/>
        <w:numPr>
          <w:ilvl w:val="0"/>
          <w:numId w:val="16"/>
        </w:numPr>
        <w:rPr>
          <w:rFonts w:eastAsia="Cambria" w:cstheme="minorHAnsi"/>
        </w:rPr>
      </w:pPr>
      <w:r w:rsidRPr="00421473">
        <w:rPr>
          <w:rFonts w:eastAsia="Cambria" w:cstheme="minorHAnsi"/>
        </w:rPr>
        <w:t>Thanking donors for their legacy gifts</w:t>
      </w:r>
    </w:p>
    <w:p w:rsidR="00E03AEB" w:rsidRPr="00421473" w:rsidRDefault="00E03AEB" w:rsidP="00E03AEB">
      <w:pPr>
        <w:pStyle w:val="ListParagraph"/>
        <w:numPr>
          <w:ilvl w:val="0"/>
          <w:numId w:val="16"/>
        </w:numPr>
        <w:rPr>
          <w:rFonts w:eastAsia="Cambria" w:cstheme="minorHAnsi"/>
        </w:rPr>
      </w:pPr>
      <w:r w:rsidRPr="00421473">
        <w:rPr>
          <w:rFonts w:eastAsia="Cambria" w:cstheme="minorHAnsi"/>
        </w:rPr>
        <w:t>Honoring members who died in the past year</w:t>
      </w:r>
    </w:p>
    <w:p w:rsidR="00E03AEB" w:rsidRPr="00421473" w:rsidRDefault="00E03AEB" w:rsidP="00E03AEB">
      <w:pPr>
        <w:pStyle w:val="ListParagraph"/>
        <w:numPr>
          <w:ilvl w:val="0"/>
          <w:numId w:val="16"/>
        </w:numPr>
        <w:rPr>
          <w:rFonts w:eastAsia="Cambria" w:cstheme="minorHAnsi"/>
        </w:rPr>
      </w:pPr>
      <w:r w:rsidRPr="00421473">
        <w:rPr>
          <w:rFonts w:eastAsia="Cambria" w:cstheme="minorHAnsi"/>
        </w:rPr>
        <w:t>Sharing information about the outcomes created by past legacy gifts</w:t>
      </w:r>
    </w:p>
    <w:p w:rsidR="00E03AEB" w:rsidRPr="00421473" w:rsidRDefault="00E03AEB" w:rsidP="00E03AEB">
      <w:pPr>
        <w:pStyle w:val="ListParagraph"/>
        <w:numPr>
          <w:ilvl w:val="0"/>
          <w:numId w:val="16"/>
        </w:numPr>
        <w:rPr>
          <w:rFonts w:eastAsia="Cambria" w:cstheme="minorHAnsi"/>
        </w:rPr>
      </w:pPr>
      <w:r w:rsidRPr="00421473">
        <w:rPr>
          <w:rFonts w:eastAsia="Cambria" w:cstheme="minorHAnsi"/>
        </w:rPr>
        <w:t>Inducting new members into the society.</w:t>
      </w:r>
    </w:p>
    <w:p w:rsidR="00E03AEB" w:rsidRPr="00421473" w:rsidRDefault="00E03AEB" w:rsidP="00E03AEB">
      <w:pPr>
        <w:rPr>
          <w:rFonts w:eastAsia="Cambria" w:cstheme="minorHAnsi"/>
          <w:sz w:val="24"/>
          <w:szCs w:val="24"/>
        </w:rPr>
      </w:pPr>
    </w:p>
    <w:p w:rsidR="00E03AEB" w:rsidRPr="00421473" w:rsidRDefault="00E03AEB" w:rsidP="00E03AEB">
      <w:pPr>
        <w:rPr>
          <w:rFonts w:eastAsia="Cambria" w:cstheme="minorHAnsi"/>
          <w:sz w:val="24"/>
          <w:szCs w:val="24"/>
        </w:rPr>
      </w:pPr>
      <w:r w:rsidRPr="00421473">
        <w:rPr>
          <w:rFonts w:eastAsia="Cambria" w:cstheme="minorHAnsi"/>
          <w:b/>
          <w:sz w:val="24"/>
          <w:szCs w:val="24"/>
        </w:rPr>
        <w:lastRenderedPageBreak/>
        <w:t>Thanks to donors</w:t>
      </w:r>
      <w:r w:rsidRPr="00421473">
        <w:rPr>
          <w:rFonts w:eastAsia="Cambria" w:cstheme="minorHAnsi"/>
          <w:sz w:val="24"/>
          <w:szCs w:val="24"/>
        </w:rPr>
        <w:t xml:space="preserve"> should be made by either the president or the board chair. Reading the list of those members who have passed can be completed by the chair of your society or a member of the board.</w:t>
      </w:r>
    </w:p>
    <w:p w:rsidR="00E03AEB" w:rsidRPr="00421473" w:rsidRDefault="00E03AEB" w:rsidP="00E03AEB">
      <w:pPr>
        <w:rPr>
          <w:rFonts w:eastAsia="Cambria" w:cstheme="minorHAnsi"/>
          <w:sz w:val="24"/>
          <w:szCs w:val="24"/>
        </w:rPr>
      </w:pPr>
      <w:r w:rsidRPr="00421473">
        <w:rPr>
          <w:rFonts w:eastAsia="Cambria" w:cstheme="minorHAnsi"/>
          <w:sz w:val="24"/>
          <w:szCs w:val="24"/>
        </w:rPr>
        <w:t xml:space="preserve">The guest speaker should be someone who can speak about the planned gift while connecting it to the venue of the event. If you could not find such a venue, then the speaker should be someone who can </w:t>
      </w:r>
      <w:r w:rsidRPr="00421473">
        <w:rPr>
          <w:rFonts w:eastAsia="Cambria" w:cstheme="minorHAnsi"/>
          <w:b/>
          <w:sz w:val="24"/>
          <w:szCs w:val="24"/>
        </w:rPr>
        <w:t>inspire your audience</w:t>
      </w:r>
      <w:r w:rsidRPr="00421473">
        <w:rPr>
          <w:rFonts w:eastAsia="Cambria" w:cstheme="minorHAnsi"/>
          <w:sz w:val="24"/>
          <w:szCs w:val="24"/>
        </w:rPr>
        <w:t xml:space="preserve"> in less than ten </w:t>
      </w:r>
      <w:proofErr w:type="gramStart"/>
      <w:r w:rsidRPr="00421473">
        <w:rPr>
          <w:rFonts w:eastAsia="Cambria" w:cstheme="minorHAnsi"/>
          <w:sz w:val="24"/>
          <w:szCs w:val="24"/>
        </w:rPr>
        <w:t>minutes, and</w:t>
      </w:r>
      <w:proofErr w:type="gramEnd"/>
      <w:r w:rsidRPr="00421473">
        <w:rPr>
          <w:rFonts w:eastAsia="Cambria" w:cstheme="minorHAnsi"/>
          <w:sz w:val="24"/>
          <w:szCs w:val="24"/>
        </w:rPr>
        <w:t xml:space="preserve"> include </w:t>
      </w:r>
      <w:r w:rsidRPr="00421473">
        <w:rPr>
          <w:rFonts w:eastAsia="Cambria" w:cstheme="minorHAnsi"/>
          <w:i/>
          <w:sz w:val="24"/>
          <w:szCs w:val="24"/>
        </w:rPr>
        <w:t>at least one legacy gift outcome story</w:t>
      </w:r>
      <w:r w:rsidRPr="00421473">
        <w:rPr>
          <w:rFonts w:eastAsia="Cambria" w:cstheme="minorHAnsi"/>
          <w:sz w:val="24"/>
          <w:szCs w:val="24"/>
        </w:rPr>
        <w:t xml:space="preserve"> in the process.</w:t>
      </w:r>
    </w:p>
    <w:p w:rsidR="00E03AEB" w:rsidRPr="00421473" w:rsidRDefault="00E03AEB" w:rsidP="00E03AEB">
      <w:pPr>
        <w:rPr>
          <w:rFonts w:eastAsia="Cambria" w:cstheme="minorHAnsi"/>
          <w:sz w:val="24"/>
          <w:szCs w:val="24"/>
        </w:rPr>
      </w:pPr>
      <w:r w:rsidRPr="00421473">
        <w:rPr>
          <w:rFonts w:eastAsia="Cambria" w:cstheme="minorHAnsi"/>
          <w:sz w:val="24"/>
          <w:szCs w:val="24"/>
        </w:rPr>
        <w:t xml:space="preserve">Induction of new members can be done by the president or board chair and yourself. Be sure to </w:t>
      </w:r>
      <w:r w:rsidRPr="00421473">
        <w:rPr>
          <w:rFonts w:eastAsia="Cambria" w:cstheme="minorHAnsi"/>
          <w:b/>
          <w:sz w:val="24"/>
          <w:szCs w:val="24"/>
        </w:rPr>
        <w:t>have a photographer present</w:t>
      </w:r>
      <w:r w:rsidRPr="00421473">
        <w:rPr>
          <w:rFonts w:eastAsia="Cambria" w:cstheme="minorHAnsi"/>
          <w:sz w:val="24"/>
          <w:szCs w:val="24"/>
        </w:rPr>
        <w:t xml:space="preserve"> to memorialize the moment as you induct new members into your society. You can then send your new members framed photos of their induction to display in their homes or offices.</w:t>
      </w:r>
    </w:p>
    <w:p w:rsidR="00E03AEB" w:rsidRPr="00421473" w:rsidRDefault="00E03AEB" w:rsidP="00E03AEB">
      <w:pPr>
        <w:rPr>
          <w:rFonts w:eastAsia="Cambria" w:cstheme="minorHAnsi"/>
          <w:sz w:val="24"/>
          <w:szCs w:val="24"/>
        </w:rPr>
      </w:pPr>
      <w:r w:rsidRPr="00421473">
        <w:rPr>
          <w:rFonts w:eastAsia="Cambria" w:cstheme="minorHAnsi"/>
          <w:sz w:val="24"/>
          <w:szCs w:val="24"/>
        </w:rPr>
        <w:t>With the program complete</w:t>
      </w:r>
      <w:r w:rsidRPr="00421473">
        <w:rPr>
          <w:rFonts w:eastAsia="Cambria" w:cstheme="minorHAnsi"/>
          <w:b/>
          <w:sz w:val="24"/>
          <w:szCs w:val="24"/>
        </w:rPr>
        <w:t>, thank your members</w:t>
      </w:r>
      <w:r w:rsidRPr="00421473">
        <w:rPr>
          <w:rFonts w:eastAsia="Cambria" w:cstheme="minorHAnsi"/>
          <w:sz w:val="24"/>
          <w:szCs w:val="24"/>
        </w:rPr>
        <w:t xml:space="preserve"> and end the event. </w:t>
      </w:r>
    </w:p>
    <w:p w:rsidR="00E03AEB" w:rsidRPr="00421473" w:rsidRDefault="00E03AEB" w:rsidP="00E03AEB">
      <w:pPr>
        <w:rPr>
          <w:rFonts w:eastAsia="Cambria" w:cstheme="minorHAnsi"/>
          <w:b/>
          <w:sz w:val="24"/>
          <w:szCs w:val="24"/>
        </w:rPr>
      </w:pPr>
    </w:p>
    <w:p w:rsidR="00421473" w:rsidRDefault="00421473" w:rsidP="00E03AEB">
      <w:pPr>
        <w:spacing w:after="120"/>
        <w:rPr>
          <w:rFonts w:cstheme="minorHAnsi"/>
          <w:sz w:val="24"/>
          <w:szCs w:val="24"/>
        </w:rPr>
      </w:pPr>
    </w:p>
    <w:p w:rsidR="00421473" w:rsidRDefault="00421473" w:rsidP="00E03AEB">
      <w:pPr>
        <w:spacing w:after="120"/>
        <w:rPr>
          <w:rFonts w:cstheme="minorHAnsi"/>
          <w:sz w:val="24"/>
          <w:szCs w:val="24"/>
        </w:rPr>
      </w:pPr>
    </w:p>
    <w:p w:rsidR="00421473" w:rsidRDefault="00421473" w:rsidP="00E03AEB">
      <w:pPr>
        <w:spacing w:after="120"/>
        <w:rPr>
          <w:rFonts w:cstheme="minorHAnsi"/>
          <w:sz w:val="24"/>
          <w:szCs w:val="24"/>
        </w:rPr>
      </w:pPr>
    </w:p>
    <w:p w:rsidR="00421473" w:rsidRDefault="00421473" w:rsidP="00E03AEB">
      <w:pPr>
        <w:spacing w:after="120"/>
        <w:rPr>
          <w:rFonts w:cstheme="minorHAnsi"/>
          <w:sz w:val="24"/>
          <w:szCs w:val="24"/>
        </w:rPr>
      </w:pPr>
    </w:p>
    <w:p w:rsidR="00421473" w:rsidRDefault="00421473" w:rsidP="00E03AEB">
      <w:pPr>
        <w:spacing w:after="120"/>
        <w:rPr>
          <w:rFonts w:cstheme="minorHAnsi"/>
          <w:sz w:val="24"/>
          <w:szCs w:val="24"/>
        </w:rPr>
      </w:pPr>
    </w:p>
    <w:p w:rsidR="00421473" w:rsidRDefault="00421473" w:rsidP="00E03AEB">
      <w:pPr>
        <w:spacing w:after="120"/>
        <w:rPr>
          <w:rFonts w:cstheme="minorHAnsi"/>
          <w:sz w:val="24"/>
          <w:szCs w:val="24"/>
        </w:rPr>
      </w:pPr>
    </w:p>
    <w:p w:rsidR="00421473" w:rsidRDefault="00421473" w:rsidP="00E03AEB">
      <w:pPr>
        <w:spacing w:after="120"/>
        <w:rPr>
          <w:rFonts w:cstheme="minorHAnsi"/>
          <w:sz w:val="24"/>
          <w:szCs w:val="24"/>
        </w:rPr>
      </w:pPr>
    </w:p>
    <w:p w:rsidR="00421473" w:rsidRDefault="00421473" w:rsidP="00E03AEB">
      <w:pPr>
        <w:spacing w:after="120"/>
        <w:rPr>
          <w:rFonts w:cstheme="minorHAnsi"/>
          <w:sz w:val="24"/>
          <w:szCs w:val="24"/>
        </w:rPr>
      </w:pPr>
    </w:p>
    <w:p w:rsidR="00421473" w:rsidRDefault="00421473" w:rsidP="00E03AEB">
      <w:pPr>
        <w:spacing w:after="120"/>
        <w:rPr>
          <w:rFonts w:cstheme="minorHAnsi"/>
          <w:sz w:val="24"/>
          <w:szCs w:val="24"/>
        </w:rPr>
      </w:pPr>
    </w:p>
    <w:p w:rsidR="00421473" w:rsidRDefault="00421473" w:rsidP="00E03AEB">
      <w:pPr>
        <w:spacing w:after="120"/>
        <w:rPr>
          <w:rFonts w:cstheme="minorHAnsi"/>
          <w:sz w:val="24"/>
          <w:szCs w:val="24"/>
        </w:rPr>
      </w:pPr>
    </w:p>
    <w:p w:rsidR="00421473" w:rsidRDefault="00421473" w:rsidP="00E03AEB">
      <w:pPr>
        <w:spacing w:after="120"/>
        <w:rPr>
          <w:rFonts w:cstheme="minorHAnsi"/>
          <w:sz w:val="24"/>
          <w:szCs w:val="24"/>
        </w:rPr>
      </w:pPr>
    </w:p>
    <w:p w:rsidR="00421473" w:rsidRDefault="00421473" w:rsidP="00E03AEB">
      <w:pPr>
        <w:spacing w:after="120"/>
        <w:rPr>
          <w:rFonts w:cstheme="minorHAnsi"/>
          <w:sz w:val="24"/>
          <w:szCs w:val="24"/>
        </w:rPr>
      </w:pPr>
    </w:p>
    <w:p w:rsidR="00421473" w:rsidRDefault="00421473" w:rsidP="00E03AEB">
      <w:pPr>
        <w:spacing w:after="120"/>
        <w:rPr>
          <w:rFonts w:cstheme="minorHAnsi"/>
          <w:sz w:val="24"/>
          <w:szCs w:val="24"/>
        </w:rPr>
      </w:pPr>
    </w:p>
    <w:p w:rsidR="00421473" w:rsidRDefault="00421473" w:rsidP="00E03AEB">
      <w:pPr>
        <w:spacing w:after="120"/>
        <w:rPr>
          <w:rFonts w:cstheme="minorHAnsi"/>
          <w:sz w:val="24"/>
          <w:szCs w:val="24"/>
        </w:rPr>
      </w:pPr>
    </w:p>
    <w:p w:rsidR="00421473" w:rsidRDefault="00421473" w:rsidP="00E03AEB">
      <w:pPr>
        <w:spacing w:after="120"/>
        <w:rPr>
          <w:rFonts w:cstheme="minorHAnsi"/>
          <w:sz w:val="24"/>
          <w:szCs w:val="24"/>
        </w:rPr>
      </w:pPr>
    </w:p>
    <w:p w:rsidR="003E3F69" w:rsidRDefault="003E3F69" w:rsidP="00E03AEB">
      <w:pPr>
        <w:spacing w:after="120"/>
        <w:rPr>
          <w:rFonts w:asciiTheme="majorHAnsi" w:hAnsiTheme="majorHAnsi" w:cstheme="majorHAnsi"/>
          <w:sz w:val="36"/>
          <w:szCs w:val="36"/>
        </w:rPr>
      </w:pPr>
    </w:p>
    <w:p w:rsidR="00E03AEB" w:rsidRPr="00421473" w:rsidRDefault="00421473" w:rsidP="00E03AEB">
      <w:pPr>
        <w:spacing w:after="120"/>
        <w:rPr>
          <w:rFonts w:asciiTheme="majorHAnsi" w:hAnsiTheme="majorHAnsi" w:cstheme="majorHAnsi"/>
          <w:sz w:val="36"/>
          <w:szCs w:val="36"/>
        </w:rPr>
      </w:pPr>
      <w:bookmarkStart w:id="0" w:name="_GoBack"/>
      <w:bookmarkEnd w:id="0"/>
      <w:r w:rsidRPr="00421473">
        <w:rPr>
          <w:rFonts w:asciiTheme="majorHAnsi" w:hAnsiTheme="majorHAnsi" w:cstheme="majorHAnsi"/>
          <w:sz w:val="36"/>
          <w:szCs w:val="36"/>
        </w:rPr>
        <w:lastRenderedPageBreak/>
        <w:t>PROJECTS</w:t>
      </w:r>
    </w:p>
    <w:p w:rsidR="00E03AEB" w:rsidRPr="00421473" w:rsidRDefault="00E03AEB" w:rsidP="00E03AEB">
      <w:pPr>
        <w:rPr>
          <w:rFonts w:cstheme="minorHAnsi"/>
          <w:b/>
          <w:sz w:val="24"/>
          <w:szCs w:val="24"/>
        </w:rPr>
      </w:pPr>
    </w:p>
    <w:p w:rsidR="00E03AEB" w:rsidRPr="00421473" w:rsidRDefault="00E03AEB" w:rsidP="00E03AEB">
      <w:pPr>
        <w:rPr>
          <w:rFonts w:cstheme="minorHAnsi"/>
          <w:b/>
          <w:sz w:val="24"/>
          <w:szCs w:val="24"/>
        </w:rPr>
      </w:pPr>
      <w:r w:rsidRPr="00421473">
        <w:rPr>
          <w:rFonts w:cstheme="minorHAnsi"/>
          <w:b/>
          <w:sz w:val="24"/>
          <w:szCs w:val="24"/>
        </w:rPr>
        <w:t>Project 13: Plan Your Legacy Society Event</w:t>
      </w:r>
    </w:p>
    <w:p w:rsidR="00E03AEB" w:rsidRPr="00421473" w:rsidRDefault="00E03AEB" w:rsidP="00E03AEB">
      <w:pPr>
        <w:rPr>
          <w:rFonts w:cstheme="minorHAnsi"/>
          <w:sz w:val="24"/>
          <w:szCs w:val="24"/>
        </w:rPr>
      </w:pPr>
      <w:r w:rsidRPr="00421473">
        <w:rPr>
          <w:rFonts w:cstheme="minorHAnsi"/>
          <w:bCs/>
          <w:sz w:val="24"/>
          <w:szCs w:val="24"/>
        </w:rPr>
        <w:t xml:space="preserve">Download the legacy society event planning template at: </w:t>
      </w:r>
      <w:hyperlink r:id="rId10" w:history="1">
        <w:r w:rsidRPr="00421473">
          <w:rPr>
            <w:rStyle w:val="Hyperlink"/>
            <w:rFonts w:cstheme="minorHAnsi"/>
            <w:bCs/>
            <w:sz w:val="24"/>
            <w:szCs w:val="24"/>
          </w:rPr>
          <w:t>www.PlannedGivinginaBox.Com/PGB3-1501</w:t>
        </w:r>
      </w:hyperlink>
      <w:r w:rsidRPr="00421473">
        <w:rPr>
          <w:rFonts w:cstheme="minorHAnsi"/>
          <w:sz w:val="24"/>
          <w:szCs w:val="24"/>
        </w:rPr>
        <w:t xml:space="preserve">. It includes an information summary sheet and a basic planning timeline featuring the elements outlined herein. </w:t>
      </w:r>
    </w:p>
    <w:p w:rsidR="00E03AEB" w:rsidRPr="00421473" w:rsidRDefault="00E03AEB" w:rsidP="00E03AEB">
      <w:pPr>
        <w:rPr>
          <w:rFonts w:cstheme="minorHAnsi"/>
          <w:sz w:val="24"/>
          <w:szCs w:val="24"/>
        </w:rPr>
      </w:pPr>
    </w:p>
    <w:p w:rsidR="00E03AEB" w:rsidRPr="00421473" w:rsidRDefault="00E03AEB" w:rsidP="00E03AEB">
      <w:pPr>
        <w:rPr>
          <w:rFonts w:eastAsia="Cambria" w:cstheme="minorHAnsi"/>
          <w:sz w:val="24"/>
          <w:szCs w:val="24"/>
        </w:rPr>
      </w:pPr>
      <w:r w:rsidRPr="00421473">
        <w:rPr>
          <w:rFonts w:eastAsia="Cambria" w:cstheme="minorHAnsi"/>
          <w:sz w:val="24"/>
          <w:szCs w:val="24"/>
        </w:rPr>
        <w:t xml:space="preserve">As time goes on, you will find more creative ways to run your event and will </w:t>
      </w:r>
      <w:r w:rsidRPr="00421473">
        <w:rPr>
          <w:rFonts w:eastAsia="Cambria" w:cstheme="minorHAnsi"/>
          <w:i/>
          <w:sz w:val="24"/>
          <w:szCs w:val="24"/>
        </w:rPr>
        <w:t>no longer need</w:t>
      </w:r>
      <w:r w:rsidRPr="00421473">
        <w:rPr>
          <w:rFonts w:eastAsia="Cambria" w:cstheme="minorHAnsi"/>
          <w:sz w:val="24"/>
          <w:szCs w:val="24"/>
        </w:rPr>
        <w:t xml:space="preserve"> these tools. But for now, it is </w:t>
      </w:r>
      <w:r w:rsidRPr="00421473">
        <w:rPr>
          <w:rFonts w:eastAsia="Cambria" w:cstheme="minorHAnsi"/>
          <w:b/>
          <w:sz w:val="24"/>
          <w:szCs w:val="24"/>
        </w:rPr>
        <w:t>a good way to get started</w:t>
      </w:r>
      <w:r w:rsidRPr="00421473">
        <w:rPr>
          <w:rFonts w:eastAsia="Cambria" w:cstheme="minorHAnsi"/>
          <w:sz w:val="24"/>
          <w:szCs w:val="24"/>
        </w:rPr>
        <w:t xml:space="preserve">. Remember, the more unique and memorable your event becomes, </w:t>
      </w:r>
      <w:r w:rsidRPr="00421473">
        <w:rPr>
          <w:rFonts w:eastAsia="Cambria" w:cstheme="minorHAnsi"/>
          <w:i/>
          <w:sz w:val="24"/>
          <w:szCs w:val="24"/>
        </w:rPr>
        <w:t>the more people will talk about it</w:t>
      </w:r>
      <w:r w:rsidRPr="00421473">
        <w:rPr>
          <w:rFonts w:eastAsia="Cambria" w:cstheme="minorHAnsi"/>
          <w:sz w:val="24"/>
          <w:szCs w:val="24"/>
        </w:rPr>
        <w:t xml:space="preserve"> and </w:t>
      </w:r>
      <w:r w:rsidRPr="00421473">
        <w:rPr>
          <w:rFonts w:eastAsia="Cambria" w:cstheme="minorHAnsi"/>
          <w:b/>
          <w:sz w:val="24"/>
          <w:szCs w:val="24"/>
        </w:rPr>
        <w:t>want to join</w:t>
      </w:r>
      <w:r w:rsidRPr="00421473">
        <w:rPr>
          <w:rFonts w:eastAsia="Cambria" w:cstheme="minorHAnsi"/>
          <w:sz w:val="24"/>
          <w:szCs w:val="24"/>
        </w:rPr>
        <w:t xml:space="preserve"> your society.</w:t>
      </w:r>
    </w:p>
    <w:p w:rsidR="00E03AEB" w:rsidRPr="00421473" w:rsidRDefault="00E03AEB" w:rsidP="00E03AEB">
      <w:pPr>
        <w:rPr>
          <w:rFonts w:cstheme="minorHAnsi"/>
          <w:b/>
          <w:sz w:val="24"/>
          <w:szCs w:val="24"/>
        </w:rPr>
      </w:pPr>
      <w:r w:rsidRPr="00421473">
        <w:rPr>
          <w:rFonts w:cstheme="minorHAnsi"/>
          <w:b/>
          <w:sz w:val="24"/>
          <w:szCs w:val="24"/>
        </w:rPr>
        <w:br w:type="page"/>
      </w:r>
    </w:p>
    <w:p w:rsidR="00421473" w:rsidRPr="00421473" w:rsidRDefault="00421473" w:rsidP="00421473">
      <w:pPr>
        <w:rPr>
          <w:rFonts w:asciiTheme="majorHAnsi" w:hAnsiTheme="majorHAnsi" w:cstheme="majorHAnsi"/>
          <w:sz w:val="36"/>
          <w:szCs w:val="36"/>
        </w:rPr>
      </w:pPr>
      <w:r w:rsidRPr="00421473">
        <w:rPr>
          <w:rFonts w:asciiTheme="majorHAnsi" w:hAnsiTheme="majorHAnsi" w:cstheme="majorHAnsi"/>
          <w:sz w:val="36"/>
          <w:szCs w:val="36"/>
        </w:rPr>
        <w:lastRenderedPageBreak/>
        <w:t>D</w:t>
      </w:r>
      <w:r>
        <w:rPr>
          <w:rFonts w:asciiTheme="majorHAnsi" w:hAnsiTheme="majorHAnsi" w:cstheme="majorHAnsi"/>
          <w:sz w:val="36"/>
          <w:szCs w:val="36"/>
        </w:rPr>
        <w:t>OCUMENT</w:t>
      </w:r>
      <w:r w:rsidRPr="00421473">
        <w:rPr>
          <w:rFonts w:asciiTheme="majorHAnsi" w:hAnsiTheme="majorHAnsi" w:cstheme="majorHAnsi"/>
          <w:sz w:val="36"/>
          <w:szCs w:val="36"/>
        </w:rPr>
        <w:t xml:space="preserve"> PGB3-1501</w:t>
      </w:r>
    </w:p>
    <w:p w:rsidR="00E03AEB" w:rsidRPr="00421473" w:rsidRDefault="00E03AEB" w:rsidP="00E03AEB">
      <w:pPr>
        <w:rPr>
          <w:rFonts w:asciiTheme="majorHAnsi" w:hAnsiTheme="majorHAnsi" w:cstheme="majorHAnsi"/>
          <w:sz w:val="28"/>
          <w:szCs w:val="36"/>
        </w:rPr>
      </w:pPr>
      <w:r w:rsidRPr="00421473">
        <w:rPr>
          <w:rFonts w:asciiTheme="majorHAnsi" w:hAnsiTheme="majorHAnsi" w:cstheme="majorHAnsi"/>
          <w:sz w:val="28"/>
          <w:szCs w:val="36"/>
        </w:rPr>
        <w:t>Legacy Society Event Planning Template</w:t>
      </w:r>
    </w:p>
    <w:p w:rsidR="00E03AEB" w:rsidRPr="00421473" w:rsidRDefault="00421473" w:rsidP="00E03AEB">
      <w:pPr>
        <w:jc w:val="center"/>
        <w:rPr>
          <w:rFonts w:cstheme="minorHAnsi"/>
          <w:b/>
          <w:sz w:val="24"/>
          <w:szCs w:val="24"/>
        </w:rPr>
      </w:pPr>
      <w:r w:rsidRPr="00421473">
        <w:rPr>
          <w:rFonts w:cstheme="minorHAnsi"/>
          <w:b/>
          <w:sz w:val="24"/>
          <w:szCs w:val="24"/>
        </w:rPr>
        <w:t xml:space="preserve"> </w:t>
      </w:r>
      <w:r w:rsidR="00E03AEB" w:rsidRPr="00421473">
        <w:rPr>
          <w:rFonts w:cstheme="minorHAnsi"/>
          <w:b/>
          <w:sz w:val="24"/>
          <w:szCs w:val="24"/>
        </w:rPr>
        <w:t>[LEGACY SOCIETY NAME]</w:t>
      </w:r>
    </w:p>
    <w:p w:rsidR="00E03AEB" w:rsidRPr="00421473" w:rsidRDefault="00E03AEB" w:rsidP="00421473">
      <w:pPr>
        <w:jc w:val="center"/>
        <w:rPr>
          <w:rFonts w:cstheme="minorHAnsi"/>
          <w:b/>
          <w:sz w:val="24"/>
          <w:szCs w:val="24"/>
        </w:rPr>
      </w:pPr>
      <w:r w:rsidRPr="00421473">
        <w:rPr>
          <w:rFonts w:cstheme="minorHAnsi"/>
          <w:b/>
          <w:sz w:val="24"/>
          <w:szCs w:val="24"/>
        </w:rPr>
        <w:t>ANNUAL LUNCHEON PLANNING DOCUMENT</w:t>
      </w:r>
    </w:p>
    <w:p w:rsidR="00E03AEB" w:rsidRPr="00421473" w:rsidRDefault="00E03AEB" w:rsidP="00E03AEB">
      <w:pPr>
        <w:rPr>
          <w:rFonts w:cstheme="minorHAnsi"/>
          <w:b/>
          <w:sz w:val="24"/>
          <w:szCs w:val="24"/>
        </w:rPr>
      </w:pPr>
      <w:r w:rsidRPr="00421473">
        <w:rPr>
          <w:rFonts w:cstheme="minorHAnsi"/>
          <w:b/>
          <w:sz w:val="24"/>
          <w:szCs w:val="24"/>
        </w:rPr>
        <w:t>Summary Information</w:t>
      </w:r>
    </w:p>
    <w:p w:rsidR="00E03AEB" w:rsidRPr="00421473" w:rsidRDefault="00E03AEB" w:rsidP="00E03AEB">
      <w:pPr>
        <w:rPr>
          <w:rFonts w:cstheme="minorHAnsi"/>
          <w:sz w:val="24"/>
          <w:szCs w:val="24"/>
          <w:u w:val="single"/>
        </w:rPr>
      </w:pPr>
      <w:r w:rsidRPr="00421473">
        <w:rPr>
          <w:rFonts w:cstheme="minorHAnsi"/>
          <w:sz w:val="24"/>
          <w:szCs w:val="24"/>
        </w:rPr>
        <w:t xml:space="preserve">Date and Time of Event: </w:t>
      </w:r>
      <w:r w:rsidRPr="00421473">
        <w:rPr>
          <w:rFonts w:cstheme="minorHAnsi"/>
          <w:sz w:val="24"/>
          <w:szCs w:val="24"/>
          <w:u w:val="single"/>
        </w:rPr>
        <w:tab/>
      </w:r>
      <w:r w:rsidRPr="00421473">
        <w:rPr>
          <w:rFonts w:cstheme="minorHAnsi"/>
          <w:sz w:val="24"/>
          <w:szCs w:val="24"/>
          <w:u w:val="single"/>
        </w:rPr>
        <w:tab/>
      </w:r>
      <w:r w:rsidRPr="00421473">
        <w:rPr>
          <w:rFonts w:cstheme="minorHAnsi"/>
          <w:sz w:val="24"/>
          <w:szCs w:val="24"/>
          <w:u w:val="single"/>
        </w:rPr>
        <w:tab/>
      </w:r>
      <w:r w:rsidRPr="00421473">
        <w:rPr>
          <w:rFonts w:cstheme="minorHAnsi"/>
          <w:sz w:val="24"/>
          <w:szCs w:val="24"/>
          <w:u w:val="single"/>
        </w:rPr>
        <w:tab/>
      </w:r>
      <w:r w:rsidRPr="00421473">
        <w:rPr>
          <w:rFonts w:cstheme="minorHAnsi"/>
          <w:sz w:val="24"/>
          <w:szCs w:val="24"/>
          <w:u w:val="single"/>
        </w:rPr>
        <w:tab/>
      </w:r>
      <w:r w:rsidRPr="00421473">
        <w:rPr>
          <w:rFonts w:cstheme="minorHAnsi"/>
          <w:sz w:val="24"/>
          <w:szCs w:val="24"/>
          <w:u w:val="single"/>
        </w:rPr>
        <w:tab/>
      </w:r>
      <w:r w:rsidRPr="00421473">
        <w:rPr>
          <w:rFonts w:cstheme="minorHAnsi"/>
          <w:sz w:val="24"/>
          <w:szCs w:val="24"/>
          <w:u w:val="single"/>
        </w:rPr>
        <w:tab/>
      </w:r>
      <w:r w:rsidRPr="00421473">
        <w:rPr>
          <w:rFonts w:cstheme="minorHAnsi"/>
          <w:sz w:val="24"/>
          <w:szCs w:val="24"/>
          <w:u w:val="single"/>
        </w:rPr>
        <w:tab/>
      </w:r>
      <w:r w:rsidRPr="00421473">
        <w:rPr>
          <w:rFonts w:cstheme="minorHAnsi"/>
          <w:sz w:val="24"/>
          <w:szCs w:val="24"/>
          <w:u w:val="single"/>
        </w:rPr>
        <w:tab/>
      </w:r>
      <w:r w:rsidRPr="00421473">
        <w:rPr>
          <w:rFonts w:cstheme="minorHAnsi"/>
          <w:sz w:val="24"/>
          <w:szCs w:val="24"/>
          <w:u w:val="single"/>
        </w:rPr>
        <w:tab/>
      </w:r>
    </w:p>
    <w:p w:rsidR="00E03AEB" w:rsidRPr="00421473" w:rsidRDefault="00E03AEB" w:rsidP="00E03AEB">
      <w:pPr>
        <w:rPr>
          <w:rFonts w:cstheme="minorHAnsi"/>
          <w:sz w:val="24"/>
          <w:szCs w:val="24"/>
          <w:u w:val="single"/>
        </w:rPr>
      </w:pPr>
      <w:r w:rsidRPr="00421473">
        <w:rPr>
          <w:rFonts w:cstheme="minorHAnsi"/>
          <w:sz w:val="24"/>
          <w:szCs w:val="24"/>
        </w:rPr>
        <w:t xml:space="preserve">Venue: </w:t>
      </w:r>
      <w:r w:rsidRPr="00421473">
        <w:rPr>
          <w:rFonts w:cstheme="minorHAnsi"/>
          <w:sz w:val="24"/>
          <w:szCs w:val="24"/>
          <w:u w:val="single"/>
        </w:rPr>
        <w:tab/>
      </w:r>
      <w:r w:rsidRPr="00421473">
        <w:rPr>
          <w:rFonts w:cstheme="minorHAnsi"/>
          <w:sz w:val="24"/>
          <w:szCs w:val="24"/>
          <w:u w:val="single"/>
        </w:rPr>
        <w:tab/>
      </w:r>
      <w:r w:rsidRPr="00421473">
        <w:rPr>
          <w:rFonts w:cstheme="minorHAnsi"/>
          <w:sz w:val="24"/>
          <w:szCs w:val="24"/>
          <w:u w:val="single"/>
        </w:rPr>
        <w:tab/>
      </w:r>
      <w:r w:rsidRPr="00421473">
        <w:rPr>
          <w:rFonts w:cstheme="minorHAnsi"/>
          <w:sz w:val="24"/>
          <w:szCs w:val="24"/>
          <w:u w:val="single"/>
        </w:rPr>
        <w:tab/>
      </w:r>
      <w:r w:rsidRPr="00421473">
        <w:rPr>
          <w:rFonts w:cstheme="minorHAnsi"/>
          <w:sz w:val="24"/>
          <w:szCs w:val="24"/>
          <w:u w:val="single"/>
        </w:rPr>
        <w:tab/>
      </w:r>
      <w:r w:rsidRPr="00421473">
        <w:rPr>
          <w:rFonts w:cstheme="minorHAnsi"/>
          <w:sz w:val="24"/>
          <w:szCs w:val="24"/>
          <w:u w:val="single"/>
        </w:rPr>
        <w:tab/>
      </w:r>
      <w:r w:rsidRPr="00421473">
        <w:rPr>
          <w:rFonts w:cstheme="minorHAnsi"/>
          <w:sz w:val="24"/>
          <w:szCs w:val="24"/>
          <w:u w:val="single"/>
        </w:rPr>
        <w:tab/>
      </w:r>
      <w:r w:rsidRPr="00421473">
        <w:rPr>
          <w:rFonts w:cstheme="minorHAnsi"/>
          <w:sz w:val="24"/>
          <w:szCs w:val="24"/>
          <w:u w:val="single"/>
        </w:rPr>
        <w:tab/>
      </w:r>
      <w:r w:rsidRPr="00421473">
        <w:rPr>
          <w:rFonts w:cstheme="minorHAnsi"/>
          <w:sz w:val="24"/>
          <w:szCs w:val="24"/>
          <w:u w:val="single"/>
        </w:rPr>
        <w:tab/>
      </w:r>
      <w:r w:rsidRPr="00421473">
        <w:rPr>
          <w:rFonts w:cstheme="minorHAnsi"/>
          <w:sz w:val="24"/>
          <w:szCs w:val="24"/>
          <w:u w:val="single"/>
        </w:rPr>
        <w:tab/>
      </w:r>
      <w:r w:rsidRPr="00421473">
        <w:rPr>
          <w:rFonts w:cstheme="minorHAnsi"/>
          <w:sz w:val="24"/>
          <w:szCs w:val="24"/>
          <w:u w:val="single"/>
        </w:rPr>
        <w:tab/>
      </w:r>
      <w:r w:rsidRPr="00421473">
        <w:rPr>
          <w:rFonts w:cstheme="minorHAnsi"/>
          <w:sz w:val="24"/>
          <w:szCs w:val="24"/>
          <w:u w:val="single"/>
        </w:rPr>
        <w:tab/>
      </w:r>
    </w:p>
    <w:p w:rsidR="00E03AEB" w:rsidRPr="00421473" w:rsidRDefault="00E03AEB" w:rsidP="00E03AEB">
      <w:pPr>
        <w:rPr>
          <w:rFonts w:cstheme="minorHAnsi"/>
          <w:sz w:val="24"/>
          <w:szCs w:val="24"/>
          <w:u w:val="single"/>
        </w:rPr>
      </w:pPr>
      <w:r w:rsidRPr="00421473">
        <w:rPr>
          <w:rFonts w:cstheme="minorHAnsi"/>
          <w:sz w:val="24"/>
          <w:szCs w:val="24"/>
        </w:rPr>
        <w:t xml:space="preserve">Contact Person at Venue: </w:t>
      </w:r>
      <w:r w:rsidRPr="00421473">
        <w:rPr>
          <w:rFonts w:cstheme="minorHAnsi"/>
          <w:sz w:val="24"/>
          <w:szCs w:val="24"/>
          <w:u w:val="single"/>
        </w:rPr>
        <w:tab/>
      </w:r>
      <w:r w:rsidRPr="00421473">
        <w:rPr>
          <w:rFonts w:cstheme="minorHAnsi"/>
          <w:sz w:val="24"/>
          <w:szCs w:val="24"/>
          <w:u w:val="single"/>
        </w:rPr>
        <w:tab/>
      </w:r>
      <w:r w:rsidRPr="00421473">
        <w:rPr>
          <w:rFonts w:cstheme="minorHAnsi"/>
          <w:sz w:val="24"/>
          <w:szCs w:val="24"/>
          <w:u w:val="single"/>
        </w:rPr>
        <w:tab/>
      </w:r>
      <w:r w:rsidRPr="00421473">
        <w:rPr>
          <w:rFonts w:cstheme="minorHAnsi"/>
          <w:sz w:val="24"/>
          <w:szCs w:val="24"/>
          <w:u w:val="single"/>
        </w:rPr>
        <w:tab/>
      </w:r>
      <w:r w:rsidRPr="00421473">
        <w:rPr>
          <w:rFonts w:cstheme="minorHAnsi"/>
          <w:sz w:val="24"/>
          <w:szCs w:val="24"/>
          <w:u w:val="single"/>
        </w:rPr>
        <w:tab/>
      </w:r>
      <w:r w:rsidRPr="00421473">
        <w:rPr>
          <w:rFonts w:cstheme="minorHAnsi"/>
          <w:sz w:val="24"/>
          <w:szCs w:val="24"/>
          <w:u w:val="single"/>
        </w:rPr>
        <w:tab/>
      </w:r>
      <w:r w:rsidRPr="00421473">
        <w:rPr>
          <w:rFonts w:cstheme="minorHAnsi"/>
          <w:sz w:val="24"/>
          <w:szCs w:val="24"/>
          <w:u w:val="single"/>
        </w:rPr>
        <w:tab/>
      </w:r>
      <w:r w:rsidRPr="00421473">
        <w:rPr>
          <w:rFonts w:cstheme="minorHAnsi"/>
          <w:sz w:val="24"/>
          <w:szCs w:val="24"/>
          <w:u w:val="single"/>
        </w:rPr>
        <w:tab/>
      </w:r>
      <w:r w:rsidRPr="00421473">
        <w:rPr>
          <w:rFonts w:cstheme="minorHAnsi"/>
          <w:sz w:val="24"/>
          <w:szCs w:val="24"/>
          <w:u w:val="single"/>
        </w:rPr>
        <w:tab/>
      </w:r>
      <w:r w:rsidRPr="00421473">
        <w:rPr>
          <w:rFonts w:cstheme="minorHAnsi"/>
          <w:sz w:val="24"/>
          <w:szCs w:val="24"/>
          <w:u w:val="single"/>
        </w:rPr>
        <w:tab/>
      </w:r>
    </w:p>
    <w:p w:rsidR="00E03AEB" w:rsidRPr="00421473" w:rsidRDefault="00E03AEB" w:rsidP="00E03AEB">
      <w:pPr>
        <w:rPr>
          <w:rFonts w:cstheme="minorHAnsi"/>
          <w:sz w:val="24"/>
          <w:szCs w:val="24"/>
          <w:u w:val="single"/>
        </w:rPr>
      </w:pPr>
      <w:r w:rsidRPr="00421473">
        <w:rPr>
          <w:rFonts w:cstheme="minorHAnsi"/>
          <w:sz w:val="24"/>
          <w:szCs w:val="24"/>
        </w:rPr>
        <w:t xml:space="preserve">Number Attending: </w:t>
      </w:r>
      <w:r w:rsidRPr="00421473">
        <w:rPr>
          <w:rFonts w:cstheme="minorHAnsi"/>
          <w:sz w:val="24"/>
          <w:szCs w:val="24"/>
          <w:u w:val="single"/>
        </w:rPr>
        <w:tab/>
      </w:r>
      <w:r w:rsidRPr="00421473">
        <w:rPr>
          <w:rFonts w:cstheme="minorHAnsi"/>
          <w:sz w:val="24"/>
          <w:szCs w:val="24"/>
          <w:u w:val="single"/>
        </w:rPr>
        <w:tab/>
      </w:r>
      <w:r w:rsidRPr="00421473">
        <w:rPr>
          <w:rFonts w:cstheme="minorHAnsi"/>
          <w:sz w:val="24"/>
          <w:szCs w:val="24"/>
          <w:u w:val="single"/>
        </w:rPr>
        <w:tab/>
      </w:r>
      <w:r w:rsidRPr="00421473">
        <w:rPr>
          <w:rFonts w:cstheme="minorHAnsi"/>
          <w:sz w:val="24"/>
          <w:szCs w:val="24"/>
          <w:u w:val="single"/>
        </w:rPr>
        <w:tab/>
      </w:r>
      <w:r w:rsidRPr="00421473">
        <w:rPr>
          <w:rFonts w:cstheme="minorHAnsi"/>
          <w:sz w:val="24"/>
          <w:szCs w:val="24"/>
          <w:u w:val="single"/>
        </w:rPr>
        <w:tab/>
      </w:r>
      <w:r w:rsidRPr="00421473">
        <w:rPr>
          <w:rFonts w:cstheme="minorHAnsi"/>
          <w:sz w:val="24"/>
          <w:szCs w:val="24"/>
          <w:u w:val="single"/>
        </w:rPr>
        <w:tab/>
      </w:r>
      <w:r w:rsidRPr="00421473">
        <w:rPr>
          <w:rFonts w:cstheme="minorHAnsi"/>
          <w:sz w:val="24"/>
          <w:szCs w:val="24"/>
          <w:u w:val="single"/>
        </w:rPr>
        <w:tab/>
      </w:r>
      <w:r w:rsidRPr="00421473">
        <w:rPr>
          <w:rFonts w:cstheme="minorHAnsi"/>
          <w:sz w:val="24"/>
          <w:szCs w:val="24"/>
          <w:u w:val="single"/>
        </w:rPr>
        <w:tab/>
      </w:r>
      <w:r w:rsidRPr="00421473">
        <w:rPr>
          <w:rFonts w:cstheme="minorHAnsi"/>
          <w:sz w:val="24"/>
          <w:szCs w:val="24"/>
          <w:u w:val="single"/>
        </w:rPr>
        <w:tab/>
      </w:r>
      <w:r w:rsidRPr="00421473">
        <w:rPr>
          <w:rFonts w:cstheme="minorHAnsi"/>
          <w:sz w:val="24"/>
          <w:szCs w:val="24"/>
          <w:u w:val="single"/>
        </w:rPr>
        <w:tab/>
      </w:r>
      <w:r w:rsidRPr="00421473">
        <w:rPr>
          <w:rFonts w:cstheme="minorHAnsi"/>
          <w:sz w:val="24"/>
          <w:szCs w:val="24"/>
          <w:u w:val="single"/>
        </w:rPr>
        <w:tab/>
      </w:r>
    </w:p>
    <w:p w:rsidR="00E03AEB" w:rsidRPr="00421473" w:rsidRDefault="00E03AEB" w:rsidP="00E03AEB">
      <w:pPr>
        <w:rPr>
          <w:rFonts w:cstheme="minorHAnsi"/>
          <w:sz w:val="24"/>
          <w:szCs w:val="24"/>
          <w:u w:val="single"/>
        </w:rPr>
      </w:pPr>
      <w:r w:rsidRPr="00421473">
        <w:rPr>
          <w:rFonts w:cstheme="minorHAnsi"/>
          <w:sz w:val="24"/>
          <w:szCs w:val="24"/>
        </w:rPr>
        <w:t xml:space="preserve">Number Guaranteed: </w:t>
      </w:r>
      <w:r w:rsidRPr="00421473">
        <w:rPr>
          <w:rFonts w:cstheme="minorHAnsi"/>
          <w:sz w:val="24"/>
          <w:szCs w:val="24"/>
          <w:u w:val="single"/>
        </w:rPr>
        <w:tab/>
      </w:r>
      <w:r w:rsidRPr="00421473">
        <w:rPr>
          <w:rFonts w:cstheme="minorHAnsi"/>
          <w:sz w:val="24"/>
          <w:szCs w:val="24"/>
          <w:u w:val="single"/>
        </w:rPr>
        <w:tab/>
      </w:r>
      <w:r w:rsidRPr="00421473">
        <w:rPr>
          <w:rFonts w:cstheme="minorHAnsi"/>
          <w:sz w:val="24"/>
          <w:szCs w:val="24"/>
          <w:u w:val="single"/>
        </w:rPr>
        <w:tab/>
      </w:r>
      <w:r w:rsidRPr="00421473">
        <w:rPr>
          <w:rFonts w:cstheme="minorHAnsi"/>
          <w:sz w:val="24"/>
          <w:szCs w:val="24"/>
          <w:u w:val="single"/>
        </w:rPr>
        <w:tab/>
      </w:r>
      <w:r w:rsidRPr="00421473">
        <w:rPr>
          <w:rFonts w:cstheme="minorHAnsi"/>
          <w:sz w:val="24"/>
          <w:szCs w:val="24"/>
          <w:u w:val="single"/>
        </w:rPr>
        <w:tab/>
      </w:r>
      <w:r w:rsidRPr="00421473">
        <w:rPr>
          <w:rFonts w:cstheme="minorHAnsi"/>
          <w:sz w:val="24"/>
          <w:szCs w:val="24"/>
          <w:u w:val="single"/>
        </w:rPr>
        <w:tab/>
      </w:r>
      <w:r w:rsidRPr="00421473">
        <w:rPr>
          <w:rFonts w:cstheme="minorHAnsi"/>
          <w:sz w:val="24"/>
          <w:szCs w:val="24"/>
          <w:u w:val="single"/>
        </w:rPr>
        <w:tab/>
      </w:r>
      <w:r w:rsidRPr="00421473">
        <w:rPr>
          <w:rFonts w:cstheme="minorHAnsi"/>
          <w:sz w:val="24"/>
          <w:szCs w:val="24"/>
          <w:u w:val="single"/>
        </w:rPr>
        <w:tab/>
      </w:r>
      <w:r w:rsidRPr="00421473">
        <w:rPr>
          <w:rFonts w:cstheme="minorHAnsi"/>
          <w:sz w:val="24"/>
          <w:szCs w:val="24"/>
          <w:u w:val="single"/>
        </w:rPr>
        <w:tab/>
      </w:r>
      <w:r w:rsidRPr="00421473">
        <w:rPr>
          <w:rFonts w:cstheme="minorHAnsi"/>
          <w:sz w:val="24"/>
          <w:szCs w:val="24"/>
          <w:u w:val="single"/>
        </w:rPr>
        <w:tab/>
      </w:r>
      <w:r w:rsidR="00421473">
        <w:rPr>
          <w:rFonts w:cstheme="minorHAnsi"/>
          <w:sz w:val="24"/>
          <w:szCs w:val="24"/>
          <w:u w:val="single"/>
        </w:rPr>
        <w:t>______</w:t>
      </w:r>
      <w:r w:rsidR="00421473">
        <w:rPr>
          <w:rFonts w:cstheme="minorHAnsi"/>
          <w:sz w:val="24"/>
          <w:szCs w:val="24"/>
          <w:u w:val="single"/>
        </w:rPr>
        <w:br/>
      </w:r>
    </w:p>
    <w:p w:rsidR="00E03AEB" w:rsidRPr="00421473" w:rsidRDefault="00E03AEB" w:rsidP="00E03AEB">
      <w:pPr>
        <w:rPr>
          <w:rFonts w:cstheme="minorHAnsi"/>
          <w:b/>
          <w:sz w:val="24"/>
          <w:szCs w:val="24"/>
        </w:rPr>
      </w:pPr>
      <w:r w:rsidRPr="00421473">
        <w:rPr>
          <w:rFonts w:cstheme="minorHAnsi"/>
          <w:b/>
          <w:sz w:val="24"/>
          <w:szCs w:val="24"/>
        </w:rPr>
        <w:t>Planning Timeline</w:t>
      </w:r>
    </w:p>
    <w:tbl>
      <w:tblPr>
        <w:tblStyle w:val="TableGrid"/>
        <w:tblW w:w="10098" w:type="dxa"/>
        <w:jc w:val="center"/>
        <w:tblLayout w:type="fixed"/>
        <w:tblLook w:val="04A0" w:firstRow="1" w:lastRow="0" w:firstColumn="1" w:lastColumn="0" w:noHBand="0" w:noVBand="1"/>
      </w:tblPr>
      <w:tblGrid>
        <w:gridCol w:w="1683"/>
        <w:gridCol w:w="1683"/>
        <w:gridCol w:w="1683"/>
        <w:gridCol w:w="1683"/>
        <w:gridCol w:w="1683"/>
        <w:gridCol w:w="1683"/>
      </w:tblGrid>
      <w:tr w:rsidR="00E03AEB" w:rsidRPr="00421473" w:rsidTr="00421473">
        <w:trPr>
          <w:jc w:val="center"/>
        </w:trPr>
        <w:tc>
          <w:tcPr>
            <w:tcW w:w="1683" w:type="dxa"/>
          </w:tcPr>
          <w:p w:rsidR="00E03AEB" w:rsidRPr="00421473" w:rsidRDefault="00E03AEB" w:rsidP="006A6D70">
            <w:pPr>
              <w:jc w:val="center"/>
              <w:rPr>
                <w:rFonts w:cstheme="minorHAnsi"/>
                <w:b/>
              </w:rPr>
            </w:pPr>
            <w:r w:rsidRPr="00421473">
              <w:rPr>
                <w:rFonts w:cstheme="minorHAnsi"/>
                <w:b/>
              </w:rPr>
              <w:t>Month 1</w:t>
            </w:r>
          </w:p>
        </w:tc>
        <w:tc>
          <w:tcPr>
            <w:tcW w:w="1683" w:type="dxa"/>
          </w:tcPr>
          <w:p w:rsidR="00E03AEB" w:rsidRPr="00421473" w:rsidRDefault="00E03AEB" w:rsidP="006A6D70">
            <w:pPr>
              <w:jc w:val="center"/>
              <w:rPr>
                <w:rFonts w:cstheme="minorHAnsi"/>
                <w:b/>
              </w:rPr>
            </w:pPr>
            <w:r w:rsidRPr="00421473">
              <w:rPr>
                <w:rFonts w:cstheme="minorHAnsi"/>
                <w:b/>
              </w:rPr>
              <w:t>Month 2</w:t>
            </w:r>
          </w:p>
        </w:tc>
        <w:tc>
          <w:tcPr>
            <w:tcW w:w="1683" w:type="dxa"/>
          </w:tcPr>
          <w:p w:rsidR="00E03AEB" w:rsidRPr="00421473" w:rsidRDefault="00E03AEB" w:rsidP="006A6D70">
            <w:pPr>
              <w:jc w:val="center"/>
              <w:rPr>
                <w:rFonts w:cstheme="minorHAnsi"/>
                <w:b/>
              </w:rPr>
            </w:pPr>
            <w:r w:rsidRPr="00421473">
              <w:rPr>
                <w:rFonts w:cstheme="minorHAnsi"/>
                <w:b/>
              </w:rPr>
              <w:t>Month 3</w:t>
            </w:r>
          </w:p>
        </w:tc>
        <w:tc>
          <w:tcPr>
            <w:tcW w:w="1683" w:type="dxa"/>
          </w:tcPr>
          <w:p w:rsidR="00E03AEB" w:rsidRPr="00421473" w:rsidRDefault="00E03AEB" w:rsidP="006A6D70">
            <w:pPr>
              <w:jc w:val="center"/>
              <w:rPr>
                <w:rFonts w:cstheme="minorHAnsi"/>
                <w:b/>
              </w:rPr>
            </w:pPr>
            <w:r w:rsidRPr="00421473">
              <w:rPr>
                <w:rFonts w:cstheme="minorHAnsi"/>
                <w:b/>
              </w:rPr>
              <w:t>Month 4</w:t>
            </w:r>
          </w:p>
        </w:tc>
        <w:tc>
          <w:tcPr>
            <w:tcW w:w="1683" w:type="dxa"/>
          </w:tcPr>
          <w:p w:rsidR="00E03AEB" w:rsidRPr="00421473" w:rsidRDefault="00E03AEB" w:rsidP="006A6D70">
            <w:pPr>
              <w:jc w:val="center"/>
              <w:rPr>
                <w:rFonts w:cstheme="minorHAnsi"/>
                <w:b/>
              </w:rPr>
            </w:pPr>
            <w:r w:rsidRPr="00421473">
              <w:rPr>
                <w:rFonts w:cstheme="minorHAnsi"/>
                <w:b/>
              </w:rPr>
              <w:t>Month 5</w:t>
            </w:r>
          </w:p>
        </w:tc>
        <w:tc>
          <w:tcPr>
            <w:tcW w:w="1683" w:type="dxa"/>
          </w:tcPr>
          <w:p w:rsidR="00E03AEB" w:rsidRPr="00421473" w:rsidRDefault="00E03AEB" w:rsidP="006A6D70">
            <w:pPr>
              <w:jc w:val="center"/>
              <w:rPr>
                <w:rFonts w:cstheme="minorHAnsi"/>
                <w:b/>
              </w:rPr>
            </w:pPr>
            <w:r w:rsidRPr="00421473">
              <w:rPr>
                <w:rFonts w:cstheme="minorHAnsi"/>
                <w:b/>
              </w:rPr>
              <w:t>Month 6</w:t>
            </w:r>
          </w:p>
        </w:tc>
      </w:tr>
      <w:tr w:rsidR="00E03AEB" w:rsidRPr="00421473" w:rsidTr="00421473">
        <w:trPr>
          <w:jc w:val="center"/>
        </w:trPr>
        <w:tc>
          <w:tcPr>
            <w:tcW w:w="1683" w:type="dxa"/>
          </w:tcPr>
          <w:p w:rsidR="00E03AEB" w:rsidRPr="00421473" w:rsidRDefault="00E03AEB" w:rsidP="006A6D70">
            <w:pPr>
              <w:jc w:val="center"/>
              <w:rPr>
                <w:rFonts w:cstheme="minorHAnsi"/>
              </w:rPr>
            </w:pPr>
            <w:r w:rsidRPr="00421473">
              <w:rPr>
                <w:rFonts w:cstheme="minorHAnsi"/>
              </w:rPr>
              <w:t>Select and Reserve Venue</w:t>
            </w:r>
          </w:p>
        </w:tc>
        <w:tc>
          <w:tcPr>
            <w:tcW w:w="1683" w:type="dxa"/>
          </w:tcPr>
          <w:p w:rsidR="00E03AEB" w:rsidRPr="00421473" w:rsidRDefault="00E03AEB" w:rsidP="006A6D70">
            <w:pPr>
              <w:jc w:val="center"/>
              <w:rPr>
                <w:rFonts w:cstheme="minorHAnsi"/>
              </w:rPr>
            </w:pPr>
          </w:p>
        </w:tc>
        <w:tc>
          <w:tcPr>
            <w:tcW w:w="1683" w:type="dxa"/>
          </w:tcPr>
          <w:p w:rsidR="00E03AEB" w:rsidRPr="00421473" w:rsidRDefault="00E03AEB" w:rsidP="006A6D70">
            <w:pPr>
              <w:jc w:val="center"/>
              <w:rPr>
                <w:rFonts w:cstheme="minorHAnsi"/>
              </w:rPr>
            </w:pPr>
            <w:r w:rsidRPr="00421473">
              <w:rPr>
                <w:rFonts w:cstheme="minorHAnsi"/>
              </w:rPr>
              <w:t>Set Menu</w:t>
            </w:r>
          </w:p>
        </w:tc>
        <w:tc>
          <w:tcPr>
            <w:tcW w:w="1683" w:type="dxa"/>
          </w:tcPr>
          <w:p w:rsidR="00E03AEB" w:rsidRPr="00421473" w:rsidRDefault="00E03AEB" w:rsidP="006A6D70">
            <w:pPr>
              <w:jc w:val="center"/>
              <w:rPr>
                <w:rFonts w:cstheme="minorHAnsi"/>
              </w:rPr>
            </w:pPr>
            <w:r w:rsidRPr="00421473">
              <w:rPr>
                <w:rFonts w:cstheme="minorHAnsi"/>
              </w:rPr>
              <w:t>Confirm Event; Set Up Valet Parking</w:t>
            </w:r>
          </w:p>
        </w:tc>
        <w:tc>
          <w:tcPr>
            <w:tcW w:w="1683" w:type="dxa"/>
          </w:tcPr>
          <w:p w:rsidR="00E03AEB" w:rsidRPr="00421473" w:rsidRDefault="00E03AEB" w:rsidP="006A6D70">
            <w:pPr>
              <w:jc w:val="center"/>
              <w:rPr>
                <w:rFonts w:cstheme="minorHAnsi"/>
              </w:rPr>
            </w:pPr>
            <w:r w:rsidRPr="00421473">
              <w:rPr>
                <w:rFonts w:cstheme="minorHAnsi"/>
              </w:rPr>
              <w:t>Diagram Room Set Up and Order Projector, Podium, Microphone as Needed</w:t>
            </w:r>
          </w:p>
        </w:tc>
        <w:tc>
          <w:tcPr>
            <w:tcW w:w="1683" w:type="dxa"/>
          </w:tcPr>
          <w:p w:rsidR="00E03AEB" w:rsidRPr="00421473" w:rsidRDefault="00E03AEB" w:rsidP="006A6D70">
            <w:pPr>
              <w:jc w:val="center"/>
              <w:rPr>
                <w:rFonts w:cstheme="minorHAnsi"/>
              </w:rPr>
            </w:pPr>
            <w:r w:rsidRPr="00421473">
              <w:rPr>
                <w:rFonts w:cstheme="minorHAnsi"/>
              </w:rPr>
              <w:t>Finalize All Details and Host Event</w:t>
            </w:r>
          </w:p>
        </w:tc>
      </w:tr>
      <w:tr w:rsidR="00E03AEB" w:rsidRPr="00421473" w:rsidTr="00421473">
        <w:trPr>
          <w:jc w:val="center"/>
        </w:trPr>
        <w:tc>
          <w:tcPr>
            <w:tcW w:w="1683" w:type="dxa"/>
          </w:tcPr>
          <w:p w:rsidR="00E03AEB" w:rsidRPr="00421473" w:rsidRDefault="00E03AEB" w:rsidP="006A6D70">
            <w:pPr>
              <w:jc w:val="center"/>
              <w:rPr>
                <w:rFonts w:cstheme="minorHAnsi"/>
              </w:rPr>
            </w:pPr>
            <w:r w:rsidRPr="00421473">
              <w:rPr>
                <w:rFonts w:cstheme="minorHAnsi"/>
              </w:rPr>
              <w:t>Set Date and Time; Advertise on Website and Social Media</w:t>
            </w:r>
          </w:p>
        </w:tc>
        <w:tc>
          <w:tcPr>
            <w:tcW w:w="1683" w:type="dxa"/>
          </w:tcPr>
          <w:p w:rsidR="00E03AEB" w:rsidRPr="00421473" w:rsidRDefault="00E03AEB" w:rsidP="006A6D70">
            <w:pPr>
              <w:jc w:val="center"/>
              <w:rPr>
                <w:rFonts w:cstheme="minorHAnsi"/>
              </w:rPr>
            </w:pPr>
            <w:r w:rsidRPr="00421473">
              <w:rPr>
                <w:rFonts w:cstheme="minorHAnsi"/>
              </w:rPr>
              <w:t>Create “Save the Date” Card</w:t>
            </w:r>
          </w:p>
        </w:tc>
        <w:tc>
          <w:tcPr>
            <w:tcW w:w="1683" w:type="dxa"/>
          </w:tcPr>
          <w:p w:rsidR="00E03AEB" w:rsidRPr="00421473" w:rsidRDefault="00E03AEB" w:rsidP="006A6D70">
            <w:pPr>
              <w:jc w:val="center"/>
              <w:rPr>
                <w:rFonts w:cstheme="minorHAnsi"/>
              </w:rPr>
            </w:pPr>
            <w:r w:rsidRPr="00421473">
              <w:rPr>
                <w:rFonts w:cstheme="minorHAnsi"/>
              </w:rPr>
              <w:t>Send “Save the Date” Card</w:t>
            </w:r>
          </w:p>
        </w:tc>
        <w:tc>
          <w:tcPr>
            <w:tcW w:w="1683" w:type="dxa"/>
          </w:tcPr>
          <w:p w:rsidR="00E03AEB" w:rsidRPr="00421473" w:rsidRDefault="00E03AEB" w:rsidP="006A6D70">
            <w:pPr>
              <w:jc w:val="center"/>
              <w:rPr>
                <w:rFonts w:cstheme="minorHAnsi"/>
              </w:rPr>
            </w:pPr>
            <w:r w:rsidRPr="00421473">
              <w:rPr>
                <w:rFonts w:cstheme="minorHAnsi"/>
              </w:rPr>
              <w:t>Create Invite</w:t>
            </w:r>
          </w:p>
        </w:tc>
        <w:tc>
          <w:tcPr>
            <w:tcW w:w="1683" w:type="dxa"/>
          </w:tcPr>
          <w:p w:rsidR="00E03AEB" w:rsidRPr="00421473" w:rsidRDefault="00E03AEB" w:rsidP="006A6D70">
            <w:pPr>
              <w:jc w:val="center"/>
              <w:rPr>
                <w:rFonts w:cstheme="minorHAnsi"/>
              </w:rPr>
            </w:pPr>
            <w:r w:rsidRPr="00421473">
              <w:rPr>
                <w:rFonts w:cstheme="minorHAnsi"/>
              </w:rPr>
              <w:t>Pull Mailing List and Mail Invite</w:t>
            </w:r>
          </w:p>
        </w:tc>
        <w:tc>
          <w:tcPr>
            <w:tcW w:w="1683" w:type="dxa"/>
          </w:tcPr>
          <w:p w:rsidR="00E03AEB" w:rsidRPr="00421473" w:rsidRDefault="00E03AEB" w:rsidP="006A6D70">
            <w:pPr>
              <w:jc w:val="center"/>
              <w:rPr>
                <w:rFonts w:cstheme="minorHAnsi"/>
              </w:rPr>
            </w:pPr>
            <w:r w:rsidRPr="00421473">
              <w:rPr>
                <w:rFonts w:cstheme="minorHAnsi"/>
              </w:rPr>
              <w:t>Telephone Follow Up to all Non-Responders</w:t>
            </w:r>
          </w:p>
        </w:tc>
      </w:tr>
      <w:tr w:rsidR="00E03AEB" w:rsidRPr="00421473" w:rsidTr="00421473">
        <w:trPr>
          <w:jc w:val="center"/>
        </w:trPr>
        <w:tc>
          <w:tcPr>
            <w:tcW w:w="1683" w:type="dxa"/>
          </w:tcPr>
          <w:p w:rsidR="00E03AEB" w:rsidRPr="00421473" w:rsidRDefault="00E03AEB" w:rsidP="006A6D70">
            <w:pPr>
              <w:jc w:val="center"/>
              <w:rPr>
                <w:rFonts w:cstheme="minorHAnsi"/>
              </w:rPr>
            </w:pPr>
          </w:p>
        </w:tc>
        <w:tc>
          <w:tcPr>
            <w:tcW w:w="1683" w:type="dxa"/>
          </w:tcPr>
          <w:p w:rsidR="00E03AEB" w:rsidRPr="00421473" w:rsidRDefault="00E03AEB" w:rsidP="006A6D70">
            <w:pPr>
              <w:jc w:val="center"/>
              <w:rPr>
                <w:rFonts w:cstheme="minorHAnsi"/>
              </w:rPr>
            </w:pPr>
          </w:p>
        </w:tc>
        <w:tc>
          <w:tcPr>
            <w:tcW w:w="1683" w:type="dxa"/>
          </w:tcPr>
          <w:p w:rsidR="00E03AEB" w:rsidRPr="00421473" w:rsidRDefault="00E03AEB" w:rsidP="006A6D70">
            <w:pPr>
              <w:jc w:val="center"/>
              <w:rPr>
                <w:rFonts w:cstheme="minorHAnsi"/>
              </w:rPr>
            </w:pPr>
            <w:r w:rsidRPr="00421473">
              <w:rPr>
                <w:rFonts w:cstheme="minorHAnsi"/>
              </w:rPr>
              <w:t>Select Give-Away Item</w:t>
            </w:r>
          </w:p>
        </w:tc>
        <w:tc>
          <w:tcPr>
            <w:tcW w:w="1683" w:type="dxa"/>
          </w:tcPr>
          <w:p w:rsidR="00E03AEB" w:rsidRPr="00421473" w:rsidRDefault="00E03AEB" w:rsidP="006A6D70">
            <w:pPr>
              <w:jc w:val="center"/>
              <w:rPr>
                <w:rFonts w:cstheme="minorHAnsi"/>
              </w:rPr>
            </w:pPr>
            <w:r w:rsidRPr="00421473">
              <w:rPr>
                <w:rFonts w:cstheme="minorHAnsi"/>
              </w:rPr>
              <w:t>Order Give-Away Item</w:t>
            </w:r>
          </w:p>
        </w:tc>
        <w:tc>
          <w:tcPr>
            <w:tcW w:w="1683" w:type="dxa"/>
          </w:tcPr>
          <w:p w:rsidR="00E03AEB" w:rsidRPr="00421473" w:rsidRDefault="00E03AEB" w:rsidP="006A6D70">
            <w:pPr>
              <w:jc w:val="center"/>
              <w:rPr>
                <w:rFonts w:cstheme="minorHAnsi"/>
              </w:rPr>
            </w:pPr>
            <w:r w:rsidRPr="00421473">
              <w:rPr>
                <w:rFonts w:cstheme="minorHAnsi"/>
              </w:rPr>
              <w:t>Wrap or Prep Give-Away Item</w:t>
            </w:r>
          </w:p>
        </w:tc>
        <w:tc>
          <w:tcPr>
            <w:tcW w:w="1683" w:type="dxa"/>
          </w:tcPr>
          <w:p w:rsidR="00E03AEB" w:rsidRPr="00421473" w:rsidRDefault="00E03AEB" w:rsidP="006A6D70">
            <w:pPr>
              <w:jc w:val="center"/>
              <w:rPr>
                <w:rFonts w:cstheme="minorHAnsi"/>
              </w:rPr>
            </w:pPr>
            <w:r w:rsidRPr="00421473">
              <w:rPr>
                <w:rFonts w:cstheme="minorHAnsi"/>
              </w:rPr>
              <w:t>Deliver Give-Away Items to Venue</w:t>
            </w:r>
          </w:p>
        </w:tc>
      </w:tr>
      <w:tr w:rsidR="00E03AEB" w:rsidRPr="00421473" w:rsidTr="00421473">
        <w:trPr>
          <w:jc w:val="center"/>
        </w:trPr>
        <w:tc>
          <w:tcPr>
            <w:tcW w:w="1683" w:type="dxa"/>
          </w:tcPr>
          <w:p w:rsidR="00E03AEB" w:rsidRPr="00421473" w:rsidRDefault="00E03AEB" w:rsidP="006A6D70">
            <w:pPr>
              <w:jc w:val="center"/>
              <w:rPr>
                <w:rFonts w:cstheme="minorHAnsi"/>
              </w:rPr>
            </w:pPr>
            <w:r w:rsidRPr="00421473">
              <w:rPr>
                <w:rFonts w:cstheme="minorHAnsi"/>
              </w:rPr>
              <w:t>Determine and Invite Guest Speaker(s)</w:t>
            </w:r>
          </w:p>
        </w:tc>
        <w:tc>
          <w:tcPr>
            <w:tcW w:w="1683" w:type="dxa"/>
          </w:tcPr>
          <w:p w:rsidR="00E03AEB" w:rsidRPr="00421473" w:rsidRDefault="00E03AEB" w:rsidP="006A6D70">
            <w:pPr>
              <w:jc w:val="center"/>
              <w:rPr>
                <w:rFonts w:cstheme="minorHAnsi"/>
              </w:rPr>
            </w:pPr>
            <w:r w:rsidRPr="00421473">
              <w:rPr>
                <w:rFonts w:cstheme="minorHAnsi"/>
              </w:rPr>
              <w:t>Provide Guest Speaker with Any Required Research</w:t>
            </w:r>
          </w:p>
        </w:tc>
        <w:tc>
          <w:tcPr>
            <w:tcW w:w="1683" w:type="dxa"/>
          </w:tcPr>
          <w:p w:rsidR="00E03AEB" w:rsidRPr="00421473" w:rsidRDefault="00E03AEB" w:rsidP="006A6D70">
            <w:pPr>
              <w:jc w:val="center"/>
              <w:rPr>
                <w:rFonts w:cstheme="minorHAnsi"/>
              </w:rPr>
            </w:pPr>
            <w:r w:rsidRPr="00421473">
              <w:rPr>
                <w:rFonts w:cstheme="minorHAnsi"/>
              </w:rPr>
              <w:t>Determine Sequence of Program</w:t>
            </w:r>
          </w:p>
        </w:tc>
        <w:tc>
          <w:tcPr>
            <w:tcW w:w="1683" w:type="dxa"/>
          </w:tcPr>
          <w:p w:rsidR="00E03AEB" w:rsidRPr="00421473" w:rsidRDefault="00E03AEB" w:rsidP="006A6D70">
            <w:pPr>
              <w:jc w:val="center"/>
              <w:rPr>
                <w:rFonts w:cstheme="minorHAnsi"/>
              </w:rPr>
            </w:pPr>
            <w:r w:rsidRPr="00421473">
              <w:rPr>
                <w:rFonts w:cstheme="minorHAnsi"/>
              </w:rPr>
              <w:t>Draft Program Script</w:t>
            </w:r>
          </w:p>
        </w:tc>
        <w:tc>
          <w:tcPr>
            <w:tcW w:w="1683" w:type="dxa"/>
          </w:tcPr>
          <w:p w:rsidR="00E03AEB" w:rsidRPr="00421473" w:rsidRDefault="00E03AEB" w:rsidP="006A6D70">
            <w:pPr>
              <w:jc w:val="center"/>
              <w:rPr>
                <w:rFonts w:cstheme="minorHAnsi"/>
              </w:rPr>
            </w:pPr>
            <w:r w:rsidRPr="00421473">
              <w:rPr>
                <w:rFonts w:cstheme="minorHAnsi"/>
              </w:rPr>
              <w:t>Deliver Final Program Script to Participants</w:t>
            </w:r>
          </w:p>
        </w:tc>
        <w:tc>
          <w:tcPr>
            <w:tcW w:w="1683" w:type="dxa"/>
          </w:tcPr>
          <w:p w:rsidR="00E03AEB" w:rsidRPr="00421473" w:rsidRDefault="00E03AEB" w:rsidP="006A6D70">
            <w:pPr>
              <w:jc w:val="center"/>
              <w:rPr>
                <w:rFonts w:cstheme="minorHAnsi"/>
              </w:rPr>
            </w:pPr>
            <w:r w:rsidRPr="00421473">
              <w:rPr>
                <w:rFonts w:cstheme="minorHAnsi"/>
              </w:rPr>
              <w:t>Finalize Any Changes to Script</w:t>
            </w:r>
          </w:p>
        </w:tc>
      </w:tr>
    </w:tbl>
    <w:p w:rsidR="001D5A84" w:rsidRPr="00421473" w:rsidRDefault="001D5A84" w:rsidP="0047444C">
      <w:pPr>
        <w:spacing w:after="0" w:line="240" w:lineRule="auto"/>
        <w:rPr>
          <w:rFonts w:cstheme="minorHAnsi"/>
          <w:color w:val="000000"/>
          <w:spacing w:val="-2"/>
          <w:position w:val="2"/>
          <w:sz w:val="24"/>
          <w:szCs w:val="24"/>
        </w:rPr>
      </w:pPr>
    </w:p>
    <w:sectPr w:rsidR="001D5A84" w:rsidRPr="00421473" w:rsidSect="003345FF">
      <w:headerReference w:type="default" r:id="rId11"/>
      <w:footerReference w:type="default" r:id="rId12"/>
      <w:headerReference w:type="first" r:id="rId13"/>
      <w:pgSz w:w="12240" w:h="15840"/>
      <w:pgMar w:top="2160" w:right="1440" w:bottom="1440" w:left="1440" w:header="720" w:footer="43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D0124" w:rsidRDefault="00DD0124" w:rsidP="002F6CBB">
      <w:pPr>
        <w:spacing w:after="0" w:line="240" w:lineRule="auto"/>
      </w:pPr>
      <w:r>
        <w:separator/>
      </w:r>
    </w:p>
  </w:endnote>
  <w:endnote w:type="continuationSeparator" w:id="0">
    <w:p w:rsidR="00DD0124" w:rsidRDefault="00DD0124" w:rsidP="002F6C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kzidenzGroteskBE-BoldCn">
    <w:altName w:val="Calibri"/>
    <w:panose1 w:val="00000000000000000000"/>
    <w:charset w:val="4D"/>
    <w:family w:val="auto"/>
    <w:notTrueType/>
    <w:pitch w:val="default"/>
    <w:sig w:usb0="00000003" w:usb1="00000000" w:usb2="00000000" w:usb3="00000000" w:csb0="00000001" w:csb1="00000000"/>
  </w:font>
  <w:font w:name="ArnoPro-LightDisplay">
    <w:altName w:val="Calibri"/>
    <w:panose1 w:val="00000000000000000000"/>
    <w:charset w:val="4D"/>
    <w:family w:val="auto"/>
    <w:notTrueType/>
    <w:pitch w:val="default"/>
    <w:sig w:usb0="00000003" w:usb1="00000000" w:usb2="00000000" w:usb3="00000000" w:csb0="00000001" w:csb1="00000000"/>
  </w:font>
  <w:font w:name="ArnoPro-LightItalicDisplay">
    <w:altName w:val="Calibri"/>
    <w:panose1 w:val="00000000000000000000"/>
    <w:charset w:val="4D"/>
    <w:family w:val="auto"/>
    <w:notTrueType/>
    <w:pitch w:val="default"/>
    <w:sig w:usb0="00000003" w:usb1="00000000" w:usb2="00000000" w:usb3="00000000" w:csb0="00000001" w:csb1="00000000"/>
  </w:font>
  <w:font w:name="ArnoPro-Smbd">
    <w:altName w:val="Calibri"/>
    <w:panose1 w:val="00000000000000000000"/>
    <w:charset w:val="4D"/>
    <w:family w:val="auto"/>
    <w:notTrueType/>
    <w:pitch w:val="default"/>
    <w:sig w:usb0="00000003" w:usb1="00000000" w:usb2="00000000" w:usb3="00000000" w:csb0="00000001" w:csb1="00000000"/>
  </w:font>
  <w:font w:name="Segoe UI">
    <w:altName w:val="Sylfaen"/>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6CBB" w:rsidRDefault="002F6CBB" w:rsidP="003345FF">
    <w:pPr>
      <w:pStyle w:val="Footer"/>
      <w:rPr>
        <w:sz w:val="20"/>
        <w:szCs w:val="20"/>
      </w:rPr>
    </w:pPr>
    <w:r w:rsidRPr="00C95806">
      <w:rPr>
        <w:sz w:val="20"/>
        <w:szCs w:val="20"/>
      </w:rPr>
      <w:t xml:space="preserve">1288 Valley Forge Road, Unit 82, Phoenixville, PA  19460    </w:t>
    </w:r>
    <w:r w:rsidRPr="00C95806">
      <w:rPr>
        <w:sz w:val="20"/>
        <w:szCs w:val="20"/>
      </w:rPr>
      <w:sym w:font="Wingdings" w:char="F028"/>
    </w:r>
    <w:r w:rsidRPr="00C95806">
      <w:rPr>
        <w:sz w:val="20"/>
        <w:szCs w:val="20"/>
      </w:rPr>
      <w:t xml:space="preserve"> 800-490-7090    </w:t>
    </w:r>
    <w:r w:rsidRPr="00C95806">
      <w:rPr>
        <w:sz w:val="20"/>
        <w:szCs w:val="20"/>
      </w:rPr>
      <w:sym w:font="Wingdings" w:char="F02A"/>
    </w:r>
    <w:r w:rsidRPr="00C95806">
      <w:rPr>
        <w:sz w:val="20"/>
        <w:szCs w:val="20"/>
      </w:rPr>
      <w:t xml:space="preserve">    </w:t>
    </w:r>
    <w:hyperlink r:id="rId1" w:history="1">
      <w:r w:rsidR="00C95806" w:rsidRPr="00410A47">
        <w:rPr>
          <w:rStyle w:val="Hyperlink"/>
          <w:sz w:val="20"/>
          <w:szCs w:val="20"/>
        </w:rPr>
        <w:t>Success@PlannedGiving.Com</w:t>
      </w:r>
    </w:hyperlink>
  </w:p>
  <w:p w:rsidR="00C95806" w:rsidRPr="00C95806" w:rsidRDefault="00C95806" w:rsidP="003345FF">
    <w:pPr>
      <w:pStyle w:val="bodytextintro"/>
      <w:spacing w:before="80" w:after="0" w:line="240" w:lineRule="auto"/>
      <w:ind w:left="0"/>
      <w:rPr>
        <w:rFonts w:asciiTheme="minorHAnsi" w:hAnsiTheme="minorHAnsi"/>
        <w:sz w:val="14"/>
        <w:szCs w:val="14"/>
      </w:rPr>
    </w:pPr>
    <w:r w:rsidRPr="00C95806">
      <w:rPr>
        <w:sz w:val="14"/>
        <w:szCs w:val="14"/>
      </w:rPr>
      <w:t xml:space="preserve">Copyright 2018 © PlannedGiving.Com, Inc. All Rights Reserved. </w:t>
    </w:r>
    <w:r w:rsidRPr="00C95806">
      <w:rPr>
        <w:rFonts w:asciiTheme="minorHAnsi" w:hAnsiTheme="minorHAnsi"/>
        <w:sz w:val="14"/>
        <w:szCs w:val="14"/>
      </w:rPr>
      <w:t>Contents licensed only to the nonprofit who purchased it.</w:t>
    </w:r>
  </w:p>
  <w:p w:rsidR="00C95806" w:rsidRPr="00C95806" w:rsidRDefault="00C95806">
    <w:pPr>
      <w:pStyle w:val="Foo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D0124" w:rsidRDefault="00DD0124" w:rsidP="002F6CBB">
      <w:pPr>
        <w:spacing w:after="0" w:line="240" w:lineRule="auto"/>
      </w:pPr>
      <w:r>
        <w:separator/>
      </w:r>
    </w:p>
  </w:footnote>
  <w:footnote w:type="continuationSeparator" w:id="0">
    <w:p w:rsidR="00DD0124" w:rsidRDefault="00DD0124" w:rsidP="002F6C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679F" w:rsidRDefault="0059679F">
    <w:pPr>
      <w:pStyle w:val="Header"/>
    </w:pPr>
    <w:r>
      <w:rPr>
        <w:noProof/>
      </w:rPr>
      <w:drawing>
        <wp:inline distT="0" distB="0" distL="0" distR="0" wp14:anchorId="22B1A56B" wp14:editId="1423ABED">
          <wp:extent cx="1735807" cy="5588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7189" cy="56568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7213" w:rsidRDefault="00587213" w:rsidP="00587213">
    <w:pPr>
      <w:pStyle w:val="Header"/>
      <w:jc w:val="center"/>
    </w:pPr>
    <w:r>
      <w:rPr>
        <w:noProof/>
      </w:rPr>
      <w:drawing>
        <wp:inline distT="0" distB="0" distL="0" distR="0" wp14:anchorId="37876376" wp14:editId="5FFF80D4">
          <wp:extent cx="1735807" cy="5588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7189" cy="56568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6E0274"/>
    <w:multiLevelType w:val="hybridMultilevel"/>
    <w:tmpl w:val="CA62A22E"/>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cs="Courier New" w:hint="default"/>
      </w:rPr>
    </w:lvl>
    <w:lvl w:ilvl="2" w:tplc="04090005">
      <w:start w:val="1"/>
      <w:numFmt w:val="bullet"/>
      <w:lvlText w:val=""/>
      <w:lvlJc w:val="left"/>
      <w:pPr>
        <w:ind w:left="2205" w:hanging="360"/>
      </w:pPr>
      <w:rPr>
        <w:rFonts w:ascii="Wingdings" w:hAnsi="Wingdings" w:hint="default"/>
      </w:rPr>
    </w:lvl>
    <w:lvl w:ilvl="3" w:tplc="0409000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 w15:restartNumberingAfterBreak="0">
    <w:nsid w:val="10D90443"/>
    <w:multiLevelType w:val="hybridMultilevel"/>
    <w:tmpl w:val="6B10E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4C1BCC"/>
    <w:multiLevelType w:val="hybridMultilevel"/>
    <w:tmpl w:val="2EC6ABBE"/>
    <w:lvl w:ilvl="0" w:tplc="FBE047B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9B70EB7"/>
    <w:multiLevelType w:val="hybridMultilevel"/>
    <w:tmpl w:val="49FEF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D625CA"/>
    <w:multiLevelType w:val="hybridMultilevel"/>
    <w:tmpl w:val="CE4CE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731E7A"/>
    <w:multiLevelType w:val="hybridMultilevel"/>
    <w:tmpl w:val="CF94D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9C4265"/>
    <w:multiLevelType w:val="hybridMultilevel"/>
    <w:tmpl w:val="C2269E4C"/>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7" w15:restartNumberingAfterBreak="0">
    <w:nsid w:val="37597D74"/>
    <w:multiLevelType w:val="hybridMultilevel"/>
    <w:tmpl w:val="5C269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8DB7765"/>
    <w:multiLevelType w:val="hybridMultilevel"/>
    <w:tmpl w:val="3CCA8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2D232BA"/>
    <w:multiLevelType w:val="hybridMultilevel"/>
    <w:tmpl w:val="A9BAC2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9F20A70"/>
    <w:multiLevelType w:val="hybridMultilevel"/>
    <w:tmpl w:val="35766672"/>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1" w15:restartNumberingAfterBreak="0">
    <w:nsid w:val="51F01D48"/>
    <w:multiLevelType w:val="hybridMultilevel"/>
    <w:tmpl w:val="FCC6C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4730906"/>
    <w:multiLevelType w:val="hybridMultilevel"/>
    <w:tmpl w:val="C99AA4B8"/>
    <w:lvl w:ilvl="0" w:tplc="FBE047B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7A6D80"/>
    <w:multiLevelType w:val="hybridMultilevel"/>
    <w:tmpl w:val="4DEA6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029296E"/>
    <w:multiLevelType w:val="hybridMultilevel"/>
    <w:tmpl w:val="2B106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6F27D96"/>
    <w:multiLevelType w:val="hybridMultilevel"/>
    <w:tmpl w:val="48623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0"/>
  </w:num>
  <w:num w:numId="3">
    <w:abstractNumId w:val="6"/>
  </w:num>
  <w:num w:numId="4">
    <w:abstractNumId w:val="5"/>
  </w:num>
  <w:num w:numId="5">
    <w:abstractNumId w:val="11"/>
  </w:num>
  <w:num w:numId="6">
    <w:abstractNumId w:val="4"/>
  </w:num>
  <w:num w:numId="7">
    <w:abstractNumId w:val="15"/>
  </w:num>
  <w:num w:numId="8">
    <w:abstractNumId w:val="12"/>
  </w:num>
  <w:num w:numId="9">
    <w:abstractNumId w:val="3"/>
  </w:num>
  <w:num w:numId="10">
    <w:abstractNumId w:val="13"/>
  </w:num>
  <w:num w:numId="11">
    <w:abstractNumId w:val="1"/>
  </w:num>
  <w:num w:numId="12">
    <w:abstractNumId w:val="7"/>
  </w:num>
  <w:num w:numId="13">
    <w:abstractNumId w:val="8"/>
  </w:num>
  <w:num w:numId="14">
    <w:abstractNumId w:val="0"/>
  </w:num>
  <w:num w:numId="15">
    <w:abstractNumId w:val="9"/>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3AEB"/>
    <w:rsid w:val="000A05EC"/>
    <w:rsid w:val="001D5A84"/>
    <w:rsid w:val="0027226B"/>
    <w:rsid w:val="00283C4A"/>
    <w:rsid w:val="002C2B6E"/>
    <w:rsid w:val="002F556D"/>
    <w:rsid w:val="002F6CBB"/>
    <w:rsid w:val="003345FF"/>
    <w:rsid w:val="003A2D7A"/>
    <w:rsid w:val="003E3F69"/>
    <w:rsid w:val="00421473"/>
    <w:rsid w:val="0047444C"/>
    <w:rsid w:val="004A2BA6"/>
    <w:rsid w:val="004E2657"/>
    <w:rsid w:val="004E6A2F"/>
    <w:rsid w:val="004F6CD0"/>
    <w:rsid w:val="00501136"/>
    <w:rsid w:val="00587213"/>
    <w:rsid w:val="0059042C"/>
    <w:rsid w:val="00595660"/>
    <w:rsid w:val="0059679F"/>
    <w:rsid w:val="006237A1"/>
    <w:rsid w:val="00630A00"/>
    <w:rsid w:val="006C7C8B"/>
    <w:rsid w:val="006F733C"/>
    <w:rsid w:val="007434C7"/>
    <w:rsid w:val="0076349D"/>
    <w:rsid w:val="007963D8"/>
    <w:rsid w:val="007B3E4C"/>
    <w:rsid w:val="007C1084"/>
    <w:rsid w:val="009A7302"/>
    <w:rsid w:val="009D4154"/>
    <w:rsid w:val="00A01A4A"/>
    <w:rsid w:val="00AD2263"/>
    <w:rsid w:val="00B86DC1"/>
    <w:rsid w:val="00BB52B9"/>
    <w:rsid w:val="00BF7899"/>
    <w:rsid w:val="00C22169"/>
    <w:rsid w:val="00C536F2"/>
    <w:rsid w:val="00C63194"/>
    <w:rsid w:val="00C95806"/>
    <w:rsid w:val="00C964A1"/>
    <w:rsid w:val="00CA1CD9"/>
    <w:rsid w:val="00D66984"/>
    <w:rsid w:val="00D745EF"/>
    <w:rsid w:val="00DA2AFA"/>
    <w:rsid w:val="00DD0124"/>
    <w:rsid w:val="00E03AEB"/>
    <w:rsid w:val="00E3775A"/>
    <w:rsid w:val="00E55917"/>
    <w:rsid w:val="00EA1365"/>
    <w:rsid w:val="00F3794C"/>
    <w:rsid w:val="00F76D7F"/>
    <w:rsid w:val="00F93FD0"/>
    <w:rsid w:val="00F9724E"/>
    <w:rsid w:val="00FA48DD"/>
    <w:rsid w:val="00FE28A7"/>
    <w:rsid w:val="00FF2B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907E4C"/>
  <w15:chartTrackingRefBased/>
  <w15:docId w15:val="{BF0E5EFF-54C1-42DC-9A9B-A313B770C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9"/>
    <w:qFormat/>
    <w:rsid w:val="00595660"/>
    <w:pPr>
      <w:widowControl w:val="0"/>
      <w:autoSpaceDE w:val="0"/>
      <w:autoSpaceDN w:val="0"/>
      <w:adjustRightInd w:val="0"/>
      <w:spacing w:before="58" w:after="240" w:line="240" w:lineRule="auto"/>
      <w:ind w:left="2160"/>
      <w:textAlignment w:val="center"/>
      <w:outlineLvl w:val="0"/>
    </w:pPr>
    <w:rPr>
      <w:rFonts w:ascii="Cambria" w:hAnsi="Cambria" w:cs="AkzidenzGroteskBE-BoldCn"/>
      <w:b/>
      <w:bCs/>
      <w:color w:val="25408F"/>
      <w:spacing w:val="-20"/>
      <w:sz w:val="3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95660"/>
    <w:rPr>
      <w:rFonts w:ascii="Cambria" w:hAnsi="Cambria" w:cs="AkzidenzGroteskBE-BoldCn"/>
      <w:b/>
      <w:bCs/>
      <w:color w:val="25408F"/>
      <w:spacing w:val="-20"/>
      <w:sz w:val="36"/>
      <w:szCs w:val="26"/>
    </w:rPr>
  </w:style>
  <w:style w:type="paragraph" w:customStyle="1" w:styleId="MainHeadsintro">
    <w:name w:val="Main Heads intro"/>
    <w:basedOn w:val="Normal"/>
    <w:uiPriority w:val="99"/>
    <w:rsid w:val="00595660"/>
    <w:pPr>
      <w:widowControl w:val="0"/>
      <w:autoSpaceDE w:val="0"/>
      <w:autoSpaceDN w:val="0"/>
      <w:adjustRightInd w:val="0"/>
      <w:spacing w:before="60" w:after="0" w:line="240" w:lineRule="atLeast"/>
      <w:textAlignment w:val="center"/>
    </w:pPr>
    <w:rPr>
      <w:rFonts w:ascii="AkzidenzGroteskBE-BoldCn" w:hAnsi="AkzidenzGroteskBE-BoldCn" w:cs="AkzidenzGroteskBE-BoldCn"/>
      <w:b/>
      <w:bCs/>
      <w:color w:val="25408F"/>
      <w:sz w:val="30"/>
      <w:szCs w:val="26"/>
    </w:rPr>
  </w:style>
  <w:style w:type="paragraph" w:customStyle="1" w:styleId="bodytextintro">
    <w:name w:val="body text intro"/>
    <w:basedOn w:val="Normal"/>
    <w:uiPriority w:val="99"/>
    <w:rsid w:val="00595660"/>
    <w:pPr>
      <w:widowControl w:val="0"/>
      <w:tabs>
        <w:tab w:val="left" w:pos="180"/>
      </w:tabs>
      <w:suppressAutoHyphens/>
      <w:autoSpaceDE w:val="0"/>
      <w:autoSpaceDN w:val="0"/>
      <w:adjustRightInd w:val="0"/>
      <w:spacing w:after="130" w:line="300" w:lineRule="atLeast"/>
      <w:ind w:left="5760"/>
      <w:textAlignment w:val="center"/>
    </w:pPr>
    <w:rPr>
      <w:rFonts w:ascii="ArnoPro-LightDisplay" w:hAnsi="ArnoPro-LightDisplay" w:cs="ArnoPro-LightDisplay"/>
      <w:color w:val="000000"/>
      <w:spacing w:val="-2"/>
      <w:sz w:val="24"/>
      <w:szCs w:val="24"/>
    </w:rPr>
  </w:style>
  <w:style w:type="character" w:styleId="Hyperlink">
    <w:name w:val="Hyperlink"/>
    <w:basedOn w:val="DefaultParagraphFont"/>
    <w:uiPriority w:val="99"/>
    <w:unhideWhenUsed/>
    <w:rsid w:val="00595660"/>
    <w:rPr>
      <w:color w:val="0563C1" w:themeColor="hyperlink"/>
      <w:u w:val="single"/>
    </w:rPr>
  </w:style>
  <w:style w:type="paragraph" w:styleId="Header">
    <w:name w:val="header"/>
    <w:basedOn w:val="Normal"/>
    <w:link w:val="HeaderChar"/>
    <w:uiPriority w:val="99"/>
    <w:unhideWhenUsed/>
    <w:rsid w:val="002F6C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6CBB"/>
  </w:style>
  <w:style w:type="paragraph" w:styleId="Footer">
    <w:name w:val="footer"/>
    <w:basedOn w:val="Normal"/>
    <w:link w:val="FooterChar"/>
    <w:uiPriority w:val="99"/>
    <w:unhideWhenUsed/>
    <w:rsid w:val="002F6C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6CBB"/>
  </w:style>
  <w:style w:type="paragraph" w:customStyle="1" w:styleId="BasicParagraph">
    <w:name w:val="[Basic Paragraph]"/>
    <w:basedOn w:val="Normal"/>
    <w:uiPriority w:val="99"/>
    <w:rsid w:val="00FF2B4E"/>
    <w:pPr>
      <w:widowControl w:val="0"/>
      <w:autoSpaceDE w:val="0"/>
      <w:autoSpaceDN w:val="0"/>
      <w:adjustRightInd w:val="0"/>
      <w:spacing w:after="144" w:line="280" w:lineRule="atLeast"/>
      <w:textAlignment w:val="center"/>
    </w:pPr>
    <w:rPr>
      <w:rFonts w:ascii="ArnoPro-LightDisplay" w:hAnsi="ArnoPro-LightDisplay" w:cs="ArnoPro-LightDisplay"/>
      <w:color w:val="000000"/>
      <w:spacing w:val="-2"/>
      <w:sz w:val="24"/>
      <w:szCs w:val="24"/>
    </w:rPr>
  </w:style>
  <w:style w:type="character" w:customStyle="1" w:styleId="Italic">
    <w:name w:val="Italic"/>
    <w:rsid w:val="00FF2B4E"/>
    <w:rPr>
      <w:rFonts w:ascii="ArnoPro-LightItalicDisplay" w:hAnsi="ArnoPro-LightItalicDisplay" w:cs="ArnoPro-LightItalicDisplay"/>
      <w:i/>
      <w:iCs/>
      <w:sz w:val="25"/>
      <w:szCs w:val="25"/>
    </w:rPr>
  </w:style>
  <w:style w:type="character" w:customStyle="1" w:styleId="semiboldStyle2">
    <w:name w:val="semibold Style 2"/>
    <w:uiPriority w:val="99"/>
    <w:rsid w:val="00FF2B4E"/>
    <w:rPr>
      <w:rFonts w:ascii="ArnoPro-Smbd" w:hAnsi="ArnoPro-Smbd" w:cs="ArnoPro-Smbd"/>
    </w:rPr>
  </w:style>
  <w:style w:type="paragraph" w:styleId="ListParagraph">
    <w:name w:val="List Paragraph"/>
    <w:basedOn w:val="Normal"/>
    <w:uiPriority w:val="34"/>
    <w:qFormat/>
    <w:rsid w:val="00FF2B4E"/>
    <w:pPr>
      <w:spacing w:after="0" w:line="240" w:lineRule="auto"/>
      <w:ind w:left="720"/>
      <w:contextualSpacing/>
    </w:pPr>
    <w:rPr>
      <w:sz w:val="24"/>
      <w:szCs w:val="24"/>
    </w:rPr>
  </w:style>
  <w:style w:type="table" w:styleId="TableGrid">
    <w:name w:val="Table Grid"/>
    <w:basedOn w:val="TableNormal"/>
    <w:uiPriority w:val="59"/>
    <w:rsid w:val="00FF2B4E"/>
    <w:pPr>
      <w:spacing w:after="0" w:line="240" w:lineRule="auto"/>
    </w:pPr>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DA2AF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2AFA"/>
    <w:rPr>
      <w:rFonts w:ascii="Segoe UI" w:hAnsi="Segoe UI" w:cs="Segoe UI"/>
      <w:sz w:val="18"/>
      <w:szCs w:val="18"/>
    </w:rPr>
  </w:style>
  <w:style w:type="paragraph" w:styleId="NoSpacing">
    <w:name w:val="No Spacing"/>
    <w:link w:val="NoSpacingChar"/>
    <w:uiPriority w:val="1"/>
    <w:qFormat/>
    <w:rsid w:val="00CA1CD9"/>
    <w:pPr>
      <w:spacing w:after="0" w:line="240" w:lineRule="auto"/>
    </w:pPr>
    <w:rPr>
      <w:rFonts w:eastAsiaTheme="minorEastAsia"/>
    </w:rPr>
  </w:style>
  <w:style w:type="character" w:customStyle="1" w:styleId="NoSpacingChar">
    <w:name w:val="No Spacing Char"/>
    <w:basedOn w:val="DefaultParagraphFont"/>
    <w:link w:val="NoSpacing"/>
    <w:uiPriority w:val="1"/>
    <w:rsid w:val="00CA1CD9"/>
    <w:rPr>
      <w:rFonts w:eastAsiaTheme="minorEastAsia"/>
    </w:rPr>
  </w:style>
  <w:style w:type="character" w:styleId="UnresolvedMention">
    <w:name w:val="Unresolved Mention"/>
    <w:basedOn w:val="DefaultParagraphFont"/>
    <w:uiPriority w:val="99"/>
    <w:semiHidden/>
    <w:unhideWhenUsed/>
    <w:rsid w:val="00CA1CD9"/>
    <w:rPr>
      <w:color w:val="808080"/>
      <w:shd w:val="clear" w:color="auto" w:fill="E6E6E6"/>
    </w:rPr>
  </w:style>
  <w:style w:type="paragraph" w:customStyle="1" w:styleId="MainHeads">
    <w:name w:val="Main Heads"/>
    <w:basedOn w:val="Normal"/>
    <w:uiPriority w:val="99"/>
    <w:rsid w:val="009D4154"/>
    <w:pPr>
      <w:widowControl w:val="0"/>
      <w:autoSpaceDE w:val="0"/>
      <w:autoSpaceDN w:val="0"/>
      <w:adjustRightInd w:val="0"/>
      <w:spacing w:before="58" w:after="180" w:line="360" w:lineRule="atLeast"/>
      <w:textAlignment w:val="center"/>
    </w:pPr>
    <w:rPr>
      <w:rFonts w:ascii="AkzidenzGroteskBE-BoldCn" w:hAnsi="AkzidenzGroteskBE-BoldCn" w:cs="AkzidenzGroteskBE-BoldCn"/>
      <w:b/>
      <w:bCs/>
      <w:color w:val="004812"/>
      <w:sz w:val="72"/>
      <w:szCs w:val="72"/>
    </w:rPr>
  </w:style>
  <w:style w:type="paragraph" w:customStyle="1" w:styleId="BodyText1">
    <w:name w:val="Body Text1"/>
    <w:basedOn w:val="Normal"/>
    <w:uiPriority w:val="99"/>
    <w:rsid w:val="00FE28A7"/>
    <w:pPr>
      <w:widowControl w:val="0"/>
      <w:tabs>
        <w:tab w:val="left" w:pos="180"/>
      </w:tabs>
      <w:suppressAutoHyphens/>
      <w:autoSpaceDE w:val="0"/>
      <w:autoSpaceDN w:val="0"/>
      <w:adjustRightInd w:val="0"/>
      <w:spacing w:after="130" w:line="256" w:lineRule="atLeast"/>
      <w:textAlignment w:val="center"/>
    </w:pPr>
    <w:rPr>
      <w:rFonts w:ascii="ArnoPro-LightDisplay" w:hAnsi="ArnoPro-LightDisplay" w:cs="ArnoPro-LightDisplay"/>
      <w:color w:val="000000"/>
      <w:spacing w:val="-2"/>
      <w:sz w:val="23"/>
      <w:szCs w:val="23"/>
    </w:rPr>
  </w:style>
  <w:style w:type="paragraph" w:styleId="PlainText">
    <w:name w:val="Plain Text"/>
    <w:basedOn w:val="Normal"/>
    <w:link w:val="PlainTextChar"/>
    <w:uiPriority w:val="99"/>
    <w:semiHidden/>
    <w:unhideWhenUsed/>
    <w:rsid w:val="00FE28A7"/>
    <w:pPr>
      <w:spacing w:after="0" w:line="240" w:lineRule="auto"/>
    </w:pPr>
    <w:rPr>
      <w:rFonts w:ascii="Calibri" w:hAnsi="Calibri"/>
      <w:sz w:val="24"/>
      <w:szCs w:val="21"/>
    </w:rPr>
  </w:style>
  <w:style w:type="character" w:customStyle="1" w:styleId="PlainTextChar">
    <w:name w:val="Plain Text Char"/>
    <w:basedOn w:val="DefaultParagraphFont"/>
    <w:link w:val="PlainText"/>
    <w:uiPriority w:val="99"/>
    <w:semiHidden/>
    <w:rsid w:val="00FE28A7"/>
    <w:rPr>
      <w:rFonts w:ascii="Calibri" w:hAnsi="Calibri"/>
      <w:sz w:val="24"/>
      <w:szCs w:val="21"/>
    </w:rPr>
  </w:style>
  <w:style w:type="paragraph" w:customStyle="1" w:styleId="PersonalName">
    <w:name w:val="Personal Name"/>
    <w:basedOn w:val="Normal"/>
    <w:uiPriority w:val="1"/>
    <w:qFormat/>
    <w:rsid w:val="00E03AEB"/>
    <w:pPr>
      <w:spacing w:after="0" w:line="264" w:lineRule="auto"/>
    </w:pPr>
    <w:rPr>
      <w:rFonts w:cs="Times New Roman"/>
      <w:color w:val="FFFFFF" w:themeColor="background1"/>
      <w:sz w:val="40"/>
      <w:szCs w:val="20"/>
      <w:lang w:eastAsia="ja-JP"/>
    </w:rPr>
  </w:style>
  <w:style w:type="paragraph" w:styleId="Date">
    <w:name w:val="Date"/>
    <w:basedOn w:val="NoSpacing"/>
    <w:next w:val="Normal"/>
    <w:link w:val="DateChar"/>
    <w:uiPriority w:val="99"/>
    <w:unhideWhenUsed/>
    <w:rsid w:val="00E03AEB"/>
    <w:pPr>
      <w:framePr w:wrap="around" w:hAnchor="page" w:xAlign="center" w:yAlign="top"/>
      <w:contextualSpacing/>
      <w:suppressOverlap/>
      <w:jc w:val="center"/>
    </w:pPr>
    <w:rPr>
      <w:rFonts w:eastAsiaTheme="minorHAnsi" w:cs="Times New Roman"/>
      <w:b/>
      <w:color w:val="FFFFFF" w:themeColor="background1"/>
      <w:sz w:val="23"/>
      <w:szCs w:val="20"/>
      <w:lang w:eastAsia="ja-JP"/>
    </w:rPr>
  </w:style>
  <w:style w:type="character" w:customStyle="1" w:styleId="DateChar">
    <w:name w:val="Date Char"/>
    <w:basedOn w:val="DefaultParagraphFont"/>
    <w:link w:val="Date"/>
    <w:uiPriority w:val="99"/>
    <w:rsid w:val="00E03AEB"/>
    <w:rPr>
      <w:rFonts w:cs="Times New Roman"/>
      <w:b/>
      <w:color w:val="FFFFFF" w:themeColor="background1"/>
      <w:sz w:val="23"/>
      <w:szCs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glossaryDocument" Target="glossary/document.xml"/><Relationship Id="rId10" Type="http://schemas.openxmlformats.org/officeDocument/2006/relationships/hyperlink" Target="http://www.plannedgivinginabox.com/PGB3-1501" TargetMode="External"/><Relationship Id="rId4" Type="http://schemas.openxmlformats.org/officeDocument/2006/relationships/webSettings" Target="webSettings.xml"/><Relationship Id="rId9" Type="http://schemas.openxmlformats.org/officeDocument/2006/relationships/hyperlink" Target="http://www.plannedgivinginabox.com/PGB3-1501"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Success@PlannedGiving.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e%20Shealy\Dropbox%20(PlannedGiving.com)\Products%20and%20Toolkits\Planned%20Giving%20in%20a%20Box%20-%202018\Planned%20Giving%20in%20a%20Box\Module%20III\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649FF78A307432C987D096A9A1E606A"/>
        <w:category>
          <w:name w:val="General"/>
          <w:gallery w:val="placeholder"/>
        </w:category>
        <w:types>
          <w:type w:val="bbPlcHdr"/>
        </w:types>
        <w:behaviors>
          <w:behavior w:val="content"/>
        </w:behaviors>
        <w:guid w:val="{3A257B44-D8CE-418E-8379-D2217BEBDF45}"/>
      </w:docPartPr>
      <w:docPartBody>
        <w:p w:rsidR="006D2C5F" w:rsidRDefault="00E33E92">
          <w:pPr>
            <w:pStyle w:val="9649FF78A307432C987D096A9A1E606A"/>
          </w:pPr>
          <w:r>
            <w:rPr>
              <w:rFonts w:asciiTheme="majorHAnsi" w:eastAsiaTheme="majorEastAsia" w:hAnsiTheme="majorHAnsi" w:cstheme="majorBidi"/>
              <w:caps/>
              <w:color w:val="4472C4" w:themeColor="accent1"/>
              <w:sz w:val="80"/>
              <w:szCs w:val="80"/>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kzidenzGroteskBE-BoldCn">
    <w:altName w:val="Calibri"/>
    <w:panose1 w:val="00000000000000000000"/>
    <w:charset w:val="4D"/>
    <w:family w:val="auto"/>
    <w:notTrueType/>
    <w:pitch w:val="default"/>
    <w:sig w:usb0="00000003" w:usb1="00000000" w:usb2="00000000" w:usb3="00000000" w:csb0="00000001" w:csb1="00000000"/>
  </w:font>
  <w:font w:name="ArnoPro-LightDisplay">
    <w:altName w:val="Calibri"/>
    <w:panose1 w:val="00000000000000000000"/>
    <w:charset w:val="4D"/>
    <w:family w:val="auto"/>
    <w:notTrueType/>
    <w:pitch w:val="default"/>
    <w:sig w:usb0="00000003" w:usb1="00000000" w:usb2="00000000" w:usb3="00000000" w:csb0="00000001" w:csb1="00000000"/>
  </w:font>
  <w:font w:name="ArnoPro-LightItalicDisplay">
    <w:altName w:val="Calibri"/>
    <w:panose1 w:val="00000000000000000000"/>
    <w:charset w:val="4D"/>
    <w:family w:val="auto"/>
    <w:notTrueType/>
    <w:pitch w:val="default"/>
    <w:sig w:usb0="00000003" w:usb1="00000000" w:usb2="00000000" w:usb3="00000000" w:csb0="00000001" w:csb1="00000000"/>
  </w:font>
  <w:font w:name="ArnoPro-Smbd">
    <w:altName w:val="Calibri"/>
    <w:panose1 w:val="00000000000000000000"/>
    <w:charset w:val="4D"/>
    <w:family w:val="auto"/>
    <w:notTrueType/>
    <w:pitch w:val="default"/>
    <w:sig w:usb0="00000003" w:usb1="00000000" w:usb2="00000000" w:usb3="00000000" w:csb0="00000001" w:csb1="00000000"/>
  </w:font>
  <w:font w:name="Segoe UI">
    <w:altName w:val="Sylfaen"/>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E92"/>
    <w:rsid w:val="006D2C5F"/>
    <w:rsid w:val="00C96C32"/>
    <w:rsid w:val="00DF101B"/>
    <w:rsid w:val="00E33E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649FF78A307432C987D096A9A1E606A">
    <w:name w:val="9649FF78A307432C987D096A9A1E606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Template</Template>
  <TotalTime>15</TotalTime>
  <Pages>9</Pages>
  <Words>1635</Words>
  <Characters>9320</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Building donor relationships</vt:lpstr>
    </vt:vector>
  </TitlesOfParts>
  <Company/>
  <LinksUpToDate>false</LinksUpToDate>
  <CharactersWithSpaces>10934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Building donor relationships</dc:title>
  <dc:subject>This tool will help you become a much better gift planner.</dc:subject>
  <dc:creator>Kate Shealy</dc:creator>
  <cp:keywords/>
  <dc:description/>
  <cp:lastModifiedBy>Kate Shealy</cp:lastModifiedBy>
  <cp:revision>6</cp:revision>
  <cp:lastPrinted>2018-09-01T12:37:00Z</cp:lastPrinted>
  <dcterms:created xsi:type="dcterms:W3CDTF">2018-09-04T16:33:00Z</dcterms:created>
  <dcterms:modified xsi:type="dcterms:W3CDTF">2018-12-14T19:28:00Z</dcterms:modified>
</cp:coreProperties>
</file>