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HAnsi"/>
          <w:color w:val="4472C4" w:themeColor="accent1"/>
          <w:sz w:val="24"/>
          <w:szCs w:val="24"/>
        </w:rPr>
        <w:id w:val="-1629162271"/>
        <w:docPartObj>
          <w:docPartGallery w:val="Cover Pages"/>
          <w:docPartUnique/>
        </w:docPartObj>
      </w:sdtPr>
      <w:sdtEndPr>
        <w:rPr>
          <w:i/>
          <w:color w:val="auto"/>
        </w:rPr>
      </w:sdtEndPr>
      <w:sdtContent>
        <w:p w:rsidR="00587213" w:rsidRPr="00EF58CB" w:rsidRDefault="00587213">
          <w:pPr>
            <w:pStyle w:val="NoSpacing"/>
            <w:spacing w:before="1540" w:after="240"/>
            <w:jc w:val="center"/>
            <w:rPr>
              <w:rFonts w:cstheme="minorHAnsi"/>
              <w:color w:val="4472C4" w:themeColor="accent1"/>
              <w:sz w:val="24"/>
              <w:szCs w:val="24"/>
            </w:rPr>
          </w:pPr>
          <w:r w:rsidRPr="00EF58CB">
            <w:rPr>
              <w:rFonts w:cstheme="minorHAnsi"/>
              <w:noProof/>
              <w:color w:val="4472C4" w:themeColor="accent1"/>
              <w:sz w:val="24"/>
              <w:szCs w:val="24"/>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HAnsi"/>
              <w:caps/>
              <w:color w:val="4472C4" w:themeColor="accent1"/>
              <w:sz w:val="72"/>
              <w:szCs w:val="72"/>
            </w:rPr>
            <w:alias w:val="Title"/>
            <w:tag w:val=""/>
            <w:id w:val="1735040861"/>
            <w:placeholder>
              <w:docPart w:val="7A3C4896B06646E687F0977D3A22CDAF"/>
            </w:placeholder>
            <w:dataBinding w:prefixMappings="xmlns:ns0='http://purl.org/dc/elements/1.1/' xmlns:ns1='http://schemas.openxmlformats.org/package/2006/metadata/core-properties' " w:xpath="/ns1:coreProperties[1]/ns0:title[1]" w:storeItemID="{6C3C8BC8-F283-45AE-878A-BAB7291924A1}"/>
            <w:text/>
          </w:sdtPr>
          <w:sdtEndPr/>
          <w:sdtContent>
            <w:p w:rsidR="00587213" w:rsidRPr="00865BC7"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HAnsi"/>
                  <w:caps/>
                  <w:color w:val="4472C4" w:themeColor="accent1"/>
                  <w:sz w:val="72"/>
                  <w:szCs w:val="72"/>
                </w:rPr>
              </w:pPr>
              <w:r w:rsidRPr="00865BC7">
                <w:rPr>
                  <w:rFonts w:asciiTheme="majorHAnsi" w:eastAsiaTheme="majorEastAsia" w:hAnsiTheme="majorHAnsi" w:cstheme="majorHAnsi"/>
                  <w:caps/>
                  <w:color w:val="4472C4" w:themeColor="accent1"/>
                  <w:sz w:val="72"/>
                  <w:szCs w:val="72"/>
                </w:rPr>
                <w:t>Building donor relationships</w:t>
              </w:r>
            </w:p>
          </w:sdtContent>
        </w:sdt>
        <w:p w:rsidR="00587213" w:rsidRPr="00EF58CB" w:rsidRDefault="00587213">
          <w:pPr>
            <w:pStyle w:val="NoSpacing"/>
            <w:spacing w:before="480"/>
            <w:jc w:val="center"/>
            <w:rPr>
              <w:rFonts w:cstheme="minorHAnsi"/>
              <w:color w:val="4472C4" w:themeColor="accent1"/>
              <w:sz w:val="24"/>
              <w:szCs w:val="24"/>
            </w:rPr>
          </w:pPr>
          <w:r w:rsidRPr="00EF58CB">
            <w:rPr>
              <w:rFonts w:cstheme="minorHAnsi"/>
              <w:noProof/>
              <w:color w:val="4472C4" w:themeColor="accent1"/>
              <w:sz w:val="24"/>
              <w:szCs w:val="24"/>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Pr="00EF58CB" w:rsidRDefault="00587213">
          <w:pPr>
            <w:rPr>
              <w:rFonts w:cstheme="minorHAnsi"/>
              <w:i/>
              <w:sz w:val="24"/>
              <w:szCs w:val="24"/>
            </w:rPr>
          </w:pPr>
        </w:p>
        <w:p w:rsidR="00587213" w:rsidRPr="00EF58CB" w:rsidRDefault="004D4483">
          <w:pPr>
            <w:rPr>
              <w:rFonts w:cstheme="minorHAnsi"/>
              <w:i/>
              <w:color w:val="000000"/>
              <w:spacing w:val="-2"/>
              <w:sz w:val="24"/>
              <w:szCs w:val="24"/>
            </w:rPr>
          </w:pPr>
          <w:r w:rsidRPr="00EF58CB">
            <w:rPr>
              <w:rFonts w:cstheme="minorHAnsi"/>
              <w:i/>
              <w:noProof/>
              <w:sz w:val="24"/>
              <w:szCs w:val="24"/>
            </w:rPr>
            <mc:AlternateContent>
              <mc:Choice Requires="wps">
                <w:drawing>
                  <wp:anchor distT="91440" distB="91440" distL="114300" distR="114300" simplePos="0" relativeHeight="251664384" behindDoc="0" locked="0" layoutInCell="1" allowOverlap="1" wp14:anchorId="385BEF1F" wp14:editId="39F13C72">
                    <wp:simplePos x="0" y="0"/>
                    <wp:positionH relativeFrom="margin">
                      <wp:align>center</wp:align>
                    </wp:positionH>
                    <wp:positionV relativeFrom="paragraph">
                      <wp:posOffset>374650</wp:posOffset>
                    </wp:positionV>
                    <wp:extent cx="5163185"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3185"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E7628C" w:rsidP="00587213">
                                <w:pPr>
                                  <w:spacing w:after="0"/>
                                  <w:jc w:val="center"/>
                                  <w:rPr>
                                    <w:rFonts w:cstheme="minorHAnsi"/>
                                    <w:iCs/>
                                    <w:color w:val="4472C4" w:themeColor="accent1"/>
                                    <w:sz w:val="44"/>
                                    <w:szCs w:val="44"/>
                                  </w:rPr>
                                </w:pPr>
                                <w:r>
                                  <w:rPr>
                                    <w:rFonts w:cstheme="minorHAnsi"/>
                                    <w:iCs/>
                                    <w:color w:val="4472C4" w:themeColor="accent1"/>
                                    <w:sz w:val="44"/>
                                    <w:szCs w:val="44"/>
                                  </w:rPr>
                                  <w:t>Binding Estate Gift Agreement Template</w:t>
                                </w:r>
                              </w:p>
                              <w:p w:rsidR="00E7628C" w:rsidRPr="00A01A4A" w:rsidRDefault="00E7628C" w:rsidP="00587213">
                                <w:pPr>
                                  <w:spacing w:after="0"/>
                                  <w:jc w:val="center"/>
                                  <w:rPr>
                                    <w:rFonts w:cstheme="minorHAnsi"/>
                                    <w:iCs/>
                                    <w:color w:val="4472C4" w:themeColor="accent1"/>
                                    <w:sz w:val="44"/>
                                    <w:szCs w:val="44"/>
                                  </w:rPr>
                                </w:pPr>
                                <w:r>
                                  <w:rPr>
                                    <w:rFonts w:cstheme="minorHAnsi"/>
                                    <w:iCs/>
                                    <w:color w:val="4472C4" w:themeColor="accent1"/>
                                    <w:sz w:val="44"/>
                                    <w:szCs w:val="44"/>
                                  </w:rPr>
                                  <w:t>PGB2-0703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29.5pt;width:406.55pt;height:110.55pt;z-index:25166438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E7628C" w:rsidP="00587213">
                          <w:pPr>
                            <w:spacing w:after="0"/>
                            <w:jc w:val="center"/>
                            <w:rPr>
                              <w:rFonts w:cstheme="minorHAnsi"/>
                              <w:iCs/>
                              <w:color w:val="4472C4" w:themeColor="accent1"/>
                              <w:sz w:val="44"/>
                              <w:szCs w:val="44"/>
                            </w:rPr>
                          </w:pPr>
                          <w:r>
                            <w:rPr>
                              <w:rFonts w:cstheme="minorHAnsi"/>
                              <w:iCs/>
                              <w:color w:val="4472C4" w:themeColor="accent1"/>
                              <w:sz w:val="44"/>
                              <w:szCs w:val="44"/>
                            </w:rPr>
                            <w:t>Binding Estate Gift Agreement Template</w:t>
                          </w:r>
                        </w:p>
                        <w:p w:rsidR="00E7628C" w:rsidRPr="00A01A4A" w:rsidRDefault="00E7628C" w:rsidP="00587213">
                          <w:pPr>
                            <w:spacing w:after="0"/>
                            <w:jc w:val="center"/>
                            <w:rPr>
                              <w:rFonts w:cstheme="minorHAnsi"/>
                              <w:iCs/>
                              <w:color w:val="4472C4" w:themeColor="accent1"/>
                              <w:sz w:val="44"/>
                              <w:szCs w:val="44"/>
                            </w:rPr>
                          </w:pPr>
                          <w:r>
                            <w:rPr>
                              <w:rFonts w:cstheme="minorHAnsi"/>
                              <w:iCs/>
                              <w:color w:val="4472C4" w:themeColor="accent1"/>
                              <w:sz w:val="44"/>
                              <w:szCs w:val="44"/>
                            </w:rPr>
                            <w:t>PGB2-0703</w:t>
                          </w:r>
                        </w:p>
                      </w:txbxContent>
                    </v:textbox>
                    <w10:wrap type="topAndBottom" anchorx="margin"/>
                  </v:shape>
                </w:pict>
              </mc:Fallback>
            </mc:AlternateContent>
          </w:r>
          <w:r w:rsidR="004F6CD0" w:rsidRPr="00EF58CB">
            <w:rPr>
              <w:rFonts w:cstheme="minorHAnsi"/>
              <w:noProof/>
              <w:color w:val="4472C4" w:themeColor="accent1"/>
              <w:sz w:val="24"/>
              <w:szCs w:val="24"/>
            </w:rPr>
            <mc:AlternateContent>
              <mc:Choice Requires="wps">
                <w:drawing>
                  <wp:anchor distT="0" distB="0" distL="114300" distR="114300" simplePos="0" relativeHeight="251662336"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sidRPr="00EF58CB">
            <w:rPr>
              <w:rFonts w:cstheme="minorHAnsi"/>
              <w:i/>
              <w:sz w:val="24"/>
              <w:szCs w:val="24"/>
            </w:rPr>
            <w:br w:type="page"/>
          </w:r>
        </w:p>
      </w:sdtContent>
    </w:sdt>
    <w:p w:rsidR="00E7628C" w:rsidRPr="00EF58CB" w:rsidRDefault="00EF58CB" w:rsidP="00E7628C">
      <w:pPr>
        <w:rPr>
          <w:rFonts w:asciiTheme="majorHAnsi" w:hAnsiTheme="majorHAnsi" w:cstheme="majorHAnsi"/>
          <w:sz w:val="36"/>
          <w:szCs w:val="36"/>
        </w:rPr>
      </w:pPr>
      <w:r>
        <w:rPr>
          <w:rFonts w:asciiTheme="majorHAnsi" w:hAnsiTheme="majorHAnsi" w:cstheme="majorHAnsi"/>
          <w:sz w:val="36"/>
          <w:szCs w:val="36"/>
        </w:rPr>
        <w:lastRenderedPageBreak/>
        <w:t>WEEK</w:t>
      </w:r>
      <w:r w:rsidR="00E7628C" w:rsidRPr="00EF58CB">
        <w:rPr>
          <w:rFonts w:asciiTheme="majorHAnsi" w:hAnsiTheme="majorHAnsi" w:cstheme="majorHAnsi"/>
          <w:sz w:val="36"/>
          <w:szCs w:val="36"/>
        </w:rPr>
        <w:t xml:space="preserve"> 7</w:t>
      </w:r>
    </w:p>
    <w:p w:rsidR="00E7628C" w:rsidRPr="00EF58CB" w:rsidRDefault="00E7628C" w:rsidP="00E7628C">
      <w:pPr>
        <w:rPr>
          <w:rFonts w:cstheme="minorHAnsi"/>
          <w:b/>
          <w:i/>
          <w:sz w:val="24"/>
          <w:szCs w:val="24"/>
        </w:rPr>
      </w:pPr>
      <w:r w:rsidRPr="00EF58CB">
        <w:rPr>
          <w:rFonts w:asciiTheme="majorHAnsi" w:hAnsiTheme="majorHAnsi" w:cstheme="majorHAnsi"/>
          <w:sz w:val="28"/>
          <w:szCs w:val="36"/>
        </w:rPr>
        <w:t>Gift Agreements</w:t>
      </w:r>
      <w:r w:rsidRPr="00EF58CB">
        <w:rPr>
          <w:rFonts w:cstheme="minorHAnsi"/>
          <w:sz w:val="24"/>
          <w:szCs w:val="24"/>
        </w:rPr>
        <w:br/>
      </w:r>
    </w:p>
    <w:tbl>
      <w:tblPr>
        <w:tblStyle w:val="TableGrid"/>
        <w:tblW w:w="0" w:type="auto"/>
        <w:tblLook w:val="04A0" w:firstRow="1" w:lastRow="0" w:firstColumn="1" w:lastColumn="0" w:noHBand="0" w:noVBand="1"/>
      </w:tblPr>
      <w:tblGrid>
        <w:gridCol w:w="2068"/>
        <w:gridCol w:w="7282"/>
      </w:tblGrid>
      <w:tr w:rsidR="00E7628C" w:rsidRPr="00EF58CB" w:rsidTr="006A6D70">
        <w:tc>
          <w:tcPr>
            <w:tcW w:w="2068" w:type="dxa"/>
          </w:tcPr>
          <w:p w:rsidR="00E7628C" w:rsidRPr="00EF58CB" w:rsidRDefault="00E7628C" w:rsidP="006A6D70">
            <w:pPr>
              <w:rPr>
                <w:rFonts w:cstheme="minorHAnsi"/>
              </w:rPr>
            </w:pPr>
            <w:r w:rsidRPr="00EF58CB">
              <w:rPr>
                <w:rFonts w:cstheme="minorHAnsi"/>
                <w:b/>
              </w:rPr>
              <w:t>BACKGROUND</w:t>
            </w:r>
          </w:p>
        </w:tc>
        <w:tc>
          <w:tcPr>
            <w:tcW w:w="7282" w:type="dxa"/>
          </w:tcPr>
          <w:p w:rsidR="00E7628C" w:rsidRPr="00EF58CB" w:rsidRDefault="00E7628C" w:rsidP="006A6D70">
            <w:pPr>
              <w:rPr>
                <w:rFonts w:cstheme="minorHAnsi"/>
              </w:rPr>
            </w:pPr>
            <w:r w:rsidRPr="00EF58CB">
              <w:rPr>
                <w:rFonts w:cstheme="minorHAnsi"/>
              </w:rPr>
              <w:t>Establishing Understanding Between Your Nonprofit and Your Donor</w:t>
            </w:r>
          </w:p>
        </w:tc>
      </w:tr>
      <w:tr w:rsidR="00E7628C" w:rsidRPr="00EF58CB" w:rsidTr="006A6D70">
        <w:tc>
          <w:tcPr>
            <w:tcW w:w="2068" w:type="dxa"/>
          </w:tcPr>
          <w:p w:rsidR="00E7628C" w:rsidRPr="00EF58CB" w:rsidRDefault="00E7628C" w:rsidP="006A6D70">
            <w:pPr>
              <w:rPr>
                <w:rFonts w:cstheme="minorHAnsi"/>
              </w:rPr>
            </w:pPr>
          </w:p>
        </w:tc>
        <w:tc>
          <w:tcPr>
            <w:tcW w:w="7282" w:type="dxa"/>
          </w:tcPr>
          <w:p w:rsidR="00E7628C" w:rsidRPr="00EF58CB" w:rsidRDefault="00E7628C" w:rsidP="006A6D70">
            <w:pPr>
              <w:rPr>
                <w:rFonts w:cstheme="minorHAnsi"/>
              </w:rPr>
            </w:pPr>
            <w:r w:rsidRPr="00EF58CB">
              <w:rPr>
                <w:rFonts w:cstheme="minorHAnsi"/>
              </w:rPr>
              <w:t>One of the Most-Often Overlooked Program Components</w:t>
            </w:r>
          </w:p>
        </w:tc>
      </w:tr>
      <w:tr w:rsidR="00E7628C" w:rsidRPr="00EF58CB" w:rsidTr="006A6D70">
        <w:tc>
          <w:tcPr>
            <w:tcW w:w="2068" w:type="dxa"/>
          </w:tcPr>
          <w:p w:rsidR="00E7628C" w:rsidRPr="00EF58CB" w:rsidRDefault="00E7628C" w:rsidP="006A6D70">
            <w:pPr>
              <w:rPr>
                <w:rFonts w:cstheme="minorHAnsi"/>
              </w:rPr>
            </w:pPr>
          </w:p>
        </w:tc>
        <w:tc>
          <w:tcPr>
            <w:tcW w:w="7282" w:type="dxa"/>
          </w:tcPr>
          <w:p w:rsidR="00E7628C" w:rsidRPr="00EF58CB" w:rsidRDefault="00E7628C" w:rsidP="006A6D70">
            <w:pPr>
              <w:rPr>
                <w:rFonts w:cstheme="minorHAnsi"/>
              </w:rPr>
            </w:pPr>
            <w:r w:rsidRPr="00EF58CB">
              <w:rPr>
                <w:rFonts w:cstheme="minorHAnsi"/>
              </w:rPr>
              <w:t>Preventing Loss of Future Support</w:t>
            </w:r>
          </w:p>
        </w:tc>
      </w:tr>
      <w:tr w:rsidR="00E7628C" w:rsidRPr="00EF58CB" w:rsidTr="006A6D70">
        <w:tc>
          <w:tcPr>
            <w:tcW w:w="2068" w:type="dxa"/>
          </w:tcPr>
          <w:p w:rsidR="00E7628C" w:rsidRPr="00EF58CB" w:rsidRDefault="00E7628C" w:rsidP="006A6D70">
            <w:pPr>
              <w:rPr>
                <w:rFonts w:cstheme="minorHAnsi"/>
              </w:rPr>
            </w:pPr>
            <w:r w:rsidRPr="00EF58CB">
              <w:rPr>
                <w:rFonts w:cstheme="minorHAnsi"/>
                <w:b/>
              </w:rPr>
              <w:t>PROJECTS</w:t>
            </w:r>
          </w:p>
        </w:tc>
        <w:tc>
          <w:tcPr>
            <w:tcW w:w="7282" w:type="dxa"/>
          </w:tcPr>
          <w:p w:rsidR="00E7628C" w:rsidRPr="00EF58CB" w:rsidRDefault="00E7628C" w:rsidP="006A6D70">
            <w:pPr>
              <w:rPr>
                <w:rFonts w:cstheme="minorHAnsi"/>
              </w:rPr>
            </w:pPr>
            <w:r w:rsidRPr="00EF58CB">
              <w:rPr>
                <w:rFonts w:cstheme="minorHAnsi"/>
              </w:rPr>
              <w:t>Draft Your Binding, Non-Binding and Estate Gift Agreements</w:t>
            </w:r>
          </w:p>
        </w:tc>
      </w:tr>
      <w:tr w:rsidR="00E7628C" w:rsidRPr="00EF58CB" w:rsidTr="006A6D70">
        <w:tc>
          <w:tcPr>
            <w:tcW w:w="2068" w:type="dxa"/>
            <w:shd w:val="clear" w:color="auto" w:fill="E7E6E6" w:themeFill="background2"/>
          </w:tcPr>
          <w:p w:rsidR="00E7628C" w:rsidRPr="00EF58CB" w:rsidRDefault="00E7628C" w:rsidP="006A6D70">
            <w:pPr>
              <w:rPr>
                <w:rFonts w:cstheme="minorHAnsi"/>
                <w:b/>
              </w:rPr>
            </w:pPr>
            <w:r w:rsidRPr="00EF58CB">
              <w:rPr>
                <w:rFonts w:cstheme="minorHAnsi"/>
                <w:b/>
              </w:rPr>
              <w:t>DOCUMENTS</w:t>
            </w:r>
          </w:p>
        </w:tc>
        <w:tc>
          <w:tcPr>
            <w:tcW w:w="7282" w:type="dxa"/>
            <w:shd w:val="clear" w:color="auto" w:fill="E7E6E6" w:themeFill="background2"/>
          </w:tcPr>
          <w:p w:rsidR="00E7628C" w:rsidRPr="00EF58CB" w:rsidRDefault="00E7628C" w:rsidP="006A6D70">
            <w:pPr>
              <w:rPr>
                <w:rFonts w:cstheme="minorHAnsi"/>
                <w:b/>
              </w:rPr>
            </w:pPr>
            <w:r w:rsidRPr="00EF58CB">
              <w:rPr>
                <w:rFonts w:cstheme="minorHAnsi"/>
                <w:b/>
              </w:rPr>
              <w:t>PGB2-0701 – Binding Gift Agreement Template</w:t>
            </w:r>
          </w:p>
        </w:tc>
      </w:tr>
      <w:tr w:rsidR="00E7628C" w:rsidRPr="00EF58CB" w:rsidTr="006A6D70">
        <w:tc>
          <w:tcPr>
            <w:tcW w:w="2068" w:type="dxa"/>
            <w:shd w:val="clear" w:color="auto" w:fill="E7E6E6" w:themeFill="background2"/>
          </w:tcPr>
          <w:p w:rsidR="00E7628C" w:rsidRPr="00EF58CB" w:rsidRDefault="00E7628C" w:rsidP="006A6D70">
            <w:pPr>
              <w:rPr>
                <w:rFonts w:cstheme="minorHAnsi"/>
                <w:b/>
              </w:rPr>
            </w:pPr>
          </w:p>
        </w:tc>
        <w:tc>
          <w:tcPr>
            <w:tcW w:w="7282" w:type="dxa"/>
            <w:shd w:val="clear" w:color="auto" w:fill="E7E6E6" w:themeFill="background2"/>
          </w:tcPr>
          <w:p w:rsidR="00E7628C" w:rsidRPr="00EF58CB" w:rsidRDefault="00E7628C" w:rsidP="006A6D70">
            <w:pPr>
              <w:rPr>
                <w:rFonts w:cstheme="minorHAnsi"/>
                <w:b/>
              </w:rPr>
            </w:pPr>
            <w:r w:rsidRPr="00EF58CB">
              <w:rPr>
                <w:rFonts w:cstheme="minorHAnsi"/>
                <w:b/>
              </w:rPr>
              <w:t>PGB2-0702 – Non-Binding Statement of Intent Template</w:t>
            </w:r>
          </w:p>
        </w:tc>
      </w:tr>
      <w:tr w:rsidR="00E7628C" w:rsidRPr="00EF58CB" w:rsidTr="006A6D70">
        <w:tc>
          <w:tcPr>
            <w:tcW w:w="2068" w:type="dxa"/>
            <w:shd w:val="clear" w:color="auto" w:fill="E7E6E6" w:themeFill="background2"/>
          </w:tcPr>
          <w:p w:rsidR="00E7628C" w:rsidRPr="00EF58CB" w:rsidRDefault="00E7628C" w:rsidP="006A6D70">
            <w:pPr>
              <w:rPr>
                <w:rFonts w:cstheme="minorHAnsi"/>
                <w:b/>
              </w:rPr>
            </w:pPr>
          </w:p>
        </w:tc>
        <w:tc>
          <w:tcPr>
            <w:tcW w:w="7282" w:type="dxa"/>
            <w:shd w:val="clear" w:color="auto" w:fill="E7E6E6" w:themeFill="background2"/>
          </w:tcPr>
          <w:p w:rsidR="00E7628C" w:rsidRPr="00EF58CB" w:rsidRDefault="00E7628C" w:rsidP="006A6D70">
            <w:pPr>
              <w:rPr>
                <w:rFonts w:cstheme="minorHAnsi"/>
                <w:b/>
              </w:rPr>
            </w:pPr>
            <w:r w:rsidRPr="00EF58CB">
              <w:rPr>
                <w:rFonts w:cstheme="minorHAnsi"/>
                <w:b/>
              </w:rPr>
              <w:t>PGB2-0703 – Binding Estate Gift Agreement Template</w:t>
            </w:r>
          </w:p>
        </w:tc>
      </w:tr>
    </w:tbl>
    <w:p w:rsidR="001D5A84" w:rsidRPr="00EF58CB" w:rsidRDefault="001D5A84" w:rsidP="0047444C">
      <w:pPr>
        <w:spacing w:after="0" w:line="240" w:lineRule="auto"/>
        <w:rPr>
          <w:rFonts w:cstheme="minorHAnsi"/>
          <w:color w:val="000000"/>
          <w:spacing w:val="-2"/>
          <w:position w:val="2"/>
          <w:sz w:val="24"/>
          <w:szCs w:val="24"/>
        </w:rPr>
      </w:pPr>
    </w:p>
    <w:p w:rsidR="00E7628C" w:rsidRPr="00EF58CB" w:rsidRDefault="00E7628C" w:rsidP="0047444C">
      <w:pPr>
        <w:spacing w:after="0" w:line="240" w:lineRule="auto"/>
        <w:rPr>
          <w:rFonts w:cstheme="minorHAnsi"/>
          <w:color w:val="000000"/>
          <w:spacing w:val="-2"/>
          <w:position w:val="2"/>
          <w:sz w:val="24"/>
          <w:szCs w:val="24"/>
        </w:rPr>
      </w:pPr>
    </w:p>
    <w:p w:rsidR="00E7628C" w:rsidRPr="00EF58CB" w:rsidRDefault="00E7628C" w:rsidP="00E7628C">
      <w:pPr>
        <w:spacing w:after="120"/>
        <w:rPr>
          <w:rFonts w:cstheme="minorHAnsi"/>
          <w:sz w:val="24"/>
          <w:szCs w:val="24"/>
        </w:rPr>
      </w:pPr>
    </w:p>
    <w:p w:rsidR="00E7628C" w:rsidRPr="00EF58CB" w:rsidRDefault="00E7628C" w:rsidP="00E7628C">
      <w:pPr>
        <w:spacing w:after="120"/>
        <w:ind w:left="2891" w:hangingChars="1200" w:hanging="2891"/>
        <w:rPr>
          <w:rFonts w:cstheme="minorHAnsi"/>
          <w:sz w:val="24"/>
          <w:szCs w:val="24"/>
        </w:rPr>
      </w:pPr>
      <w:r w:rsidRPr="00EF58CB">
        <w:rPr>
          <w:rFonts w:cstheme="minorHAnsi"/>
          <w:b/>
          <w:sz w:val="24"/>
          <w:szCs w:val="24"/>
        </w:rPr>
        <w:t xml:space="preserve">Time required: </w:t>
      </w:r>
      <w:r w:rsidRPr="00EF58CB">
        <w:rPr>
          <w:rFonts w:cstheme="minorHAnsi"/>
          <w:b/>
          <w:sz w:val="24"/>
          <w:szCs w:val="24"/>
        </w:rPr>
        <w:tab/>
      </w:r>
      <w:r w:rsidRPr="00EF58CB">
        <w:rPr>
          <w:rFonts w:cstheme="minorHAnsi"/>
          <w:sz w:val="24"/>
          <w:szCs w:val="24"/>
        </w:rPr>
        <w:t>1 hour</w:t>
      </w:r>
    </w:p>
    <w:p w:rsidR="00E7628C" w:rsidRPr="00EF58CB" w:rsidRDefault="00E7628C" w:rsidP="00E7628C">
      <w:pPr>
        <w:spacing w:after="120"/>
        <w:ind w:left="2880" w:hanging="2880"/>
        <w:rPr>
          <w:rFonts w:cstheme="minorHAnsi"/>
          <w:sz w:val="24"/>
          <w:szCs w:val="24"/>
        </w:rPr>
      </w:pPr>
      <w:r w:rsidRPr="00EF58CB">
        <w:rPr>
          <w:rFonts w:cstheme="minorHAnsi"/>
          <w:b/>
          <w:sz w:val="24"/>
          <w:szCs w:val="24"/>
        </w:rPr>
        <w:t xml:space="preserve">What it covers: </w:t>
      </w:r>
      <w:r w:rsidRPr="00EF58CB">
        <w:rPr>
          <w:rFonts w:cstheme="minorHAnsi"/>
          <w:b/>
          <w:sz w:val="24"/>
          <w:szCs w:val="24"/>
        </w:rPr>
        <w:tab/>
      </w:r>
      <w:r w:rsidRPr="00EF58CB">
        <w:rPr>
          <w:rFonts w:cstheme="minorHAnsi"/>
          <w:sz w:val="24"/>
          <w:szCs w:val="24"/>
        </w:rPr>
        <w:t>Establishing</w:t>
      </w:r>
      <w:r w:rsidRPr="00EF58CB">
        <w:rPr>
          <w:rFonts w:cstheme="minorHAnsi"/>
          <w:b/>
          <w:sz w:val="24"/>
          <w:szCs w:val="24"/>
        </w:rPr>
        <w:t xml:space="preserve"> </w:t>
      </w:r>
      <w:r w:rsidRPr="00EF58CB">
        <w:rPr>
          <w:rFonts w:cstheme="minorHAnsi"/>
          <w:sz w:val="24"/>
          <w:szCs w:val="24"/>
        </w:rPr>
        <w:t>understanding between your charity and your donor about the purpose and use of a gift.</w:t>
      </w:r>
    </w:p>
    <w:p w:rsidR="00E7628C" w:rsidRPr="00EF58CB" w:rsidRDefault="00E7628C" w:rsidP="00E7628C">
      <w:pPr>
        <w:spacing w:after="120"/>
        <w:ind w:left="2880" w:hanging="2880"/>
        <w:rPr>
          <w:rFonts w:cstheme="minorHAnsi"/>
          <w:sz w:val="24"/>
          <w:szCs w:val="24"/>
        </w:rPr>
      </w:pPr>
      <w:r w:rsidRPr="00EF58CB">
        <w:rPr>
          <w:rFonts w:cstheme="minorHAnsi"/>
          <w:b/>
          <w:sz w:val="24"/>
          <w:szCs w:val="24"/>
        </w:rPr>
        <w:t xml:space="preserve">Why: </w:t>
      </w:r>
      <w:r w:rsidRPr="00EF58CB">
        <w:rPr>
          <w:rFonts w:cstheme="minorHAnsi"/>
          <w:b/>
          <w:sz w:val="24"/>
          <w:szCs w:val="24"/>
        </w:rPr>
        <w:tab/>
      </w:r>
      <w:r w:rsidRPr="00EF58CB">
        <w:rPr>
          <w:rFonts w:cstheme="minorHAnsi"/>
          <w:sz w:val="24"/>
          <w:szCs w:val="24"/>
        </w:rPr>
        <w:t>To protect the relationship between the donor and your charity; To ensure that the donor’s wishes are carried out; To set expectations and avoid surprises in the future; To provide legacy uniformity and protect the charity’s charitable status.</w:t>
      </w:r>
    </w:p>
    <w:p w:rsidR="00E7628C" w:rsidRPr="00EF58CB" w:rsidRDefault="00E7628C" w:rsidP="00E7628C">
      <w:pPr>
        <w:spacing w:after="120"/>
        <w:ind w:left="2891" w:hangingChars="1200" w:hanging="2891"/>
        <w:rPr>
          <w:rFonts w:cstheme="minorHAnsi"/>
          <w:sz w:val="24"/>
          <w:szCs w:val="24"/>
        </w:rPr>
      </w:pPr>
      <w:r w:rsidRPr="00EF58CB">
        <w:rPr>
          <w:rFonts w:cstheme="minorHAnsi"/>
          <w:b/>
          <w:sz w:val="24"/>
          <w:szCs w:val="24"/>
        </w:rPr>
        <w:t xml:space="preserve">How to get it: </w:t>
      </w:r>
      <w:r w:rsidRPr="00EF58CB">
        <w:rPr>
          <w:rFonts w:cstheme="minorHAnsi"/>
          <w:b/>
          <w:sz w:val="24"/>
          <w:szCs w:val="24"/>
        </w:rPr>
        <w:tab/>
      </w:r>
      <w:hyperlink r:id="rId9" w:history="1">
        <w:r w:rsidRPr="00EF58CB">
          <w:rPr>
            <w:rStyle w:val="Hyperlink"/>
            <w:rFonts w:cstheme="minorHAnsi"/>
            <w:sz w:val="24"/>
            <w:szCs w:val="24"/>
          </w:rPr>
          <w:t>www.PlannedGivinginaBox.Com/PGB2-0701</w:t>
        </w:r>
      </w:hyperlink>
    </w:p>
    <w:p w:rsidR="00E7628C" w:rsidRPr="00EF58CB" w:rsidRDefault="00E7628C" w:rsidP="00E7628C">
      <w:pPr>
        <w:spacing w:after="120"/>
        <w:ind w:left="2880" w:hangingChars="1200" w:hanging="2880"/>
        <w:rPr>
          <w:rFonts w:cstheme="minorHAnsi"/>
          <w:sz w:val="24"/>
          <w:szCs w:val="24"/>
        </w:rPr>
      </w:pPr>
      <w:r w:rsidRPr="00EF58CB">
        <w:rPr>
          <w:rFonts w:cstheme="minorHAnsi"/>
          <w:sz w:val="24"/>
          <w:szCs w:val="24"/>
        </w:rPr>
        <w:tab/>
      </w:r>
      <w:hyperlink r:id="rId10" w:history="1">
        <w:r w:rsidRPr="00EF58CB">
          <w:rPr>
            <w:rStyle w:val="Hyperlink"/>
            <w:rFonts w:cstheme="minorHAnsi"/>
            <w:sz w:val="24"/>
            <w:szCs w:val="24"/>
          </w:rPr>
          <w:t>www.PlannedGivinginaBox.Com/PGB2-0702</w:t>
        </w:r>
      </w:hyperlink>
    </w:p>
    <w:p w:rsidR="00E7628C" w:rsidRPr="00EF58CB" w:rsidRDefault="00E7628C" w:rsidP="00E7628C">
      <w:pPr>
        <w:spacing w:after="120"/>
        <w:ind w:left="2880" w:hangingChars="1200" w:hanging="2880"/>
        <w:rPr>
          <w:rFonts w:cstheme="minorHAnsi"/>
          <w:sz w:val="24"/>
          <w:szCs w:val="24"/>
        </w:rPr>
      </w:pPr>
      <w:r w:rsidRPr="00EF58CB">
        <w:rPr>
          <w:rFonts w:cstheme="minorHAnsi"/>
          <w:sz w:val="24"/>
          <w:szCs w:val="24"/>
        </w:rPr>
        <w:tab/>
      </w:r>
      <w:hyperlink r:id="rId11" w:history="1">
        <w:r w:rsidRPr="00EF58CB">
          <w:rPr>
            <w:rStyle w:val="Hyperlink"/>
            <w:rFonts w:cstheme="minorHAnsi"/>
            <w:sz w:val="24"/>
            <w:szCs w:val="24"/>
          </w:rPr>
          <w:t>www.PlannedGivinginaBox.Com/PGB2-0703</w:t>
        </w:r>
      </w:hyperlink>
    </w:p>
    <w:p w:rsidR="00EF58CB" w:rsidRDefault="00EF58CB" w:rsidP="00E7628C">
      <w:pPr>
        <w:spacing w:after="120"/>
        <w:rPr>
          <w:rFonts w:cstheme="minorHAnsi"/>
          <w:b/>
          <w:sz w:val="24"/>
          <w:szCs w:val="24"/>
        </w:rPr>
      </w:pPr>
    </w:p>
    <w:p w:rsidR="00EF58CB" w:rsidRDefault="00EF58CB" w:rsidP="00E7628C">
      <w:pPr>
        <w:spacing w:after="120"/>
        <w:rPr>
          <w:rFonts w:cstheme="minorHAnsi"/>
          <w:b/>
          <w:sz w:val="24"/>
          <w:szCs w:val="24"/>
        </w:rPr>
      </w:pPr>
    </w:p>
    <w:p w:rsidR="00EF58CB" w:rsidRDefault="00EF58CB" w:rsidP="00E7628C">
      <w:pPr>
        <w:spacing w:after="120"/>
        <w:rPr>
          <w:rFonts w:cstheme="minorHAnsi"/>
          <w:b/>
          <w:sz w:val="24"/>
          <w:szCs w:val="24"/>
        </w:rPr>
      </w:pPr>
    </w:p>
    <w:p w:rsidR="00EF58CB" w:rsidRDefault="00EF58CB" w:rsidP="00E7628C">
      <w:pPr>
        <w:spacing w:after="120"/>
        <w:rPr>
          <w:rFonts w:cstheme="minorHAnsi"/>
          <w:b/>
          <w:sz w:val="24"/>
          <w:szCs w:val="24"/>
        </w:rPr>
      </w:pPr>
    </w:p>
    <w:p w:rsidR="00EF58CB" w:rsidRDefault="00EF58CB" w:rsidP="00E7628C">
      <w:pPr>
        <w:spacing w:after="120"/>
        <w:rPr>
          <w:rFonts w:cstheme="minorHAnsi"/>
          <w:b/>
          <w:sz w:val="24"/>
          <w:szCs w:val="24"/>
        </w:rPr>
      </w:pPr>
    </w:p>
    <w:p w:rsidR="00EF58CB" w:rsidRDefault="00EF58CB" w:rsidP="00E7628C">
      <w:pPr>
        <w:spacing w:after="120"/>
        <w:rPr>
          <w:rFonts w:cstheme="minorHAnsi"/>
          <w:b/>
          <w:sz w:val="24"/>
          <w:szCs w:val="24"/>
        </w:rPr>
      </w:pPr>
    </w:p>
    <w:p w:rsidR="00EF58CB" w:rsidRDefault="00EF58CB" w:rsidP="00E7628C">
      <w:pPr>
        <w:spacing w:after="120"/>
        <w:rPr>
          <w:rFonts w:cstheme="minorHAnsi"/>
          <w:b/>
          <w:sz w:val="24"/>
          <w:szCs w:val="24"/>
        </w:rPr>
      </w:pPr>
    </w:p>
    <w:p w:rsidR="00EF58CB" w:rsidRDefault="00EF58CB" w:rsidP="00E7628C">
      <w:pPr>
        <w:spacing w:after="120"/>
        <w:rPr>
          <w:rFonts w:cstheme="minorHAnsi"/>
          <w:b/>
          <w:sz w:val="24"/>
          <w:szCs w:val="24"/>
        </w:rPr>
      </w:pPr>
    </w:p>
    <w:p w:rsidR="00E7628C" w:rsidRDefault="00EF58CB" w:rsidP="00E7628C">
      <w:pPr>
        <w:spacing w:after="120"/>
        <w:rPr>
          <w:rFonts w:asciiTheme="majorHAnsi" w:hAnsiTheme="majorHAnsi" w:cstheme="majorHAnsi"/>
          <w:sz w:val="36"/>
          <w:szCs w:val="36"/>
        </w:rPr>
      </w:pPr>
      <w:r>
        <w:rPr>
          <w:rFonts w:asciiTheme="majorHAnsi" w:hAnsiTheme="majorHAnsi" w:cstheme="majorHAnsi"/>
          <w:sz w:val="36"/>
          <w:szCs w:val="36"/>
        </w:rPr>
        <w:lastRenderedPageBreak/>
        <w:t>BACKGROUND</w:t>
      </w:r>
    </w:p>
    <w:p w:rsidR="00EF58CB" w:rsidRPr="00EF58CB" w:rsidRDefault="00EF58CB" w:rsidP="00E7628C">
      <w:pPr>
        <w:spacing w:after="120"/>
        <w:rPr>
          <w:rFonts w:asciiTheme="majorHAnsi" w:hAnsiTheme="majorHAnsi" w:cstheme="majorHAnsi"/>
          <w:sz w:val="24"/>
          <w:szCs w:val="24"/>
        </w:rPr>
      </w:pPr>
    </w:p>
    <w:p w:rsidR="00E7628C" w:rsidRPr="00EF58CB" w:rsidRDefault="00E7628C" w:rsidP="00E7628C">
      <w:pPr>
        <w:spacing w:after="120"/>
        <w:rPr>
          <w:rFonts w:cstheme="minorHAnsi"/>
          <w:sz w:val="24"/>
          <w:szCs w:val="24"/>
        </w:rPr>
      </w:pPr>
      <w:r w:rsidRPr="00EF58CB">
        <w:rPr>
          <w:rFonts w:cstheme="minorHAnsi"/>
          <w:sz w:val="24"/>
          <w:szCs w:val="24"/>
        </w:rPr>
        <w:t xml:space="preserve">The need for gift agreements is one of the </w:t>
      </w:r>
      <w:r w:rsidRPr="00EF58CB">
        <w:rPr>
          <w:rFonts w:cstheme="minorHAnsi"/>
          <w:b/>
          <w:sz w:val="24"/>
          <w:szCs w:val="24"/>
        </w:rPr>
        <w:t>most-often overlooked components</w:t>
      </w:r>
      <w:r w:rsidRPr="00EF58CB">
        <w:rPr>
          <w:rFonts w:cstheme="minorHAnsi"/>
          <w:sz w:val="24"/>
          <w:szCs w:val="24"/>
        </w:rPr>
        <w:t xml:space="preserve"> of a fundraising program for new and smaller non-profits. Gift agreements are not necessarily a planned giving function, but at most non-profits, they get lumped into planned </w:t>
      </w:r>
      <w:proofErr w:type="gramStart"/>
      <w:r w:rsidRPr="00EF58CB">
        <w:rPr>
          <w:rFonts w:cstheme="minorHAnsi"/>
          <w:sz w:val="24"/>
          <w:szCs w:val="24"/>
        </w:rPr>
        <w:t>giving</w:t>
      </w:r>
      <w:proofErr w:type="gramEnd"/>
      <w:r w:rsidRPr="00EF58CB">
        <w:rPr>
          <w:rFonts w:cstheme="minorHAnsi"/>
          <w:sz w:val="24"/>
          <w:szCs w:val="24"/>
        </w:rPr>
        <w:t xml:space="preserve"> because the person responsible for planned giving is also the most knowledgeable about legal issues facing the charity. </w:t>
      </w:r>
    </w:p>
    <w:p w:rsidR="00E7628C" w:rsidRPr="00EF58CB" w:rsidRDefault="00E7628C" w:rsidP="00E7628C">
      <w:pPr>
        <w:spacing w:after="120"/>
        <w:rPr>
          <w:rFonts w:cstheme="minorHAnsi"/>
          <w:sz w:val="24"/>
          <w:szCs w:val="24"/>
        </w:rPr>
      </w:pPr>
      <w:r w:rsidRPr="00EF58CB">
        <w:rPr>
          <w:rFonts w:cstheme="minorHAnsi"/>
          <w:sz w:val="24"/>
          <w:szCs w:val="24"/>
        </w:rPr>
        <w:t xml:space="preserve">A gift agreement is an understanding between the charity and the donor which outlines the commitments each is making to the other. The agreement can be legally </w:t>
      </w:r>
      <w:proofErr w:type="gramStart"/>
      <w:r w:rsidRPr="00EF58CB">
        <w:rPr>
          <w:rFonts w:cstheme="minorHAnsi"/>
          <w:sz w:val="24"/>
          <w:szCs w:val="24"/>
        </w:rPr>
        <w:t>binding</w:t>
      </w:r>
      <w:proofErr w:type="gramEnd"/>
      <w:r w:rsidRPr="00EF58CB">
        <w:rPr>
          <w:rFonts w:cstheme="minorHAnsi"/>
          <w:sz w:val="24"/>
          <w:szCs w:val="24"/>
        </w:rPr>
        <w:t xml:space="preserve"> or it can simply be a statement of intent which is not binding. A good gift agreement </w:t>
      </w:r>
      <w:r w:rsidRPr="00EF58CB">
        <w:rPr>
          <w:rFonts w:cstheme="minorHAnsi"/>
          <w:b/>
          <w:sz w:val="24"/>
          <w:szCs w:val="24"/>
        </w:rPr>
        <w:t>protects the relationship</w:t>
      </w:r>
      <w:r w:rsidRPr="00EF58CB">
        <w:rPr>
          <w:rFonts w:cstheme="minorHAnsi"/>
          <w:sz w:val="24"/>
          <w:szCs w:val="24"/>
        </w:rPr>
        <w:t xml:space="preserve"> between the charity and a donor be clearly articulating the responsibilities of each party related to the gift.</w:t>
      </w:r>
    </w:p>
    <w:p w:rsidR="00E7628C" w:rsidRPr="00EF58CB" w:rsidRDefault="00E7628C" w:rsidP="00E7628C">
      <w:pPr>
        <w:spacing w:after="120"/>
        <w:rPr>
          <w:rFonts w:cstheme="minorHAnsi"/>
          <w:sz w:val="24"/>
          <w:szCs w:val="24"/>
        </w:rPr>
      </w:pPr>
      <w:r w:rsidRPr="00EF58CB">
        <w:rPr>
          <w:rFonts w:cstheme="minorHAnsi"/>
          <w:sz w:val="24"/>
          <w:szCs w:val="24"/>
        </w:rPr>
        <w:t>As the Baby Boomers and the generations that follow become the primary givers in the United States, they will increasingly seek to restrict their gifts. Without an effective gift agreement process and documents, your charity will risk losing future support from these donors, as well as lawsuits if you fail to comply with the terms of those gifts.</w:t>
      </w:r>
    </w:p>
    <w:p w:rsidR="00E7628C" w:rsidRPr="00EF58CB" w:rsidRDefault="00E7628C" w:rsidP="00E7628C">
      <w:pPr>
        <w:pStyle w:val="ListParagraph"/>
        <w:numPr>
          <w:ilvl w:val="0"/>
          <w:numId w:val="16"/>
        </w:numPr>
        <w:spacing w:after="120"/>
        <w:rPr>
          <w:rFonts w:cstheme="minorHAnsi"/>
        </w:rPr>
      </w:pPr>
      <w:r w:rsidRPr="00EF58CB">
        <w:rPr>
          <w:rFonts w:cstheme="minorHAnsi"/>
        </w:rPr>
        <w:t>When do I need a gift agreement?</w:t>
      </w:r>
      <w:r w:rsidRPr="00EF58CB">
        <w:rPr>
          <w:rFonts w:cstheme="minorHAnsi"/>
        </w:rPr>
        <w:br/>
      </w:r>
    </w:p>
    <w:p w:rsidR="00E7628C" w:rsidRPr="00EF58CB" w:rsidRDefault="00E7628C" w:rsidP="00E7628C">
      <w:pPr>
        <w:pStyle w:val="ListParagraph"/>
        <w:numPr>
          <w:ilvl w:val="1"/>
          <w:numId w:val="16"/>
        </w:numPr>
        <w:spacing w:after="120"/>
        <w:rPr>
          <w:rFonts w:cstheme="minorHAnsi"/>
        </w:rPr>
      </w:pPr>
      <w:r w:rsidRPr="00EF58CB">
        <w:rPr>
          <w:rFonts w:cstheme="minorHAnsi"/>
        </w:rPr>
        <w:t>For all gifts paid over more than one year (you should consider a pledge card for multi-year commitments with no detailed restrictions)</w:t>
      </w:r>
    </w:p>
    <w:p w:rsidR="00E7628C" w:rsidRPr="00EF58CB" w:rsidRDefault="00E7628C" w:rsidP="00E7628C">
      <w:pPr>
        <w:pStyle w:val="ListParagraph"/>
        <w:numPr>
          <w:ilvl w:val="1"/>
          <w:numId w:val="16"/>
        </w:numPr>
        <w:spacing w:after="120"/>
        <w:rPr>
          <w:rFonts w:cstheme="minorHAnsi"/>
        </w:rPr>
      </w:pPr>
      <w:r w:rsidRPr="00EF58CB">
        <w:rPr>
          <w:rFonts w:cstheme="minorHAnsi"/>
        </w:rPr>
        <w:t>For all gifts subject to restriction</w:t>
      </w:r>
    </w:p>
    <w:p w:rsidR="00E7628C" w:rsidRPr="00EF58CB" w:rsidRDefault="00E7628C" w:rsidP="00E7628C">
      <w:pPr>
        <w:pStyle w:val="ListParagraph"/>
        <w:numPr>
          <w:ilvl w:val="1"/>
          <w:numId w:val="16"/>
        </w:numPr>
        <w:spacing w:after="120"/>
        <w:rPr>
          <w:rFonts w:cstheme="minorHAnsi"/>
        </w:rPr>
      </w:pPr>
      <w:r w:rsidRPr="00EF58CB">
        <w:rPr>
          <w:rFonts w:cstheme="minorHAnsi"/>
        </w:rPr>
        <w:t>For restricted commitments which will mature in the future but for which the donor wants certainty in how you will use the funds. These gifts include:</w:t>
      </w:r>
    </w:p>
    <w:p w:rsidR="00E7628C" w:rsidRPr="00EF58CB" w:rsidRDefault="00E7628C" w:rsidP="00E7628C">
      <w:pPr>
        <w:pStyle w:val="ListParagraph"/>
        <w:numPr>
          <w:ilvl w:val="2"/>
          <w:numId w:val="16"/>
        </w:numPr>
        <w:spacing w:after="120"/>
        <w:rPr>
          <w:rFonts w:cstheme="minorHAnsi"/>
        </w:rPr>
      </w:pPr>
      <w:r w:rsidRPr="00EF58CB">
        <w:rPr>
          <w:rFonts w:cstheme="minorHAnsi"/>
        </w:rPr>
        <w:t>Restricted gifts from the donor’s will</w:t>
      </w:r>
    </w:p>
    <w:p w:rsidR="00E7628C" w:rsidRPr="00EF58CB" w:rsidRDefault="00E7628C" w:rsidP="00E7628C">
      <w:pPr>
        <w:pStyle w:val="ListParagraph"/>
        <w:numPr>
          <w:ilvl w:val="2"/>
          <w:numId w:val="16"/>
        </w:numPr>
        <w:spacing w:after="120"/>
        <w:rPr>
          <w:rFonts w:cstheme="minorHAnsi"/>
        </w:rPr>
      </w:pPr>
      <w:r w:rsidRPr="00EF58CB">
        <w:rPr>
          <w:rFonts w:cstheme="minorHAnsi"/>
        </w:rPr>
        <w:t>Restricted gifts from the donor’s retirement plan (IRA, 401(k), etc.)</w:t>
      </w:r>
    </w:p>
    <w:p w:rsidR="00E7628C" w:rsidRPr="00855008" w:rsidRDefault="00E7628C" w:rsidP="00E7628C">
      <w:pPr>
        <w:pStyle w:val="ListParagraph"/>
        <w:numPr>
          <w:ilvl w:val="2"/>
          <w:numId w:val="16"/>
        </w:numPr>
        <w:spacing w:after="120"/>
        <w:rPr>
          <w:rFonts w:cstheme="minorHAnsi"/>
        </w:rPr>
      </w:pPr>
      <w:r w:rsidRPr="00EF58CB">
        <w:rPr>
          <w:rFonts w:cstheme="minorHAnsi"/>
        </w:rPr>
        <w:t>Restricted gifts from the donor’s life insurance proceeds</w:t>
      </w:r>
      <w:r w:rsidR="00855008">
        <w:rPr>
          <w:rFonts w:cstheme="minorHAnsi"/>
        </w:rPr>
        <w:br/>
      </w:r>
    </w:p>
    <w:p w:rsidR="00E7628C" w:rsidRPr="00EF58CB" w:rsidRDefault="00E7628C" w:rsidP="00E7628C">
      <w:pPr>
        <w:pStyle w:val="ListParagraph"/>
        <w:numPr>
          <w:ilvl w:val="0"/>
          <w:numId w:val="16"/>
        </w:numPr>
        <w:spacing w:after="120"/>
        <w:rPr>
          <w:rFonts w:cstheme="minorHAnsi"/>
        </w:rPr>
      </w:pPr>
      <w:r w:rsidRPr="00EF58CB">
        <w:rPr>
          <w:rFonts w:cstheme="minorHAnsi"/>
        </w:rPr>
        <w:t>Should the gift agreement be binding or non-binding (statement of intent)?</w:t>
      </w:r>
      <w:r w:rsidRPr="00EF58CB">
        <w:rPr>
          <w:rFonts w:cstheme="minorHAnsi"/>
        </w:rPr>
        <w:br/>
      </w:r>
    </w:p>
    <w:p w:rsidR="00E7628C" w:rsidRPr="00EF58CB" w:rsidRDefault="00E7628C" w:rsidP="00E7628C">
      <w:pPr>
        <w:pStyle w:val="ListParagraph"/>
        <w:numPr>
          <w:ilvl w:val="1"/>
          <w:numId w:val="16"/>
        </w:numPr>
        <w:spacing w:after="120"/>
        <w:rPr>
          <w:rFonts w:cstheme="minorHAnsi"/>
        </w:rPr>
      </w:pPr>
      <w:r w:rsidRPr="00EF58CB">
        <w:rPr>
          <w:rFonts w:cstheme="minorHAnsi"/>
        </w:rPr>
        <w:t xml:space="preserve">Ask your legal counsel! You want to be sure to </w:t>
      </w:r>
      <w:r w:rsidRPr="00EF58CB">
        <w:rPr>
          <w:rFonts w:cstheme="minorHAnsi"/>
          <w:b/>
        </w:rPr>
        <w:t>follow competent advice</w:t>
      </w:r>
      <w:r w:rsidRPr="00EF58CB">
        <w:rPr>
          <w:rFonts w:cstheme="minorHAnsi"/>
        </w:rPr>
        <w:t xml:space="preserve"> for this important issue.</w:t>
      </w:r>
    </w:p>
    <w:p w:rsidR="00E7628C" w:rsidRPr="00EF58CB" w:rsidRDefault="00E7628C" w:rsidP="00E7628C">
      <w:pPr>
        <w:pStyle w:val="ListParagraph"/>
        <w:numPr>
          <w:ilvl w:val="1"/>
          <w:numId w:val="16"/>
        </w:numPr>
        <w:spacing w:after="120"/>
        <w:rPr>
          <w:rFonts w:cstheme="minorHAnsi"/>
        </w:rPr>
      </w:pPr>
      <w:r w:rsidRPr="00EF58CB">
        <w:rPr>
          <w:rFonts w:cstheme="minorHAnsi"/>
        </w:rPr>
        <w:t>Most charities prefer to use non-binding statements of intent because they provide maximum flexibility to change the gift with no tax implications to the donor.</w:t>
      </w:r>
    </w:p>
    <w:p w:rsidR="00E7628C" w:rsidRPr="00EF58CB" w:rsidRDefault="00E7628C" w:rsidP="00E7628C">
      <w:pPr>
        <w:pStyle w:val="ListParagraph"/>
        <w:numPr>
          <w:ilvl w:val="1"/>
          <w:numId w:val="16"/>
        </w:numPr>
        <w:spacing w:after="120"/>
        <w:rPr>
          <w:rFonts w:cstheme="minorHAnsi"/>
        </w:rPr>
      </w:pPr>
      <w:r w:rsidRPr="00EF58CB">
        <w:rPr>
          <w:rFonts w:cstheme="minorHAnsi"/>
        </w:rPr>
        <w:t>Always use a non-binding statement of intent when</w:t>
      </w:r>
    </w:p>
    <w:p w:rsidR="00E7628C" w:rsidRPr="00EF58CB" w:rsidRDefault="00E7628C" w:rsidP="00E7628C">
      <w:pPr>
        <w:pStyle w:val="ListParagraph"/>
        <w:numPr>
          <w:ilvl w:val="2"/>
          <w:numId w:val="16"/>
        </w:numPr>
        <w:spacing w:after="120"/>
        <w:rPr>
          <w:rFonts w:cstheme="minorHAnsi"/>
        </w:rPr>
      </w:pPr>
      <w:r w:rsidRPr="00EF58CB">
        <w:rPr>
          <w:rFonts w:cstheme="minorHAnsi"/>
        </w:rPr>
        <w:t>The donor intends to pay the gift commitment from a donor advised fund (DAF)</w:t>
      </w:r>
    </w:p>
    <w:p w:rsidR="00E7628C" w:rsidRPr="00EF58CB" w:rsidRDefault="00E7628C" w:rsidP="00E7628C">
      <w:pPr>
        <w:pStyle w:val="ListParagraph"/>
        <w:numPr>
          <w:ilvl w:val="2"/>
          <w:numId w:val="16"/>
        </w:numPr>
        <w:spacing w:after="120"/>
        <w:rPr>
          <w:rFonts w:cstheme="minorHAnsi"/>
        </w:rPr>
      </w:pPr>
      <w:r w:rsidRPr="00EF58CB">
        <w:rPr>
          <w:rFonts w:cstheme="minorHAnsi"/>
        </w:rPr>
        <w:lastRenderedPageBreak/>
        <w:t>The donor may pay the gift commitment from a DAF or his/her personal assets, but is unsure</w:t>
      </w:r>
    </w:p>
    <w:p w:rsidR="00E7628C" w:rsidRPr="00EF58CB" w:rsidRDefault="00E7628C" w:rsidP="00E7628C">
      <w:pPr>
        <w:pStyle w:val="ListParagraph"/>
        <w:numPr>
          <w:ilvl w:val="2"/>
          <w:numId w:val="16"/>
        </w:numPr>
        <w:spacing w:after="120"/>
        <w:rPr>
          <w:rFonts w:cstheme="minorHAnsi"/>
        </w:rPr>
      </w:pPr>
      <w:r w:rsidRPr="00EF58CB">
        <w:rPr>
          <w:rFonts w:cstheme="minorHAnsi"/>
        </w:rPr>
        <w:t>The donor may have the gift commitment paid by others (family members, friends, matching gift company)</w:t>
      </w:r>
    </w:p>
    <w:p w:rsidR="00E7628C" w:rsidRPr="00EF58CB" w:rsidRDefault="00E7628C" w:rsidP="00E7628C">
      <w:pPr>
        <w:pStyle w:val="ListParagraph"/>
        <w:numPr>
          <w:ilvl w:val="1"/>
          <w:numId w:val="16"/>
        </w:numPr>
        <w:spacing w:after="120"/>
        <w:rPr>
          <w:rFonts w:cstheme="minorHAnsi"/>
        </w:rPr>
      </w:pPr>
      <w:r w:rsidRPr="00EF58CB">
        <w:rPr>
          <w:rFonts w:cstheme="minorHAnsi"/>
        </w:rPr>
        <w:t>You may want to use a binding gift agreement if:</w:t>
      </w:r>
    </w:p>
    <w:p w:rsidR="00E7628C" w:rsidRPr="00EF58CB" w:rsidRDefault="00E7628C" w:rsidP="00E7628C">
      <w:pPr>
        <w:pStyle w:val="ListParagraph"/>
        <w:numPr>
          <w:ilvl w:val="2"/>
          <w:numId w:val="16"/>
        </w:numPr>
        <w:spacing w:after="120"/>
        <w:rPr>
          <w:rFonts w:cstheme="minorHAnsi"/>
        </w:rPr>
      </w:pPr>
      <w:r w:rsidRPr="00EF58CB">
        <w:rPr>
          <w:rFonts w:cstheme="minorHAnsi"/>
        </w:rPr>
        <w:t>You want to enforce the pledge against the donor or his/her estate</w:t>
      </w:r>
    </w:p>
    <w:p w:rsidR="00E7628C" w:rsidRPr="00EF58CB" w:rsidRDefault="00E7628C" w:rsidP="00E7628C">
      <w:pPr>
        <w:pStyle w:val="ListParagraph"/>
        <w:numPr>
          <w:ilvl w:val="2"/>
          <w:numId w:val="16"/>
        </w:numPr>
        <w:spacing w:after="120"/>
        <w:rPr>
          <w:rFonts w:cstheme="minorHAnsi"/>
        </w:rPr>
      </w:pPr>
      <w:r w:rsidRPr="00EF58CB">
        <w:rPr>
          <w:rFonts w:cstheme="minorHAnsi"/>
        </w:rPr>
        <w:t>You want to borrow against the pledge (for larger charities, this often includes bonding)</w:t>
      </w:r>
    </w:p>
    <w:p w:rsidR="00E7628C" w:rsidRPr="00EF58CB" w:rsidRDefault="00E7628C" w:rsidP="00E7628C">
      <w:pPr>
        <w:pStyle w:val="ListParagraph"/>
        <w:numPr>
          <w:ilvl w:val="2"/>
          <w:numId w:val="16"/>
        </w:numPr>
        <w:spacing w:after="120"/>
        <w:rPr>
          <w:rFonts w:cstheme="minorHAnsi"/>
        </w:rPr>
      </w:pPr>
      <w:r w:rsidRPr="00EF58CB">
        <w:rPr>
          <w:rFonts w:cstheme="minorHAnsi"/>
        </w:rPr>
        <w:t>You need to demonstrate the seriousness of your commitment to carry out the donor’s wishes</w:t>
      </w:r>
    </w:p>
    <w:p w:rsidR="00E7628C" w:rsidRPr="00EF58CB" w:rsidRDefault="00E7628C" w:rsidP="00E7628C">
      <w:pPr>
        <w:pStyle w:val="ListParagraph"/>
        <w:numPr>
          <w:ilvl w:val="2"/>
          <w:numId w:val="16"/>
        </w:numPr>
        <w:spacing w:after="120"/>
        <w:rPr>
          <w:rFonts w:cstheme="minorHAnsi"/>
        </w:rPr>
      </w:pPr>
      <w:r w:rsidRPr="00EF58CB">
        <w:rPr>
          <w:rFonts w:cstheme="minorHAnsi"/>
        </w:rPr>
        <w:t xml:space="preserve">You need to ensure that the donor’s estate </w:t>
      </w:r>
      <w:proofErr w:type="gramStart"/>
      <w:r w:rsidRPr="00EF58CB">
        <w:rPr>
          <w:rFonts w:cstheme="minorHAnsi"/>
        </w:rPr>
        <w:t>is able to</w:t>
      </w:r>
      <w:proofErr w:type="gramEnd"/>
      <w:r w:rsidRPr="00EF58CB">
        <w:rPr>
          <w:rFonts w:cstheme="minorHAnsi"/>
        </w:rPr>
        <w:t xml:space="preserve"> carry out the donor’s wishes. Keep in mind that if a donor dies with an outstanding commitment to your organization, you will struggle to collect it from the estate unless you have a binding gift agreement in place.</w:t>
      </w:r>
      <w:r w:rsidRPr="00EF58CB">
        <w:rPr>
          <w:rFonts w:cstheme="minorHAnsi"/>
        </w:rPr>
        <w:br/>
      </w:r>
    </w:p>
    <w:p w:rsidR="00E7628C" w:rsidRPr="00EF58CB" w:rsidRDefault="00E7628C" w:rsidP="00E7628C">
      <w:pPr>
        <w:pStyle w:val="ListParagraph"/>
        <w:numPr>
          <w:ilvl w:val="0"/>
          <w:numId w:val="16"/>
        </w:numPr>
        <w:spacing w:after="120"/>
        <w:rPr>
          <w:rFonts w:cstheme="minorHAnsi"/>
        </w:rPr>
      </w:pPr>
      <w:r w:rsidRPr="00EF58CB">
        <w:rPr>
          <w:rFonts w:cstheme="minorHAnsi"/>
        </w:rPr>
        <w:t>What is a binding estate agreement?</w:t>
      </w:r>
      <w:r w:rsidRPr="00EF58CB">
        <w:rPr>
          <w:rFonts w:cstheme="minorHAnsi"/>
        </w:rPr>
        <w:br/>
      </w:r>
    </w:p>
    <w:p w:rsidR="00E7628C" w:rsidRPr="00EF58CB" w:rsidRDefault="00E7628C" w:rsidP="00E7628C">
      <w:pPr>
        <w:pStyle w:val="ListParagraph"/>
        <w:numPr>
          <w:ilvl w:val="1"/>
          <w:numId w:val="16"/>
        </w:numPr>
        <w:spacing w:after="120"/>
        <w:rPr>
          <w:rFonts w:cstheme="minorHAnsi"/>
        </w:rPr>
      </w:pPr>
      <w:r w:rsidRPr="00EF58CB">
        <w:rPr>
          <w:rFonts w:cstheme="minorHAnsi"/>
        </w:rPr>
        <w:t xml:space="preserve">A binding estate agreement is a contract between the charity and the donor indicating that the donor will pay off a binding commitment from his/her estate. It is usually used to ensure that both the charity and the donor will meet their obligations after the donor has died. </w:t>
      </w:r>
    </w:p>
    <w:p w:rsidR="00E7628C" w:rsidRPr="00EF58CB" w:rsidRDefault="00E7628C" w:rsidP="00E7628C">
      <w:pPr>
        <w:spacing w:after="120"/>
        <w:rPr>
          <w:rFonts w:cstheme="minorHAnsi"/>
          <w:b/>
          <w:sz w:val="24"/>
          <w:szCs w:val="24"/>
        </w:rPr>
      </w:pPr>
    </w:p>
    <w:p w:rsidR="00E7628C" w:rsidRPr="00EF58CB" w:rsidRDefault="00E7628C" w:rsidP="00E7628C">
      <w:pPr>
        <w:rPr>
          <w:rFonts w:cstheme="minorHAnsi"/>
          <w:b/>
          <w:sz w:val="24"/>
          <w:szCs w:val="24"/>
          <w:highlight w:val="red"/>
        </w:rPr>
      </w:pPr>
      <w:r w:rsidRPr="00EF58CB">
        <w:rPr>
          <w:rFonts w:cstheme="minorHAnsi"/>
          <w:b/>
          <w:sz w:val="24"/>
          <w:szCs w:val="24"/>
          <w:highlight w:val="red"/>
        </w:rPr>
        <w:br w:type="page"/>
      </w:r>
    </w:p>
    <w:p w:rsidR="00E7628C" w:rsidRPr="00EF58CB" w:rsidRDefault="00EF58CB" w:rsidP="00E7628C">
      <w:pPr>
        <w:spacing w:after="120"/>
        <w:rPr>
          <w:rFonts w:asciiTheme="majorHAnsi" w:hAnsiTheme="majorHAnsi" w:cstheme="majorHAnsi"/>
          <w:sz w:val="36"/>
          <w:szCs w:val="36"/>
        </w:rPr>
      </w:pPr>
      <w:r w:rsidRPr="00EF58CB">
        <w:rPr>
          <w:rFonts w:asciiTheme="majorHAnsi" w:hAnsiTheme="majorHAnsi" w:cstheme="majorHAnsi"/>
          <w:sz w:val="36"/>
          <w:szCs w:val="36"/>
        </w:rPr>
        <w:lastRenderedPageBreak/>
        <w:t>PROJECTS</w:t>
      </w:r>
    </w:p>
    <w:p w:rsidR="00E7628C" w:rsidRPr="00EF58CB" w:rsidRDefault="00E7628C" w:rsidP="00E7628C">
      <w:pPr>
        <w:spacing w:after="120"/>
        <w:rPr>
          <w:rFonts w:cstheme="minorHAnsi"/>
          <w:b/>
          <w:sz w:val="24"/>
          <w:szCs w:val="24"/>
        </w:rPr>
      </w:pPr>
      <w:r w:rsidRPr="00EF58CB">
        <w:rPr>
          <w:rFonts w:cstheme="minorHAnsi"/>
          <w:b/>
          <w:sz w:val="24"/>
          <w:szCs w:val="24"/>
        </w:rPr>
        <w:br/>
        <w:t>Project 10: Draft Your Binding, Non-Binding and Estate Gift Agreement Templates</w:t>
      </w:r>
    </w:p>
    <w:p w:rsidR="00E7628C" w:rsidRPr="00EF58CB" w:rsidRDefault="00E7628C" w:rsidP="00E7628C">
      <w:pPr>
        <w:spacing w:after="120"/>
        <w:rPr>
          <w:rFonts w:cstheme="minorHAnsi"/>
          <w:sz w:val="24"/>
          <w:szCs w:val="24"/>
        </w:rPr>
      </w:pPr>
      <w:r w:rsidRPr="00EF58CB">
        <w:rPr>
          <w:rFonts w:cstheme="minorHAnsi"/>
          <w:sz w:val="24"/>
          <w:szCs w:val="24"/>
        </w:rPr>
        <w:t xml:space="preserve">The gift agreement process should be as simple or as complex as is required to meet the needs of your charity. </w:t>
      </w:r>
      <w:proofErr w:type="gramStart"/>
      <w:r w:rsidRPr="00EF58CB">
        <w:rPr>
          <w:rFonts w:cstheme="minorHAnsi"/>
          <w:sz w:val="24"/>
          <w:szCs w:val="24"/>
        </w:rPr>
        <w:t>As a general rule</w:t>
      </w:r>
      <w:proofErr w:type="gramEnd"/>
      <w:r w:rsidRPr="00EF58CB">
        <w:rPr>
          <w:rFonts w:cstheme="minorHAnsi"/>
          <w:sz w:val="24"/>
          <w:szCs w:val="24"/>
        </w:rPr>
        <w:t>, all charities should have at least three gift agreement templates, covering binding, non-binding and estate gifts.</w:t>
      </w:r>
    </w:p>
    <w:p w:rsidR="00E7628C" w:rsidRPr="00EF58CB" w:rsidRDefault="00E7628C" w:rsidP="00E7628C">
      <w:pPr>
        <w:spacing w:after="120"/>
        <w:rPr>
          <w:rFonts w:cstheme="minorHAnsi"/>
          <w:sz w:val="24"/>
          <w:szCs w:val="24"/>
        </w:rPr>
      </w:pPr>
      <w:r w:rsidRPr="00EF58CB">
        <w:rPr>
          <w:rFonts w:cstheme="minorHAnsi"/>
          <w:sz w:val="24"/>
          <w:szCs w:val="24"/>
        </w:rPr>
        <w:t xml:space="preserve">We have worked with some charities that have </w:t>
      </w:r>
      <w:proofErr w:type="gramStart"/>
      <w:r w:rsidRPr="00EF58CB">
        <w:rPr>
          <w:rFonts w:cstheme="minorHAnsi"/>
          <w:sz w:val="24"/>
          <w:szCs w:val="24"/>
        </w:rPr>
        <w:t>in excess of</w:t>
      </w:r>
      <w:proofErr w:type="gramEnd"/>
      <w:r w:rsidRPr="00EF58CB">
        <w:rPr>
          <w:rFonts w:cstheme="minorHAnsi"/>
          <w:sz w:val="24"/>
          <w:szCs w:val="24"/>
        </w:rPr>
        <w:t xml:space="preserve"> 40 gift agreement templates. This is probably too many, unless they are going to be used on a regular basis. </w:t>
      </w:r>
    </w:p>
    <w:p w:rsidR="00E7628C" w:rsidRPr="00EF58CB" w:rsidRDefault="00E7628C" w:rsidP="00E7628C">
      <w:pPr>
        <w:spacing w:after="120"/>
        <w:rPr>
          <w:rFonts w:cstheme="minorHAnsi"/>
          <w:sz w:val="24"/>
          <w:szCs w:val="24"/>
        </w:rPr>
      </w:pPr>
      <w:r w:rsidRPr="00EF58CB">
        <w:rPr>
          <w:rFonts w:cstheme="minorHAnsi"/>
          <w:sz w:val="24"/>
          <w:szCs w:val="24"/>
        </w:rPr>
        <w:t xml:space="preserve">Start by downloading the three gift agreement templates: </w:t>
      </w:r>
    </w:p>
    <w:p w:rsidR="00E7628C" w:rsidRPr="00EF58CB" w:rsidRDefault="00E60266" w:rsidP="00E7628C">
      <w:pPr>
        <w:pStyle w:val="ListParagraph"/>
        <w:numPr>
          <w:ilvl w:val="0"/>
          <w:numId w:val="17"/>
        </w:numPr>
        <w:spacing w:after="120"/>
        <w:rPr>
          <w:rFonts w:cstheme="minorHAnsi"/>
        </w:rPr>
      </w:pPr>
      <w:hyperlink r:id="rId12" w:history="1">
        <w:r w:rsidR="00E7628C" w:rsidRPr="00EF58CB">
          <w:rPr>
            <w:rStyle w:val="Hyperlink"/>
            <w:rFonts w:cstheme="minorHAnsi"/>
          </w:rPr>
          <w:t>www.PlannedGivinginaBox.Com/PGB2-0701</w:t>
        </w:r>
      </w:hyperlink>
      <w:r w:rsidR="00E7628C" w:rsidRPr="00EF58CB">
        <w:rPr>
          <w:rFonts w:cstheme="minorHAnsi"/>
        </w:rPr>
        <w:t xml:space="preserve"> (Binding Gift Agreement)</w:t>
      </w:r>
    </w:p>
    <w:p w:rsidR="00E7628C" w:rsidRPr="00EF58CB" w:rsidRDefault="00E60266" w:rsidP="00E7628C">
      <w:pPr>
        <w:pStyle w:val="ListParagraph"/>
        <w:numPr>
          <w:ilvl w:val="0"/>
          <w:numId w:val="17"/>
        </w:numPr>
        <w:spacing w:after="120"/>
        <w:rPr>
          <w:rFonts w:cstheme="minorHAnsi"/>
        </w:rPr>
      </w:pPr>
      <w:hyperlink r:id="rId13" w:history="1">
        <w:r w:rsidR="00E7628C" w:rsidRPr="00EF58CB">
          <w:rPr>
            <w:rStyle w:val="Hyperlink"/>
            <w:rFonts w:cstheme="minorHAnsi"/>
          </w:rPr>
          <w:t>www.PlannedGivinginaBox.Com/PGB2-0702</w:t>
        </w:r>
      </w:hyperlink>
      <w:r w:rsidR="00E7628C" w:rsidRPr="00EF58CB">
        <w:rPr>
          <w:rFonts w:cstheme="minorHAnsi"/>
        </w:rPr>
        <w:t xml:space="preserve"> (Non-Binding Statement of Intent)</w:t>
      </w:r>
    </w:p>
    <w:p w:rsidR="00E7628C" w:rsidRPr="00EF58CB" w:rsidRDefault="00E60266" w:rsidP="00E7628C">
      <w:pPr>
        <w:pStyle w:val="ListParagraph"/>
        <w:numPr>
          <w:ilvl w:val="0"/>
          <w:numId w:val="17"/>
        </w:numPr>
        <w:spacing w:after="120"/>
        <w:rPr>
          <w:rFonts w:cstheme="minorHAnsi"/>
        </w:rPr>
      </w:pPr>
      <w:hyperlink r:id="rId14" w:history="1">
        <w:r w:rsidR="00E7628C" w:rsidRPr="00EF58CB">
          <w:rPr>
            <w:rStyle w:val="Hyperlink"/>
            <w:rFonts w:cstheme="minorHAnsi"/>
          </w:rPr>
          <w:t>www.PlannedGivinginaBox.Com/PGB2-0703</w:t>
        </w:r>
      </w:hyperlink>
      <w:r w:rsidR="00E7628C" w:rsidRPr="00EF58CB">
        <w:rPr>
          <w:rFonts w:cstheme="minorHAnsi"/>
        </w:rPr>
        <w:t xml:space="preserve"> (Binding Estate Gift Agreement)</w:t>
      </w:r>
    </w:p>
    <w:p w:rsidR="00E7628C" w:rsidRPr="00EF58CB" w:rsidRDefault="00E7628C" w:rsidP="00E7628C">
      <w:pPr>
        <w:spacing w:after="120"/>
        <w:rPr>
          <w:rFonts w:cstheme="minorHAnsi"/>
          <w:sz w:val="24"/>
          <w:szCs w:val="24"/>
        </w:rPr>
      </w:pPr>
      <w:r w:rsidRPr="00EF58CB">
        <w:rPr>
          <w:rFonts w:cstheme="minorHAnsi"/>
          <w:sz w:val="24"/>
          <w:szCs w:val="24"/>
        </w:rPr>
        <w:t>Review the templates and customize them to meet the needs of your organization. Then:</w:t>
      </w:r>
    </w:p>
    <w:p w:rsidR="00E7628C" w:rsidRPr="00EF58CB" w:rsidRDefault="00E7628C" w:rsidP="00E7628C">
      <w:pPr>
        <w:pStyle w:val="ListParagraph"/>
        <w:numPr>
          <w:ilvl w:val="0"/>
          <w:numId w:val="14"/>
        </w:numPr>
        <w:rPr>
          <w:rFonts w:cstheme="minorHAnsi"/>
          <w:b/>
        </w:rPr>
      </w:pPr>
      <w:r w:rsidRPr="00EF58CB">
        <w:rPr>
          <w:rFonts w:cstheme="minorHAnsi"/>
        </w:rPr>
        <w:t>Share the drafts with your staff leadership for comments</w:t>
      </w:r>
    </w:p>
    <w:p w:rsidR="00E7628C" w:rsidRPr="00EF58CB" w:rsidRDefault="00E7628C" w:rsidP="00E7628C">
      <w:pPr>
        <w:pStyle w:val="ListParagraph"/>
        <w:numPr>
          <w:ilvl w:val="0"/>
          <w:numId w:val="14"/>
        </w:numPr>
        <w:rPr>
          <w:rFonts w:cstheme="minorHAnsi"/>
          <w:b/>
        </w:rPr>
      </w:pPr>
      <w:r w:rsidRPr="00EF58CB">
        <w:rPr>
          <w:rFonts w:cstheme="minorHAnsi"/>
        </w:rPr>
        <w:t xml:space="preserve">Deliver the drafts to legal counsel for review and approval </w:t>
      </w:r>
    </w:p>
    <w:p w:rsidR="00E7628C" w:rsidRPr="00EF58CB" w:rsidRDefault="00E7628C" w:rsidP="00E7628C">
      <w:pPr>
        <w:pStyle w:val="ListParagraph"/>
        <w:numPr>
          <w:ilvl w:val="0"/>
          <w:numId w:val="14"/>
        </w:numPr>
        <w:rPr>
          <w:rFonts w:cstheme="minorHAnsi"/>
          <w:b/>
        </w:rPr>
      </w:pPr>
      <w:r w:rsidRPr="00EF58CB">
        <w:rPr>
          <w:rFonts w:cstheme="minorHAnsi"/>
        </w:rPr>
        <w:t>Share the drafts with your volunteer committee for their feedback</w:t>
      </w:r>
    </w:p>
    <w:p w:rsidR="00E7628C" w:rsidRPr="00EF58CB" w:rsidRDefault="00E7628C" w:rsidP="00E7628C">
      <w:pPr>
        <w:pStyle w:val="ListParagraph"/>
        <w:numPr>
          <w:ilvl w:val="0"/>
          <w:numId w:val="15"/>
        </w:numPr>
        <w:spacing w:after="120"/>
        <w:rPr>
          <w:rFonts w:cstheme="minorHAnsi"/>
        </w:rPr>
      </w:pPr>
      <w:r w:rsidRPr="00EF58CB">
        <w:rPr>
          <w:rFonts w:cstheme="minorHAnsi"/>
        </w:rPr>
        <w:t>Add the final versions to the documents you share on Board member visits</w:t>
      </w:r>
    </w:p>
    <w:p w:rsidR="00E7628C" w:rsidRPr="00EF58CB" w:rsidRDefault="00E7628C" w:rsidP="00E7628C">
      <w:pPr>
        <w:pStyle w:val="ListParagraph"/>
        <w:numPr>
          <w:ilvl w:val="0"/>
          <w:numId w:val="15"/>
        </w:numPr>
        <w:spacing w:after="120"/>
        <w:rPr>
          <w:rFonts w:cstheme="minorHAnsi"/>
        </w:rPr>
      </w:pPr>
      <w:r w:rsidRPr="00EF58CB">
        <w:rPr>
          <w:rFonts w:cstheme="minorHAnsi"/>
        </w:rPr>
        <w:t>Review the agreement forms every other year to ensure they remain current</w:t>
      </w:r>
    </w:p>
    <w:p w:rsidR="00E7628C" w:rsidRPr="00EF58CB" w:rsidRDefault="00E7628C" w:rsidP="00E7628C">
      <w:pPr>
        <w:spacing w:after="120"/>
        <w:rPr>
          <w:rFonts w:cstheme="minorHAnsi"/>
          <w:sz w:val="24"/>
          <w:szCs w:val="24"/>
        </w:rPr>
      </w:pPr>
      <w:r w:rsidRPr="00EF58CB">
        <w:rPr>
          <w:rFonts w:cstheme="minorHAnsi"/>
          <w:sz w:val="24"/>
          <w:szCs w:val="24"/>
        </w:rPr>
        <w:t>If in the future you determine that you are using additional forms on a regular basis (for example, for capital projects), create your own versions based on these three templates.</w:t>
      </w:r>
    </w:p>
    <w:p w:rsidR="00E7628C" w:rsidRPr="00EF58CB" w:rsidRDefault="004D4483" w:rsidP="00E7628C">
      <w:pPr>
        <w:rPr>
          <w:rFonts w:cstheme="minorHAnsi"/>
          <w:sz w:val="24"/>
          <w:szCs w:val="24"/>
        </w:rPr>
      </w:pPr>
      <w:bookmarkStart w:id="0" w:name="_GoBack"/>
      <w:bookmarkEnd w:id="0"/>
      <w:r>
        <w:rPr>
          <w:rFonts w:cstheme="minorHAnsi"/>
          <w:noProof/>
          <w:sz w:val="24"/>
          <w:szCs w:val="24"/>
        </w:rPr>
        <mc:AlternateContent>
          <mc:Choice Requires="wps">
            <w:drawing>
              <wp:anchor distT="0" distB="0" distL="114300" distR="114300" simplePos="0" relativeHeight="251667456" behindDoc="0" locked="0" layoutInCell="1" allowOverlap="1">
                <wp:simplePos x="0" y="0"/>
                <wp:positionH relativeFrom="margin">
                  <wp:posOffset>800100</wp:posOffset>
                </wp:positionH>
                <wp:positionV relativeFrom="paragraph">
                  <wp:posOffset>431165</wp:posOffset>
                </wp:positionV>
                <wp:extent cx="3981450" cy="1495425"/>
                <wp:effectExtent l="19050" t="19050" r="19050" b="28575"/>
                <wp:wrapTopAndBottom/>
                <wp:docPr id="33"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981450" cy="1495425"/>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E7628C" w:rsidRPr="006507AB" w:rsidRDefault="00E7628C" w:rsidP="00510F07">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Keep in mind that many donors will seek to negotiate the terms of their gift agreement with you. If you stray substantially from the form of gift agreement which has been pre-approved by your legal counsel, be sure to pass the final draft of any completed gift agreement</w:t>
                            </w:r>
                            <w:r w:rsidR="00F13A88">
                              <w:rPr>
                                <w:rFonts w:asciiTheme="majorHAnsi" w:hAnsiTheme="majorHAnsi" w:cstheme="majorHAnsi"/>
                                <w:i/>
                                <w:sz w:val="26"/>
                                <w:szCs w:val="26"/>
                              </w:rPr>
                              <w:t xml:space="preserve"> </w:t>
                            </w:r>
                            <w:r w:rsidRPr="006507AB">
                              <w:rPr>
                                <w:rFonts w:asciiTheme="majorHAnsi" w:hAnsiTheme="majorHAnsi" w:cstheme="majorHAnsi"/>
                                <w:i/>
                                <w:sz w:val="26"/>
                                <w:szCs w:val="26"/>
                              </w:rPr>
                              <w:t>by counsel prior to execution</w:t>
                            </w:r>
                            <w:r>
                              <w:rPr>
                                <w:rFonts w:asciiTheme="majorHAnsi" w:hAnsiTheme="majorHAnsi" w:cstheme="majorHAnsi"/>
                                <w:i/>
                                <w:sz w:val="26"/>
                                <w:szCs w:val="26"/>
                              </w:rPr>
                              <w:t xml:space="preserve"> </w:t>
                            </w:r>
                            <w:r w:rsidRPr="006507AB">
                              <w:rPr>
                                <w:rFonts w:asciiTheme="majorHAnsi" w:hAnsiTheme="majorHAnsi" w:cstheme="majorHAnsi"/>
                                <w:i/>
                                <w:sz w:val="26"/>
                                <w:szCs w:val="26"/>
                              </w:rPr>
                              <w:t>by your donor.</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63pt;margin-top:33.95pt;width:313.5pt;height:117.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" adj="1739" fillcolor="#943634" strokecolor="#9bbb59" strokeweight="3pt">
                <v:shadow color="#5d7035" offset="1pt,1pt"/>
                <o:lock v:ext="edit" aspectratio="t" verticies="t" text="t" shapetype="t"/>
                <v:textbox inset="3.6pt,,3.6pt">
                  <w:txbxContent>
                    <w:p w:rsidR="00E7628C" w:rsidRPr="006507AB" w:rsidRDefault="00E7628C" w:rsidP="00510F07">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Keep in mind that many donors will seek to negotiate the terms of their gift agreement with you. If you stray substantially from the form of gift agreement which has been pre-approved by your legal counsel, be sure to pass the final draft of any completed gift agreement</w:t>
                      </w:r>
                      <w:r w:rsidR="00F13A88">
                        <w:rPr>
                          <w:rFonts w:asciiTheme="majorHAnsi" w:hAnsiTheme="majorHAnsi" w:cstheme="majorHAnsi"/>
                          <w:i/>
                          <w:sz w:val="26"/>
                          <w:szCs w:val="26"/>
                        </w:rPr>
                        <w:t xml:space="preserve"> </w:t>
                      </w:r>
                      <w:r w:rsidRPr="006507AB">
                        <w:rPr>
                          <w:rFonts w:asciiTheme="majorHAnsi" w:hAnsiTheme="majorHAnsi" w:cstheme="majorHAnsi"/>
                          <w:i/>
                          <w:sz w:val="26"/>
                          <w:szCs w:val="26"/>
                        </w:rPr>
                        <w:t>by counsel prior to execution</w:t>
                      </w:r>
                      <w:r>
                        <w:rPr>
                          <w:rFonts w:asciiTheme="majorHAnsi" w:hAnsiTheme="majorHAnsi" w:cstheme="majorHAnsi"/>
                          <w:i/>
                          <w:sz w:val="26"/>
                          <w:szCs w:val="26"/>
                        </w:rPr>
                        <w:t xml:space="preserve"> </w:t>
                      </w:r>
                      <w:r w:rsidRPr="006507AB">
                        <w:rPr>
                          <w:rFonts w:asciiTheme="majorHAnsi" w:hAnsiTheme="majorHAnsi" w:cstheme="majorHAnsi"/>
                          <w:i/>
                          <w:sz w:val="26"/>
                          <w:szCs w:val="26"/>
                        </w:rPr>
                        <w:t>by your donor.</w:t>
                      </w:r>
                    </w:p>
                  </w:txbxContent>
                </v:textbox>
                <w10:wrap type="topAndBottom" anchorx="margin"/>
              </v:shape>
            </w:pict>
          </mc:Fallback>
        </mc:AlternateContent>
      </w:r>
    </w:p>
    <w:p w:rsidR="00E7628C" w:rsidRPr="00EF58CB" w:rsidRDefault="00E7628C" w:rsidP="00E7628C">
      <w:pPr>
        <w:rPr>
          <w:rFonts w:cstheme="minorHAnsi"/>
          <w:sz w:val="24"/>
          <w:szCs w:val="24"/>
        </w:rPr>
      </w:pPr>
    </w:p>
    <w:p w:rsidR="00EF58CB" w:rsidRDefault="00EF58CB" w:rsidP="00E7628C">
      <w:pPr>
        <w:spacing w:after="120"/>
        <w:rPr>
          <w:rFonts w:cstheme="minorHAnsi"/>
          <w:b/>
          <w:color w:val="FF0000"/>
          <w:sz w:val="24"/>
          <w:szCs w:val="24"/>
        </w:rPr>
      </w:pPr>
    </w:p>
    <w:p w:rsidR="00F13A88" w:rsidRDefault="00F13A88" w:rsidP="00EF58CB">
      <w:pPr>
        <w:spacing w:after="120"/>
        <w:rPr>
          <w:rFonts w:asciiTheme="majorHAnsi" w:hAnsiTheme="majorHAnsi" w:cstheme="majorHAnsi"/>
          <w:sz w:val="36"/>
          <w:szCs w:val="36"/>
        </w:rPr>
      </w:pPr>
    </w:p>
    <w:p w:rsidR="00EF58CB" w:rsidRPr="00EF58CB" w:rsidRDefault="00EF58CB" w:rsidP="00EF58CB">
      <w:pPr>
        <w:spacing w:after="120"/>
        <w:rPr>
          <w:rFonts w:asciiTheme="majorHAnsi" w:hAnsiTheme="majorHAnsi" w:cstheme="majorHAnsi"/>
          <w:sz w:val="36"/>
          <w:szCs w:val="36"/>
        </w:rPr>
      </w:pPr>
      <w:r w:rsidRPr="00EF58CB">
        <w:rPr>
          <w:rFonts w:asciiTheme="majorHAnsi" w:hAnsiTheme="majorHAnsi" w:cstheme="majorHAnsi"/>
          <w:sz w:val="36"/>
          <w:szCs w:val="36"/>
        </w:rPr>
        <w:lastRenderedPageBreak/>
        <w:t>D</w:t>
      </w:r>
      <w:r>
        <w:rPr>
          <w:rFonts w:asciiTheme="majorHAnsi" w:hAnsiTheme="majorHAnsi" w:cstheme="majorHAnsi"/>
          <w:sz w:val="36"/>
          <w:szCs w:val="36"/>
        </w:rPr>
        <w:t>OCUMENT</w:t>
      </w:r>
      <w:r w:rsidRPr="00EF58CB">
        <w:rPr>
          <w:rFonts w:asciiTheme="majorHAnsi" w:hAnsiTheme="majorHAnsi" w:cstheme="majorHAnsi"/>
          <w:sz w:val="36"/>
          <w:szCs w:val="36"/>
        </w:rPr>
        <w:t xml:space="preserve"> PGB2-0703</w:t>
      </w:r>
    </w:p>
    <w:p w:rsidR="00E7628C" w:rsidRPr="00EF58CB" w:rsidRDefault="00E7628C" w:rsidP="00E7628C">
      <w:pPr>
        <w:spacing w:after="120"/>
        <w:rPr>
          <w:rFonts w:asciiTheme="majorHAnsi" w:hAnsiTheme="majorHAnsi" w:cstheme="majorHAnsi"/>
          <w:sz w:val="28"/>
          <w:szCs w:val="36"/>
        </w:rPr>
      </w:pPr>
      <w:r w:rsidRPr="00EF58CB">
        <w:rPr>
          <w:rFonts w:asciiTheme="majorHAnsi" w:hAnsiTheme="majorHAnsi" w:cstheme="majorHAnsi"/>
          <w:sz w:val="28"/>
          <w:szCs w:val="36"/>
        </w:rPr>
        <w:t>Binding Estate Gift Agreement Template</w:t>
      </w:r>
    </w:p>
    <w:p w:rsidR="00E7628C" w:rsidRPr="00EF58CB" w:rsidRDefault="00E7628C" w:rsidP="00EF58CB">
      <w:pPr>
        <w:spacing w:after="0"/>
        <w:rPr>
          <w:rFonts w:cstheme="minorHAnsi"/>
          <w:sz w:val="24"/>
          <w:szCs w:val="24"/>
        </w:rPr>
      </w:pPr>
    </w:p>
    <w:p w:rsidR="00E7628C" w:rsidRPr="004D4483" w:rsidRDefault="00E7628C" w:rsidP="00E7628C">
      <w:pPr>
        <w:spacing w:after="0"/>
        <w:jc w:val="center"/>
        <w:rPr>
          <w:rFonts w:cstheme="minorHAnsi"/>
          <w:sz w:val="28"/>
          <w:szCs w:val="28"/>
        </w:rPr>
      </w:pPr>
      <w:r w:rsidRPr="004D4483">
        <w:rPr>
          <w:rFonts w:cstheme="minorHAnsi"/>
          <w:sz w:val="28"/>
          <w:szCs w:val="28"/>
        </w:rPr>
        <w:t xml:space="preserve">Agreement to Establish the </w:t>
      </w:r>
      <w:r w:rsidRPr="004D4483">
        <w:rPr>
          <w:rFonts w:cstheme="minorHAnsi"/>
          <w:b/>
          <w:sz w:val="28"/>
          <w:szCs w:val="28"/>
        </w:rPr>
        <w:t>[NAME OF ENDOWED FUND]</w:t>
      </w:r>
      <w:r w:rsidRPr="004D4483">
        <w:rPr>
          <w:rFonts w:cstheme="minorHAnsi"/>
          <w:sz w:val="28"/>
          <w:szCs w:val="28"/>
        </w:rPr>
        <w:t xml:space="preserve"> at </w:t>
      </w:r>
      <w:r w:rsidRPr="004D4483">
        <w:rPr>
          <w:rFonts w:cstheme="minorHAnsi"/>
          <w:b/>
          <w:sz w:val="28"/>
          <w:szCs w:val="28"/>
        </w:rPr>
        <w:t>[YOUR CHARITY]</w:t>
      </w:r>
    </w:p>
    <w:p w:rsidR="00E7628C" w:rsidRPr="00EF58CB" w:rsidRDefault="00E7628C" w:rsidP="00E7628C">
      <w:pPr>
        <w:spacing w:after="0"/>
        <w:rPr>
          <w:rFonts w:cstheme="minorHAnsi"/>
          <w:sz w:val="24"/>
          <w:szCs w:val="24"/>
        </w:rPr>
      </w:pPr>
    </w:p>
    <w:p w:rsidR="00E7628C" w:rsidRPr="00EF58CB" w:rsidRDefault="00E7628C" w:rsidP="00E7628C">
      <w:pPr>
        <w:spacing w:after="0"/>
        <w:rPr>
          <w:rFonts w:cstheme="minorHAnsi"/>
          <w:b/>
          <w:sz w:val="24"/>
          <w:szCs w:val="24"/>
        </w:rPr>
      </w:pPr>
      <w:r w:rsidRPr="00EF58CB">
        <w:rPr>
          <w:rFonts w:cstheme="minorHAnsi"/>
          <w:b/>
          <w:sz w:val="24"/>
          <w:szCs w:val="24"/>
        </w:rPr>
        <w:t>[INSERT INFORMATION ABOUT YOUR CHARITY, WHEN IT WAS FOUNDED AND ITS MISSION. ALSO INCLUDE A BRIEF INTRODUCTION OF THE DONOR AND HIS/HER CONNECTION TO YOUR CHARITY.]</w:t>
      </w:r>
    </w:p>
    <w:p w:rsidR="00E7628C" w:rsidRPr="00EF58CB" w:rsidRDefault="00E7628C" w:rsidP="00E7628C">
      <w:pPr>
        <w:spacing w:after="0"/>
        <w:rPr>
          <w:rFonts w:cstheme="minorHAnsi"/>
          <w:sz w:val="24"/>
          <w:szCs w:val="24"/>
        </w:rPr>
      </w:pPr>
    </w:p>
    <w:p w:rsidR="00E7628C" w:rsidRPr="00EF58CB" w:rsidRDefault="00E7628C" w:rsidP="00E7628C">
      <w:pPr>
        <w:rPr>
          <w:rFonts w:cstheme="minorHAnsi"/>
          <w:sz w:val="24"/>
          <w:szCs w:val="24"/>
        </w:rPr>
      </w:pPr>
      <w:r w:rsidRPr="00EF58CB">
        <w:rPr>
          <w:rFonts w:cstheme="minorHAnsi"/>
          <w:b/>
          <w:sz w:val="24"/>
          <w:szCs w:val="24"/>
        </w:rPr>
        <w:t>[YOUR CHARITY]</w:t>
      </w:r>
      <w:r w:rsidRPr="00EF58CB">
        <w:rPr>
          <w:rFonts w:cstheme="minorHAnsi"/>
          <w:sz w:val="24"/>
          <w:szCs w:val="24"/>
        </w:rPr>
        <w:t xml:space="preserve"> appreciates the philanthropic support of its donors, who enable it to pursue its mission. </w:t>
      </w:r>
      <w:proofErr w:type="gramStart"/>
      <w:r w:rsidRPr="00EF58CB">
        <w:rPr>
          <w:rFonts w:cstheme="minorHAnsi"/>
          <w:sz w:val="24"/>
          <w:szCs w:val="24"/>
        </w:rPr>
        <w:t>In order to</w:t>
      </w:r>
      <w:proofErr w:type="gramEnd"/>
      <w:r w:rsidRPr="00EF58CB">
        <w:rPr>
          <w:rFonts w:cstheme="minorHAnsi"/>
          <w:sz w:val="24"/>
          <w:szCs w:val="24"/>
        </w:rPr>
        <w:t xml:space="preserve"> ensure that donors’ gifts are used for the intended purpose, to allow </w:t>
      </w:r>
      <w:r w:rsidRPr="00EF58CB">
        <w:rPr>
          <w:rFonts w:cstheme="minorHAnsi"/>
          <w:b/>
          <w:sz w:val="24"/>
          <w:szCs w:val="24"/>
        </w:rPr>
        <w:t>[YOUR CHARITY]</w:t>
      </w:r>
      <w:r w:rsidRPr="00EF58CB">
        <w:rPr>
          <w:rFonts w:cstheme="minorHAnsi"/>
          <w:sz w:val="24"/>
          <w:szCs w:val="24"/>
        </w:rPr>
        <w:t xml:space="preserve"> to plan effectively, and to comply with accounting and auditing requirements, </w:t>
      </w:r>
      <w:r w:rsidRPr="00EF58CB">
        <w:rPr>
          <w:rFonts w:cstheme="minorHAnsi"/>
          <w:b/>
          <w:sz w:val="24"/>
          <w:szCs w:val="24"/>
        </w:rPr>
        <w:t>[YOUR CHARITY]</w:t>
      </w:r>
      <w:r w:rsidRPr="00EF58CB">
        <w:rPr>
          <w:rFonts w:cstheme="minorHAnsi"/>
          <w:sz w:val="24"/>
          <w:szCs w:val="24"/>
        </w:rPr>
        <w:t xml:space="preserve"> and its donors execute legally-binding gift agreements such as this one for restricted gift commitments.</w:t>
      </w:r>
    </w:p>
    <w:p w:rsidR="00E7628C" w:rsidRPr="00EF58CB" w:rsidRDefault="00E7628C" w:rsidP="00E7628C">
      <w:pPr>
        <w:spacing w:after="0"/>
        <w:rPr>
          <w:rFonts w:cstheme="minorHAnsi"/>
          <w:sz w:val="24"/>
          <w:szCs w:val="24"/>
        </w:rPr>
      </w:pPr>
      <w:r w:rsidRPr="00EF58CB">
        <w:rPr>
          <w:rFonts w:cstheme="minorHAnsi"/>
          <w:b/>
          <w:sz w:val="24"/>
          <w:szCs w:val="24"/>
        </w:rPr>
        <w:t>[YOUR CHARITY]</w:t>
      </w:r>
      <w:r w:rsidRPr="00EF58CB">
        <w:rPr>
          <w:rFonts w:cstheme="minorHAnsi"/>
          <w:sz w:val="24"/>
          <w:szCs w:val="24"/>
        </w:rPr>
        <w:t xml:space="preserve"> gratefully acknowledges the generosity of </w:t>
      </w:r>
      <w:r w:rsidRPr="00EF58CB">
        <w:rPr>
          <w:rFonts w:cstheme="minorHAnsi"/>
          <w:b/>
          <w:sz w:val="24"/>
          <w:szCs w:val="24"/>
        </w:rPr>
        <w:t>[YOUR CHARITY]</w:t>
      </w:r>
      <w:r w:rsidRPr="00EF58CB">
        <w:rPr>
          <w:rFonts w:cstheme="minorHAnsi"/>
          <w:sz w:val="24"/>
          <w:szCs w:val="24"/>
        </w:rPr>
        <w:t xml:space="preserve">, who through this Agreement commits to establish the </w:t>
      </w:r>
      <w:r w:rsidRPr="00EF58CB">
        <w:rPr>
          <w:rFonts w:cstheme="minorHAnsi"/>
          <w:b/>
          <w:sz w:val="24"/>
          <w:szCs w:val="24"/>
        </w:rPr>
        <w:t>[NAME OF ENDOWED FUND]</w:t>
      </w:r>
      <w:r w:rsidRPr="00EF58CB">
        <w:rPr>
          <w:rFonts w:cstheme="minorHAnsi"/>
          <w:bCs/>
          <w:sz w:val="24"/>
          <w:szCs w:val="24"/>
        </w:rPr>
        <w:t xml:space="preserve"> (“Fund”), </w:t>
      </w:r>
      <w:r w:rsidRPr="00EF58CB">
        <w:rPr>
          <w:rFonts w:cstheme="minorHAnsi"/>
          <w:sz w:val="24"/>
          <w:szCs w:val="24"/>
        </w:rPr>
        <w:t xml:space="preserve">at </w:t>
      </w:r>
      <w:r w:rsidRPr="00EF58CB">
        <w:rPr>
          <w:rFonts w:cstheme="minorHAnsi"/>
          <w:b/>
          <w:sz w:val="24"/>
          <w:szCs w:val="24"/>
        </w:rPr>
        <w:t>[YOUR CHARITY]</w:t>
      </w:r>
      <w:r w:rsidRPr="00EF58CB">
        <w:rPr>
          <w:rFonts w:cstheme="minorHAnsi"/>
          <w:sz w:val="24"/>
          <w:szCs w:val="24"/>
        </w:rPr>
        <w:t xml:space="preserve">.  </w:t>
      </w:r>
      <w:proofErr w:type="gramStart"/>
      <w:r w:rsidRPr="00EF58CB">
        <w:rPr>
          <w:rFonts w:cstheme="minorHAnsi"/>
          <w:sz w:val="24"/>
          <w:szCs w:val="24"/>
        </w:rPr>
        <w:t>In order to</w:t>
      </w:r>
      <w:proofErr w:type="gramEnd"/>
      <w:r w:rsidRPr="00EF58CB">
        <w:rPr>
          <w:rFonts w:cstheme="minorHAnsi"/>
          <w:sz w:val="24"/>
          <w:szCs w:val="24"/>
        </w:rPr>
        <w:t xml:space="preserve"> protect the interests of both the Donor and </w:t>
      </w:r>
      <w:r w:rsidRPr="00EF58CB">
        <w:rPr>
          <w:rFonts w:cstheme="minorHAnsi"/>
          <w:b/>
          <w:sz w:val="24"/>
          <w:szCs w:val="24"/>
        </w:rPr>
        <w:t>[YOUR CHARITY]</w:t>
      </w:r>
      <w:r w:rsidRPr="00EF58CB">
        <w:rPr>
          <w:rFonts w:cstheme="minorHAnsi"/>
          <w:sz w:val="24"/>
          <w:szCs w:val="24"/>
        </w:rPr>
        <w:t>, we agree as follows:</w:t>
      </w:r>
    </w:p>
    <w:p w:rsidR="00E7628C" w:rsidRPr="00EF58CB" w:rsidRDefault="00E7628C" w:rsidP="00E7628C">
      <w:pPr>
        <w:spacing w:after="0"/>
        <w:rPr>
          <w:rFonts w:cstheme="minorHAnsi"/>
          <w:sz w:val="24"/>
          <w:szCs w:val="24"/>
        </w:rPr>
      </w:pPr>
    </w:p>
    <w:p w:rsidR="00E7628C" w:rsidRPr="00EF58CB" w:rsidRDefault="00E7628C" w:rsidP="00E7628C">
      <w:pPr>
        <w:numPr>
          <w:ilvl w:val="0"/>
          <w:numId w:val="18"/>
        </w:numPr>
        <w:spacing w:after="0" w:line="276" w:lineRule="auto"/>
        <w:rPr>
          <w:rFonts w:cstheme="minorHAnsi"/>
          <w:sz w:val="24"/>
          <w:szCs w:val="24"/>
        </w:rPr>
      </w:pPr>
      <w:r w:rsidRPr="00EF58CB">
        <w:rPr>
          <w:rFonts w:cstheme="minorHAnsi"/>
          <w:b/>
          <w:sz w:val="24"/>
          <w:szCs w:val="24"/>
        </w:rPr>
        <w:t>Donor’s Commitment:</w:t>
      </w:r>
      <w:r w:rsidRPr="00EF58CB">
        <w:rPr>
          <w:rFonts w:cstheme="minorHAnsi"/>
          <w:sz w:val="24"/>
          <w:szCs w:val="24"/>
        </w:rPr>
        <w:t xml:space="preserve"> The Donor is making a charitable gift of $</w:t>
      </w:r>
      <w:r w:rsidRPr="00EF58CB">
        <w:rPr>
          <w:rFonts w:cstheme="minorHAnsi"/>
          <w:b/>
          <w:sz w:val="24"/>
          <w:szCs w:val="24"/>
        </w:rPr>
        <w:t>[PAYMENT AMOUNT WRITTEN NUMERICALLY]</w:t>
      </w:r>
      <w:r w:rsidRPr="00EF58CB">
        <w:rPr>
          <w:rFonts w:cstheme="minorHAnsi"/>
          <w:sz w:val="24"/>
          <w:szCs w:val="24"/>
        </w:rPr>
        <w:t xml:space="preserve"> by naming </w:t>
      </w:r>
      <w:r w:rsidRPr="00EF58CB">
        <w:rPr>
          <w:rFonts w:cstheme="minorHAnsi"/>
          <w:b/>
          <w:sz w:val="24"/>
          <w:szCs w:val="24"/>
        </w:rPr>
        <w:t>[YOUR CHARITY]</w:t>
      </w:r>
      <w:r w:rsidRPr="00EF58CB">
        <w:rPr>
          <w:rFonts w:cstheme="minorHAnsi"/>
          <w:sz w:val="24"/>
          <w:szCs w:val="24"/>
        </w:rPr>
        <w:t xml:space="preserve"> as a beneficiary of </w:t>
      </w:r>
      <w:r w:rsidRPr="00EF58CB">
        <w:rPr>
          <w:rFonts w:cstheme="minorHAnsi"/>
          <w:b/>
          <w:sz w:val="24"/>
          <w:szCs w:val="24"/>
        </w:rPr>
        <w:t>[HIS/HER]</w:t>
      </w:r>
      <w:r w:rsidRPr="00EF58CB">
        <w:rPr>
          <w:rFonts w:cstheme="minorHAnsi"/>
          <w:sz w:val="24"/>
          <w:szCs w:val="24"/>
        </w:rPr>
        <w:t xml:space="preserve"> estate, qualified retirement plan or life insurance policy. The Donor commits that the present value of these assets is currently equal to $</w:t>
      </w:r>
      <w:r w:rsidRPr="00EF58CB">
        <w:rPr>
          <w:rFonts w:cstheme="minorHAnsi"/>
          <w:b/>
          <w:sz w:val="24"/>
          <w:szCs w:val="24"/>
        </w:rPr>
        <w:t>[PAYMENT AMOUNT WRITTEN NUMERICALLY]</w:t>
      </w:r>
      <w:r w:rsidRPr="00EF58CB">
        <w:rPr>
          <w:rFonts w:cstheme="minorHAnsi"/>
          <w:sz w:val="24"/>
          <w:szCs w:val="24"/>
        </w:rPr>
        <w:t xml:space="preserve">.  Should the Donor make any contributions designated towards this commitment during </w:t>
      </w:r>
      <w:r w:rsidRPr="00EF58CB">
        <w:rPr>
          <w:rFonts w:cstheme="minorHAnsi"/>
          <w:b/>
          <w:sz w:val="24"/>
          <w:szCs w:val="24"/>
        </w:rPr>
        <w:t>[HIS/HER]</w:t>
      </w:r>
      <w:r w:rsidRPr="00EF58CB">
        <w:rPr>
          <w:rFonts w:cstheme="minorHAnsi"/>
          <w:sz w:val="24"/>
          <w:szCs w:val="24"/>
        </w:rPr>
        <w:t xml:space="preserve"> lifetime, it would reduce the amount owed from the estate, retirement plan or life insurance policy.</w:t>
      </w:r>
    </w:p>
    <w:p w:rsidR="00E7628C" w:rsidRPr="00EF58CB" w:rsidRDefault="00E7628C" w:rsidP="00E7628C">
      <w:pPr>
        <w:spacing w:after="0"/>
        <w:ind w:left="720"/>
        <w:rPr>
          <w:rFonts w:cstheme="minorHAnsi"/>
          <w:sz w:val="24"/>
          <w:szCs w:val="24"/>
        </w:rPr>
      </w:pPr>
    </w:p>
    <w:p w:rsidR="00E7628C" w:rsidRPr="00EF58CB" w:rsidRDefault="00E7628C" w:rsidP="00E7628C">
      <w:pPr>
        <w:spacing w:after="0"/>
        <w:ind w:left="720"/>
        <w:rPr>
          <w:rFonts w:cstheme="minorHAnsi"/>
          <w:sz w:val="24"/>
          <w:szCs w:val="24"/>
        </w:rPr>
      </w:pPr>
      <w:r w:rsidRPr="00EF58CB">
        <w:rPr>
          <w:rFonts w:cstheme="minorHAnsi"/>
          <w:sz w:val="24"/>
          <w:szCs w:val="24"/>
        </w:rPr>
        <w:t xml:space="preserve">As </w:t>
      </w:r>
      <w:r w:rsidRPr="00EF58CB">
        <w:rPr>
          <w:rFonts w:cstheme="minorHAnsi"/>
          <w:b/>
          <w:sz w:val="24"/>
          <w:szCs w:val="24"/>
        </w:rPr>
        <w:t>[YOUR CHARITY]</w:t>
      </w:r>
      <w:r w:rsidRPr="00EF58CB">
        <w:rPr>
          <w:rFonts w:cstheme="minorHAnsi"/>
          <w:sz w:val="24"/>
          <w:szCs w:val="24"/>
        </w:rPr>
        <w:t xml:space="preserve"> is relying upon this gift for its planning purposes, the Donor acknowledges that this gift shall be a </w:t>
      </w:r>
      <w:r w:rsidRPr="00EF58CB">
        <w:rPr>
          <w:rFonts w:cstheme="minorHAnsi"/>
          <w:bCs/>
          <w:sz w:val="24"/>
          <w:szCs w:val="24"/>
        </w:rPr>
        <w:t>leg</w:t>
      </w:r>
      <w:r w:rsidRPr="00EF58CB">
        <w:rPr>
          <w:rFonts w:cstheme="minorHAnsi"/>
          <w:sz w:val="24"/>
          <w:szCs w:val="24"/>
        </w:rPr>
        <w:t xml:space="preserve">ally binding obligation of </w:t>
      </w:r>
      <w:r w:rsidRPr="00EF58CB">
        <w:rPr>
          <w:rFonts w:cstheme="minorHAnsi"/>
          <w:bCs/>
          <w:sz w:val="24"/>
          <w:szCs w:val="24"/>
        </w:rPr>
        <w:t xml:space="preserve">and that this Agreement will be governed by </w:t>
      </w:r>
      <w:r w:rsidRPr="00EF58CB">
        <w:rPr>
          <w:rFonts w:cstheme="minorHAnsi"/>
          <w:b/>
          <w:bCs/>
          <w:sz w:val="24"/>
          <w:szCs w:val="24"/>
        </w:rPr>
        <w:t>[ORGANIZATION’S HOME STATE]</w:t>
      </w:r>
      <w:r w:rsidRPr="00EF58CB">
        <w:rPr>
          <w:rFonts w:cstheme="minorHAnsi"/>
          <w:bCs/>
          <w:sz w:val="24"/>
          <w:szCs w:val="24"/>
        </w:rPr>
        <w:t xml:space="preserve"> law.</w:t>
      </w:r>
    </w:p>
    <w:p w:rsidR="00E7628C" w:rsidRPr="00EF58CB" w:rsidRDefault="00E7628C" w:rsidP="00E7628C">
      <w:pPr>
        <w:spacing w:after="0"/>
        <w:ind w:left="720"/>
        <w:rPr>
          <w:rFonts w:cstheme="minorHAnsi"/>
          <w:bCs/>
          <w:sz w:val="24"/>
          <w:szCs w:val="24"/>
        </w:rPr>
      </w:pPr>
    </w:p>
    <w:p w:rsidR="00E7628C" w:rsidRPr="00EF58CB" w:rsidRDefault="00E7628C" w:rsidP="00E7628C">
      <w:pPr>
        <w:numPr>
          <w:ilvl w:val="0"/>
          <w:numId w:val="18"/>
        </w:numPr>
        <w:spacing w:after="0" w:line="276" w:lineRule="auto"/>
        <w:rPr>
          <w:rFonts w:cstheme="minorHAnsi"/>
          <w:b/>
          <w:bCs/>
          <w:sz w:val="24"/>
          <w:szCs w:val="24"/>
        </w:rPr>
      </w:pPr>
      <w:r w:rsidRPr="00EF58CB">
        <w:rPr>
          <w:rFonts w:cstheme="minorHAnsi"/>
          <w:b/>
          <w:sz w:val="24"/>
          <w:szCs w:val="24"/>
        </w:rPr>
        <w:t>[YOUR CHARITY]’s Commitment:</w:t>
      </w:r>
      <w:r w:rsidRPr="00EF58CB">
        <w:rPr>
          <w:rFonts w:cstheme="minorHAnsi"/>
          <w:sz w:val="24"/>
          <w:szCs w:val="24"/>
        </w:rPr>
        <w:t xml:space="preserve">  In recognition of this generous commitment, </w:t>
      </w:r>
      <w:r w:rsidRPr="00EF58CB">
        <w:rPr>
          <w:rFonts w:cstheme="minorHAnsi"/>
          <w:b/>
          <w:sz w:val="24"/>
          <w:szCs w:val="24"/>
        </w:rPr>
        <w:t>[YOUR CHARITY]</w:t>
      </w:r>
      <w:r w:rsidRPr="00EF58CB">
        <w:rPr>
          <w:rFonts w:cstheme="minorHAnsi"/>
          <w:sz w:val="24"/>
          <w:szCs w:val="24"/>
        </w:rPr>
        <w:t xml:space="preserve"> will create an endowed fund to be known as the </w:t>
      </w:r>
      <w:r w:rsidRPr="00EF58CB">
        <w:rPr>
          <w:rFonts w:cstheme="minorHAnsi"/>
          <w:b/>
          <w:sz w:val="24"/>
          <w:szCs w:val="24"/>
        </w:rPr>
        <w:t>[NAME OF ENDOWED FUND]</w:t>
      </w:r>
      <w:r w:rsidRPr="00EF58CB">
        <w:rPr>
          <w:rFonts w:cstheme="minorHAnsi"/>
          <w:sz w:val="24"/>
          <w:szCs w:val="24"/>
        </w:rPr>
        <w:t>.</w:t>
      </w:r>
      <w:r w:rsidRPr="00EF58CB">
        <w:rPr>
          <w:rFonts w:cstheme="minorHAnsi"/>
          <w:bCs/>
          <w:sz w:val="24"/>
          <w:szCs w:val="24"/>
        </w:rPr>
        <w:t xml:space="preserve">  The purpose of the Fund is to provide financial support for </w:t>
      </w:r>
      <w:r w:rsidRPr="00EF58CB">
        <w:rPr>
          <w:rFonts w:cstheme="minorHAnsi"/>
          <w:b/>
          <w:bCs/>
          <w:sz w:val="24"/>
          <w:szCs w:val="24"/>
        </w:rPr>
        <w:t>[DESCRIPTION OF PURPOSE AND ANY RESTRICTIONS ON THE USE OF THE ENDOWED FUND].</w:t>
      </w:r>
    </w:p>
    <w:p w:rsidR="00E7628C" w:rsidRPr="00EF58CB" w:rsidRDefault="00E7628C" w:rsidP="00E7628C">
      <w:pPr>
        <w:spacing w:after="0"/>
        <w:ind w:left="360"/>
        <w:rPr>
          <w:rFonts w:cstheme="minorHAnsi"/>
          <w:b/>
          <w:bCs/>
          <w:sz w:val="24"/>
          <w:szCs w:val="24"/>
        </w:rPr>
      </w:pPr>
    </w:p>
    <w:p w:rsidR="00E7628C" w:rsidRPr="00EF58CB" w:rsidRDefault="00E7628C" w:rsidP="00E7628C">
      <w:pPr>
        <w:numPr>
          <w:ilvl w:val="0"/>
          <w:numId w:val="18"/>
        </w:numPr>
        <w:tabs>
          <w:tab w:val="clear" w:pos="720"/>
        </w:tabs>
        <w:spacing w:after="0" w:line="276" w:lineRule="auto"/>
        <w:rPr>
          <w:rFonts w:cstheme="minorHAnsi"/>
          <w:sz w:val="24"/>
          <w:szCs w:val="24"/>
        </w:rPr>
      </w:pPr>
      <w:r w:rsidRPr="00EF58CB">
        <w:rPr>
          <w:rFonts w:cstheme="minorHAnsi"/>
          <w:b/>
          <w:sz w:val="24"/>
          <w:szCs w:val="24"/>
        </w:rPr>
        <w:t>Management of the Completed Gift:</w:t>
      </w:r>
      <w:r w:rsidRPr="00EF58CB">
        <w:rPr>
          <w:rFonts w:cstheme="minorHAnsi"/>
          <w:sz w:val="24"/>
          <w:szCs w:val="24"/>
        </w:rPr>
        <w:t xml:space="preserve"> The </w:t>
      </w:r>
      <w:r w:rsidRPr="00EF58CB">
        <w:rPr>
          <w:rFonts w:cstheme="minorHAnsi"/>
          <w:b/>
          <w:sz w:val="24"/>
          <w:szCs w:val="24"/>
        </w:rPr>
        <w:t>[NAME OF ENDOWED FUND]</w:t>
      </w:r>
      <w:r w:rsidRPr="00EF58CB">
        <w:rPr>
          <w:rFonts w:cstheme="minorHAnsi"/>
          <w:sz w:val="24"/>
          <w:szCs w:val="24"/>
        </w:rPr>
        <w:t xml:space="preserve"> will be pooled and invested with </w:t>
      </w:r>
      <w:r w:rsidRPr="00EF58CB">
        <w:rPr>
          <w:rFonts w:cstheme="minorHAnsi"/>
          <w:b/>
          <w:sz w:val="24"/>
          <w:szCs w:val="24"/>
        </w:rPr>
        <w:t>[YOUR CHARITY]</w:t>
      </w:r>
      <w:r w:rsidRPr="00EF58CB">
        <w:rPr>
          <w:rFonts w:cstheme="minorHAnsi"/>
          <w:sz w:val="24"/>
          <w:szCs w:val="24"/>
        </w:rPr>
        <w:t xml:space="preserve">’s other endowed funds in accordance with its regular investment and management policies.  Net income from the Fund, as determined by application of </w:t>
      </w:r>
      <w:r w:rsidRPr="00EF58CB">
        <w:rPr>
          <w:rFonts w:cstheme="minorHAnsi"/>
          <w:b/>
          <w:sz w:val="24"/>
          <w:szCs w:val="24"/>
        </w:rPr>
        <w:t>[YOUR CHARITY]</w:t>
      </w:r>
      <w:r w:rsidRPr="00EF58CB">
        <w:rPr>
          <w:rFonts w:cstheme="minorHAnsi"/>
          <w:sz w:val="24"/>
          <w:szCs w:val="24"/>
        </w:rPr>
        <w:t>’s spending rule policy, as it may be amended from time to time, will be used according to the terms of Paragraph 2.</w:t>
      </w:r>
    </w:p>
    <w:p w:rsidR="00E7628C" w:rsidRPr="00EF58CB" w:rsidRDefault="00E7628C" w:rsidP="00E7628C">
      <w:pPr>
        <w:spacing w:after="0"/>
        <w:ind w:left="360"/>
        <w:rPr>
          <w:rFonts w:cstheme="minorHAnsi"/>
          <w:sz w:val="24"/>
          <w:szCs w:val="24"/>
        </w:rPr>
      </w:pPr>
    </w:p>
    <w:p w:rsidR="00E7628C" w:rsidRPr="00EF58CB" w:rsidRDefault="00E7628C" w:rsidP="00E7628C">
      <w:pPr>
        <w:numPr>
          <w:ilvl w:val="0"/>
          <w:numId w:val="18"/>
        </w:numPr>
        <w:spacing w:after="0" w:line="276" w:lineRule="auto"/>
        <w:rPr>
          <w:rFonts w:cstheme="minorHAnsi"/>
          <w:sz w:val="24"/>
          <w:szCs w:val="24"/>
        </w:rPr>
      </w:pPr>
      <w:r w:rsidRPr="00EF58CB">
        <w:rPr>
          <w:rFonts w:cstheme="minorHAnsi"/>
          <w:b/>
          <w:sz w:val="24"/>
          <w:szCs w:val="24"/>
        </w:rPr>
        <w:t>Planning for the Future:</w:t>
      </w:r>
      <w:r w:rsidRPr="00EF58CB">
        <w:rPr>
          <w:rFonts w:cstheme="minorHAnsi"/>
          <w:sz w:val="24"/>
          <w:szCs w:val="24"/>
        </w:rPr>
        <w:t xml:space="preserve">  Endowment gifts are designed to last for all time.  However, it is impossible to anticipate how changing circumstances in the future may impact </w:t>
      </w:r>
      <w:r w:rsidRPr="00EF58CB">
        <w:rPr>
          <w:rFonts w:cstheme="minorHAnsi"/>
          <w:b/>
          <w:sz w:val="24"/>
          <w:szCs w:val="24"/>
        </w:rPr>
        <w:t>[YOUR CHARITY]</w:t>
      </w:r>
      <w:r w:rsidRPr="00EF58CB">
        <w:rPr>
          <w:rFonts w:cstheme="minorHAnsi"/>
          <w:sz w:val="24"/>
          <w:szCs w:val="24"/>
        </w:rPr>
        <w:t xml:space="preserve">’s ability to comply with all of the provisions of this Agreement.  Accordingly, in the event future developments make it impracticable for </w:t>
      </w:r>
      <w:r w:rsidRPr="00EF58CB">
        <w:rPr>
          <w:rFonts w:cstheme="minorHAnsi"/>
          <w:b/>
          <w:sz w:val="24"/>
          <w:szCs w:val="24"/>
        </w:rPr>
        <w:t>[YOUR CHARITY]</w:t>
      </w:r>
      <w:r w:rsidRPr="00EF58CB">
        <w:rPr>
          <w:rFonts w:cstheme="minorHAnsi"/>
          <w:sz w:val="24"/>
          <w:szCs w:val="24"/>
        </w:rPr>
        <w:t xml:space="preserve"> to carry out the specific terms of this Agreement, the president of </w:t>
      </w:r>
      <w:r w:rsidRPr="00EF58CB">
        <w:rPr>
          <w:rFonts w:cstheme="minorHAnsi"/>
          <w:b/>
          <w:sz w:val="24"/>
          <w:szCs w:val="24"/>
        </w:rPr>
        <w:t>[YOUR CHARITY]</w:t>
      </w:r>
      <w:r w:rsidRPr="00EF58CB">
        <w:rPr>
          <w:rFonts w:cstheme="minorHAnsi"/>
          <w:sz w:val="24"/>
          <w:szCs w:val="24"/>
        </w:rPr>
        <w:t xml:space="preserve"> shall have the discretion, upon approval of </w:t>
      </w:r>
      <w:r w:rsidRPr="00EF58CB">
        <w:rPr>
          <w:rFonts w:cstheme="minorHAnsi"/>
          <w:b/>
          <w:sz w:val="24"/>
          <w:szCs w:val="24"/>
        </w:rPr>
        <w:t>[NAME OF GOVERNING BOARD]</w:t>
      </w:r>
      <w:r w:rsidRPr="00EF58CB">
        <w:rPr>
          <w:rFonts w:cstheme="minorHAnsi"/>
          <w:sz w:val="24"/>
          <w:szCs w:val="24"/>
        </w:rPr>
        <w:t xml:space="preserve"> to direct the use of the Fund for a purpose as close as possible to the Donor’s original intent.</w:t>
      </w:r>
    </w:p>
    <w:p w:rsidR="00E7628C" w:rsidRPr="00EF58CB" w:rsidRDefault="00E7628C" w:rsidP="00E7628C">
      <w:pPr>
        <w:spacing w:after="0"/>
        <w:ind w:left="1080"/>
        <w:rPr>
          <w:rFonts w:cstheme="minorHAnsi"/>
          <w:sz w:val="24"/>
          <w:szCs w:val="24"/>
        </w:rPr>
      </w:pPr>
    </w:p>
    <w:p w:rsidR="00E7628C" w:rsidRPr="00EF58CB" w:rsidRDefault="00E7628C" w:rsidP="00E7628C">
      <w:pPr>
        <w:numPr>
          <w:ilvl w:val="0"/>
          <w:numId w:val="18"/>
        </w:numPr>
        <w:spacing w:after="0" w:line="276" w:lineRule="auto"/>
        <w:rPr>
          <w:rFonts w:cstheme="minorHAnsi"/>
          <w:b/>
          <w:sz w:val="24"/>
          <w:szCs w:val="24"/>
        </w:rPr>
      </w:pPr>
      <w:r w:rsidRPr="00EF58CB">
        <w:rPr>
          <w:rFonts w:cstheme="minorHAnsi"/>
          <w:b/>
          <w:sz w:val="24"/>
          <w:szCs w:val="24"/>
        </w:rPr>
        <w:t>Recognition:</w:t>
      </w:r>
    </w:p>
    <w:p w:rsidR="00E7628C" w:rsidRPr="00EF58CB" w:rsidRDefault="00E7628C" w:rsidP="00E7628C">
      <w:pPr>
        <w:numPr>
          <w:ilvl w:val="1"/>
          <w:numId w:val="18"/>
        </w:numPr>
        <w:tabs>
          <w:tab w:val="left" w:pos="720"/>
        </w:tabs>
        <w:spacing w:after="0" w:line="276" w:lineRule="auto"/>
        <w:rPr>
          <w:rFonts w:cstheme="minorHAnsi"/>
          <w:sz w:val="24"/>
          <w:szCs w:val="24"/>
        </w:rPr>
      </w:pPr>
      <w:r w:rsidRPr="00EF58CB">
        <w:rPr>
          <w:rFonts w:cstheme="minorHAnsi"/>
          <w:sz w:val="24"/>
          <w:szCs w:val="24"/>
        </w:rPr>
        <w:t>The Donor will be referred to as</w:t>
      </w:r>
      <w:r w:rsidRPr="00EF58CB">
        <w:rPr>
          <w:rFonts w:cstheme="minorHAnsi"/>
          <w:bCs/>
          <w:sz w:val="24"/>
          <w:szCs w:val="24"/>
        </w:rPr>
        <w:t xml:space="preserve"> </w:t>
      </w:r>
      <w:r w:rsidRPr="00EF58CB">
        <w:rPr>
          <w:rFonts w:cstheme="minorHAnsi"/>
          <w:b/>
          <w:bCs/>
          <w:sz w:val="24"/>
          <w:szCs w:val="24"/>
        </w:rPr>
        <w:t>[FORMAL NAME OF DONOR]</w:t>
      </w:r>
      <w:r w:rsidRPr="00EF58CB">
        <w:rPr>
          <w:rFonts w:cstheme="minorHAnsi"/>
          <w:bCs/>
          <w:sz w:val="24"/>
          <w:szCs w:val="24"/>
        </w:rPr>
        <w:t xml:space="preserve"> in connection with this gift. This contribution </w:t>
      </w:r>
      <w:r w:rsidRPr="00EF58CB">
        <w:rPr>
          <w:rFonts w:cstheme="minorHAnsi"/>
          <w:b/>
          <w:bCs/>
          <w:sz w:val="24"/>
          <w:szCs w:val="24"/>
        </w:rPr>
        <w:t>[MAY or MAY NOT]</w:t>
      </w:r>
      <w:r w:rsidRPr="00EF58CB">
        <w:rPr>
          <w:rFonts w:cstheme="minorHAnsi"/>
          <w:bCs/>
          <w:sz w:val="24"/>
          <w:szCs w:val="24"/>
        </w:rPr>
        <w:t xml:space="preserve"> </w:t>
      </w:r>
      <w:r w:rsidRPr="00EF58CB">
        <w:rPr>
          <w:rFonts w:cstheme="minorHAnsi"/>
          <w:sz w:val="24"/>
          <w:szCs w:val="24"/>
        </w:rPr>
        <w:t xml:space="preserve">be publicized in donor recognition vehicles produced by </w:t>
      </w:r>
      <w:r w:rsidRPr="00EF58CB">
        <w:rPr>
          <w:rFonts w:cstheme="minorHAnsi"/>
          <w:b/>
          <w:sz w:val="24"/>
          <w:szCs w:val="24"/>
        </w:rPr>
        <w:t>[YOUR CHARITY]</w:t>
      </w:r>
      <w:r w:rsidRPr="00EF58CB">
        <w:rPr>
          <w:rFonts w:cstheme="minorHAnsi"/>
          <w:sz w:val="24"/>
          <w:szCs w:val="24"/>
        </w:rPr>
        <w:t xml:space="preserve"> or other entities, including print, spoken broadcast, and/or electronic media; and</w:t>
      </w:r>
    </w:p>
    <w:p w:rsidR="00E7628C" w:rsidRPr="00EF58CB" w:rsidRDefault="00E7628C" w:rsidP="00E7628C">
      <w:pPr>
        <w:numPr>
          <w:ilvl w:val="1"/>
          <w:numId w:val="18"/>
        </w:numPr>
        <w:tabs>
          <w:tab w:val="left" w:pos="720"/>
        </w:tabs>
        <w:spacing w:after="0" w:line="276" w:lineRule="auto"/>
        <w:rPr>
          <w:rFonts w:cstheme="minorHAnsi"/>
          <w:sz w:val="24"/>
          <w:szCs w:val="24"/>
        </w:rPr>
      </w:pPr>
      <w:r w:rsidRPr="00EF58CB">
        <w:rPr>
          <w:rFonts w:cstheme="minorHAnsi"/>
          <w:b/>
          <w:sz w:val="24"/>
          <w:szCs w:val="24"/>
        </w:rPr>
        <w:t>[YOUR CHARITY]</w:t>
      </w:r>
      <w:r w:rsidRPr="00EF58CB">
        <w:rPr>
          <w:rFonts w:cstheme="minorHAnsi"/>
          <w:sz w:val="24"/>
          <w:szCs w:val="24"/>
        </w:rPr>
        <w:t xml:space="preserve"> will recognize the gift with an appropriate public announcement unless directed otherwise by the Donor.</w:t>
      </w:r>
    </w:p>
    <w:p w:rsidR="00E7628C" w:rsidRPr="00EF58CB" w:rsidRDefault="00E7628C" w:rsidP="00E7628C">
      <w:pPr>
        <w:spacing w:after="0"/>
        <w:ind w:left="720"/>
        <w:rPr>
          <w:rFonts w:cstheme="minorHAnsi"/>
          <w:sz w:val="24"/>
          <w:szCs w:val="24"/>
        </w:rPr>
      </w:pPr>
      <w:r w:rsidRPr="00EF58CB">
        <w:rPr>
          <w:rFonts w:cstheme="minorHAnsi"/>
          <w:sz w:val="24"/>
          <w:szCs w:val="24"/>
        </w:rPr>
        <w:t xml:space="preserve"> </w:t>
      </w:r>
    </w:p>
    <w:p w:rsidR="00E7628C" w:rsidRPr="00EF58CB" w:rsidRDefault="00E7628C" w:rsidP="00E7628C">
      <w:pPr>
        <w:spacing w:after="0"/>
        <w:rPr>
          <w:rFonts w:cstheme="minorHAnsi"/>
          <w:sz w:val="24"/>
          <w:szCs w:val="24"/>
        </w:rPr>
      </w:pPr>
    </w:p>
    <w:p w:rsidR="00E7628C" w:rsidRPr="00EF58CB" w:rsidRDefault="00E7628C" w:rsidP="00E7628C">
      <w:pPr>
        <w:tabs>
          <w:tab w:val="left" w:pos="540"/>
          <w:tab w:val="left" w:pos="5760"/>
          <w:tab w:val="left" w:pos="6480"/>
          <w:tab w:val="left" w:pos="9360"/>
        </w:tabs>
        <w:spacing w:after="0"/>
        <w:rPr>
          <w:rFonts w:cstheme="minorHAnsi"/>
          <w:sz w:val="24"/>
          <w:szCs w:val="24"/>
          <w:u w:val="single"/>
        </w:rPr>
      </w:pPr>
      <w:r w:rsidRPr="00EF58CB">
        <w:rPr>
          <w:rFonts w:cstheme="minorHAnsi"/>
          <w:sz w:val="24"/>
          <w:szCs w:val="24"/>
          <w:u w:val="single"/>
        </w:rPr>
        <w:tab/>
      </w:r>
      <w:r w:rsidRPr="00EF58CB">
        <w:rPr>
          <w:rFonts w:cstheme="minorHAnsi"/>
          <w:sz w:val="24"/>
          <w:szCs w:val="24"/>
          <w:u w:val="single"/>
        </w:rPr>
        <w:tab/>
      </w:r>
      <w:r w:rsidRPr="00EF58CB">
        <w:rPr>
          <w:rFonts w:cstheme="minorHAnsi"/>
          <w:sz w:val="24"/>
          <w:szCs w:val="24"/>
        </w:rPr>
        <w:tab/>
      </w:r>
      <w:r w:rsidRPr="00EF58CB">
        <w:rPr>
          <w:rFonts w:cstheme="minorHAnsi"/>
          <w:sz w:val="24"/>
          <w:szCs w:val="24"/>
          <w:u w:val="single"/>
        </w:rPr>
        <w:tab/>
      </w:r>
    </w:p>
    <w:p w:rsidR="00E7628C" w:rsidRPr="00EF58CB" w:rsidRDefault="00E7628C" w:rsidP="00E7628C">
      <w:pPr>
        <w:tabs>
          <w:tab w:val="left" w:pos="540"/>
          <w:tab w:val="left" w:pos="5760"/>
          <w:tab w:val="left" w:pos="6480"/>
          <w:tab w:val="left" w:pos="9360"/>
        </w:tabs>
        <w:spacing w:after="0"/>
        <w:rPr>
          <w:rFonts w:cstheme="minorHAnsi"/>
          <w:sz w:val="24"/>
          <w:szCs w:val="24"/>
        </w:rPr>
      </w:pPr>
      <w:r w:rsidRPr="00EF58CB">
        <w:rPr>
          <w:rFonts w:cstheme="minorHAnsi"/>
          <w:b/>
          <w:bCs/>
          <w:sz w:val="24"/>
          <w:szCs w:val="24"/>
        </w:rPr>
        <w:t>[NAME OF DONOR]</w:t>
      </w:r>
      <w:r w:rsidRPr="00EF58CB">
        <w:rPr>
          <w:rFonts w:cstheme="minorHAnsi"/>
          <w:sz w:val="24"/>
          <w:szCs w:val="24"/>
        </w:rPr>
        <w:tab/>
      </w:r>
      <w:r w:rsidRPr="00EF58CB">
        <w:rPr>
          <w:rFonts w:cstheme="minorHAnsi"/>
          <w:sz w:val="24"/>
          <w:szCs w:val="24"/>
        </w:rPr>
        <w:tab/>
        <w:t>Date</w:t>
      </w:r>
    </w:p>
    <w:p w:rsidR="00E7628C" w:rsidRPr="00EF58CB" w:rsidRDefault="00E7628C" w:rsidP="00E7628C">
      <w:pPr>
        <w:tabs>
          <w:tab w:val="left" w:pos="540"/>
          <w:tab w:val="left" w:pos="5760"/>
          <w:tab w:val="left" w:pos="6480"/>
          <w:tab w:val="left" w:pos="9360"/>
        </w:tabs>
        <w:spacing w:after="0"/>
        <w:rPr>
          <w:rFonts w:cstheme="minorHAnsi"/>
          <w:sz w:val="24"/>
          <w:szCs w:val="24"/>
        </w:rPr>
      </w:pPr>
      <w:r w:rsidRPr="00EF58CB">
        <w:rPr>
          <w:rFonts w:cstheme="minorHAnsi"/>
          <w:sz w:val="24"/>
          <w:szCs w:val="24"/>
        </w:rPr>
        <w:t>Donor</w:t>
      </w:r>
      <w:r w:rsidRPr="00EF58CB">
        <w:rPr>
          <w:rFonts w:cstheme="minorHAnsi"/>
          <w:sz w:val="24"/>
          <w:szCs w:val="24"/>
        </w:rPr>
        <w:tab/>
      </w:r>
      <w:r w:rsidRPr="00EF58CB">
        <w:rPr>
          <w:rFonts w:cstheme="minorHAnsi"/>
          <w:sz w:val="24"/>
          <w:szCs w:val="24"/>
        </w:rPr>
        <w:tab/>
      </w:r>
    </w:p>
    <w:p w:rsidR="00E7628C" w:rsidRPr="00EF58CB" w:rsidRDefault="00E7628C" w:rsidP="00E7628C">
      <w:pPr>
        <w:tabs>
          <w:tab w:val="left" w:pos="540"/>
          <w:tab w:val="left" w:pos="5760"/>
          <w:tab w:val="left" w:pos="6480"/>
          <w:tab w:val="left" w:pos="9360"/>
        </w:tabs>
        <w:spacing w:after="0"/>
        <w:rPr>
          <w:rFonts w:cstheme="minorHAnsi"/>
          <w:sz w:val="24"/>
          <w:szCs w:val="24"/>
        </w:rPr>
      </w:pPr>
    </w:p>
    <w:p w:rsidR="00E7628C" w:rsidRPr="00EF58CB" w:rsidRDefault="00E7628C" w:rsidP="00E7628C">
      <w:pPr>
        <w:tabs>
          <w:tab w:val="left" w:pos="540"/>
          <w:tab w:val="left" w:pos="5760"/>
          <w:tab w:val="left" w:pos="6480"/>
          <w:tab w:val="left" w:pos="9360"/>
        </w:tabs>
        <w:spacing w:after="0"/>
        <w:rPr>
          <w:rFonts w:cstheme="minorHAnsi"/>
          <w:sz w:val="24"/>
          <w:szCs w:val="24"/>
        </w:rPr>
      </w:pPr>
      <w:r w:rsidRPr="00EF58CB">
        <w:rPr>
          <w:rFonts w:cstheme="minorHAnsi"/>
          <w:b/>
          <w:sz w:val="24"/>
          <w:szCs w:val="24"/>
        </w:rPr>
        <w:t>[YOUR CHARITY]</w:t>
      </w:r>
    </w:p>
    <w:p w:rsidR="00E7628C" w:rsidRPr="00EF58CB" w:rsidRDefault="00E7628C" w:rsidP="00E7628C">
      <w:pPr>
        <w:tabs>
          <w:tab w:val="left" w:pos="540"/>
          <w:tab w:val="left" w:pos="5760"/>
          <w:tab w:val="left" w:pos="6480"/>
          <w:tab w:val="left" w:pos="9360"/>
        </w:tabs>
        <w:spacing w:after="0"/>
        <w:rPr>
          <w:rFonts w:cstheme="minorHAnsi"/>
          <w:sz w:val="24"/>
          <w:szCs w:val="24"/>
        </w:rPr>
      </w:pPr>
    </w:p>
    <w:p w:rsidR="00E7628C" w:rsidRPr="00EF58CB" w:rsidRDefault="00E7628C" w:rsidP="00E7628C">
      <w:pPr>
        <w:tabs>
          <w:tab w:val="left" w:pos="540"/>
          <w:tab w:val="left" w:pos="5760"/>
          <w:tab w:val="left" w:pos="6480"/>
          <w:tab w:val="left" w:pos="9360"/>
        </w:tabs>
        <w:spacing w:after="0"/>
        <w:rPr>
          <w:rFonts w:cstheme="minorHAnsi"/>
          <w:sz w:val="24"/>
          <w:szCs w:val="24"/>
          <w:u w:val="single"/>
        </w:rPr>
      </w:pPr>
      <w:r w:rsidRPr="00EF58CB">
        <w:rPr>
          <w:rFonts w:cstheme="minorHAnsi"/>
          <w:sz w:val="24"/>
          <w:szCs w:val="24"/>
          <w:u w:val="single"/>
        </w:rPr>
        <w:tab/>
      </w:r>
      <w:r w:rsidRPr="00EF58CB">
        <w:rPr>
          <w:rFonts w:cstheme="minorHAnsi"/>
          <w:sz w:val="24"/>
          <w:szCs w:val="24"/>
          <w:u w:val="single"/>
        </w:rPr>
        <w:tab/>
      </w:r>
      <w:r w:rsidRPr="00EF58CB">
        <w:rPr>
          <w:rFonts w:cstheme="minorHAnsi"/>
          <w:sz w:val="24"/>
          <w:szCs w:val="24"/>
        </w:rPr>
        <w:tab/>
      </w:r>
      <w:r w:rsidRPr="00EF58CB">
        <w:rPr>
          <w:rFonts w:cstheme="minorHAnsi"/>
          <w:sz w:val="24"/>
          <w:szCs w:val="24"/>
          <w:u w:val="single"/>
        </w:rPr>
        <w:tab/>
      </w:r>
    </w:p>
    <w:p w:rsidR="00E7628C" w:rsidRPr="00EF58CB" w:rsidRDefault="00E7628C" w:rsidP="00E7628C">
      <w:pPr>
        <w:tabs>
          <w:tab w:val="left" w:pos="540"/>
          <w:tab w:val="left" w:pos="5760"/>
          <w:tab w:val="left" w:pos="6480"/>
          <w:tab w:val="left" w:pos="9360"/>
        </w:tabs>
        <w:spacing w:after="0"/>
        <w:rPr>
          <w:rFonts w:cstheme="minorHAnsi"/>
          <w:sz w:val="24"/>
          <w:szCs w:val="24"/>
        </w:rPr>
      </w:pPr>
      <w:r w:rsidRPr="00EF58CB">
        <w:rPr>
          <w:rFonts w:cstheme="minorHAnsi"/>
          <w:sz w:val="24"/>
          <w:szCs w:val="24"/>
        </w:rPr>
        <w:t>By:</w:t>
      </w:r>
      <w:r w:rsidRPr="00EF58CB">
        <w:rPr>
          <w:rFonts w:cstheme="minorHAnsi"/>
          <w:sz w:val="24"/>
          <w:szCs w:val="24"/>
        </w:rPr>
        <w:tab/>
      </w:r>
      <w:r w:rsidRPr="00EF58CB">
        <w:rPr>
          <w:rFonts w:cstheme="minorHAnsi"/>
          <w:b/>
          <w:caps/>
          <w:sz w:val="24"/>
          <w:szCs w:val="24"/>
        </w:rPr>
        <w:t>[Name of Authorized Signator]</w:t>
      </w:r>
      <w:r w:rsidRPr="00EF58CB">
        <w:rPr>
          <w:rFonts w:cstheme="minorHAnsi"/>
          <w:bCs/>
          <w:sz w:val="24"/>
          <w:szCs w:val="24"/>
        </w:rPr>
        <w:tab/>
      </w:r>
      <w:r w:rsidRPr="00EF58CB">
        <w:rPr>
          <w:rFonts w:cstheme="minorHAnsi"/>
          <w:sz w:val="24"/>
          <w:szCs w:val="24"/>
        </w:rPr>
        <w:tab/>
        <w:t>Date</w:t>
      </w:r>
    </w:p>
    <w:p w:rsidR="00E7628C" w:rsidRPr="00EF58CB" w:rsidRDefault="00E7628C" w:rsidP="00E7628C">
      <w:pPr>
        <w:tabs>
          <w:tab w:val="left" w:pos="540"/>
          <w:tab w:val="left" w:pos="5760"/>
          <w:tab w:val="left" w:pos="6480"/>
          <w:tab w:val="left" w:pos="9360"/>
        </w:tabs>
        <w:spacing w:after="0"/>
        <w:rPr>
          <w:rFonts w:cstheme="minorHAnsi"/>
          <w:b/>
          <w:caps/>
          <w:sz w:val="24"/>
          <w:szCs w:val="24"/>
        </w:rPr>
      </w:pPr>
      <w:r w:rsidRPr="00EF58CB">
        <w:rPr>
          <w:rFonts w:cstheme="minorHAnsi"/>
          <w:sz w:val="24"/>
          <w:szCs w:val="24"/>
        </w:rPr>
        <w:tab/>
      </w:r>
      <w:r w:rsidRPr="00EF58CB">
        <w:rPr>
          <w:rFonts w:cstheme="minorHAnsi"/>
          <w:b/>
          <w:caps/>
          <w:sz w:val="24"/>
          <w:szCs w:val="24"/>
        </w:rPr>
        <w:t>[Title]</w:t>
      </w:r>
    </w:p>
    <w:p w:rsidR="00E7628C" w:rsidRPr="00EF58CB" w:rsidRDefault="00E7628C" w:rsidP="0047444C">
      <w:pPr>
        <w:spacing w:after="0" w:line="240" w:lineRule="auto"/>
        <w:rPr>
          <w:rFonts w:cstheme="minorHAnsi"/>
          <w:color w:val="000000"/>
          <w:spacing w:val="-2"/>
          <w:position w:val="2"/>
          <w:sz w:val="24"/>
          <w:szCs w:val="24"/>
        </w:rPr>
      </w:pPr>
    </w:p>
    <w:sectPr w:rsidR="00E7628C" w:rsidRPr="00EF58CB" w:rsidSect="003345FF">
      <w:headerReference w:type="default" r:id="rId15"/>
      <w:footerReference w:type="default" r:id="rId16"/>
      <w:headerReference w:type="first" r:id="rId17"/>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0266" w:rsidRDefault="00E60266" w:rsidP="002F6CBB">
      <w:pPr>
        <w:spacing w:after="0" w:line="240" w:lineRule="auto"/>
      </w:pPr>
      <w:r>
        <w:separator/>
      </w:r>
    </w:p>
  </w:endnote>
  <w:endnote w:type="continuationSeparator" w:id="0">
    <w:p w:rsidR="00E60266" w:rsidRDefault="00E60266"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0266" w:rsidRDefault="00E60266" w:rsidP="002F6CBB">
      <w:pPr>
        <w:spacing w:after="0" w:line="240" w:lineRule="auto"/>
      </w:pPr>
      <w:r>
        <w:separator/>
      </w:r>
    </w:p>
  </w:footnote>
  <w:footnote w:type="continuationSeparator" w:id="0">
    <w:p w:rsidR="00E60266" w:rsidRDefault="00E60266"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11181"/>
    <w:multiLevelType w:val="hybridMultilevel"/>
    <w:tmpl w:val="490CD534"/>
    <w:lvl w:ilvl="0" w:tplc="505E7F3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D563C"/>
    <w:multiLevelType w:val="hybridMultilevel"/>
    <w:tmpl w:val="776CF32C"/>
    <w:lvl w:ilvl="0" w:tplc="96BADDF0">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363876"/>
    <w:multiLevelType w:val="hybridMultilevel"/>
    <w:tmpl w:val="6D70035A"/>
    <w:lvl w:ilvl="0" w:tplc="505E7F3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72816"/>
    <w:multiLevelType w:val="hybridMultilevel"/>
    <w:tmpl w:val="3C620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5"/>
  </w:num>
  <w:num w:numId="5">
    <w:abstractNumId w:val="12"/>
  </w:num>
  <w:num w:numId="6">
    <w:abstractNumId w:val="4"/>
  </w:num>
  <w:num w:numId="7">
    <w:abstractNumId w:val="16"/>
  </w:num>
  <w:num w:numId="8">
    <w:abstractNumId w:val="13"/>
  </w:num>
  <w:num w:numId="9">
    <w:abstractNumId w:val="3"/>
  </w:num>
  <w:num w:numId="10">
    <w:abstractNumId w:val="15"/>
  </w:num>
  <w:num w:numId="11">
    <w:abstractNumId w:val="0"/>
  </w:num>
  <w:num w:numId="12">
    <w:abstractNumId w:val="7"/>
  </w:num>
  <w:num w:numId="13">
    <w:abstractNumId w:val="8"/>
  </w:num>
  <w:num w:numId="14">
    <w:abstractNumId w:val="10"/>
  </w:num>
  <w:num w:numId="15">
    <w:abstractNumId w:val="14"/>
  </w:num>
  <w:num w:numId="16">
    <w:abstractNumId w:val="1"/>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28C"/>
    <w:rsid w:val="000A05EC"/>
    <w:rsid w:val="001D5A84"/>
    <w:rsid w:val="0027226B"/>
    <w:rsid w:val="002C2B6E"/>
    <w:rsid w:val="002F556D"/>
    <w:rsid w:val="002F6CBB"/>
    <w:rsid w:val="003345FF"/>
    <w:rsid w:val="003963B4"/>
    <w:rsid w:val="003A2D7A"/>
    <w:rsid w:val="0047444C"/>
    <w:rsid w:val="004A2BA6"/>
    <w:rsid w:val="004D4483"/>
    <w:rsid w:val="004E2657"/>
    <w:rsid w:val="004E6A2F"/>
    <w:rsid w:val="004F6CD0"/>
    <w:rsid w:val="00510F07"/>
    <w:rsid w:val="00587213"/>
    <w:rsid w:val="00595660"/>
    <w:rsid w:val="0059679F"/>
    <w:rsid w:val="006237A1"/>
    <w:rsid w:val="00630A00"/>
    <w:rsid w:val="006C7C8B"/>
    <w:rsid w:val="006F68E1"/>
    <w:rsid w:val="006F733C"/>
    <w:rsid w:val="007434C7"/>
    <w:rsid w:val="0076349D"/>
    <w:rsid w:val="007963D8"/>
    <w:rsid w:val="007C1084"/>
    <w:rsid w:val="00855008"/>
    <w:rsid w:val="00865BC7"/>
    <w:rsid w:val="008A0EAB"/>
    <w:rsid w:val="009A7302"/>
    <w:rsid w:val="009D4154"/>
    <w:rsid w:val="00A01A4A"/>
    <w:rsid w:val="00AD2263"/>
    <w:rsid w:val="00B86DC1"/>
    <w:rsid w:val="00BF7899"/>
    <w:rsid w:val="00C22169"/>
    <w:rsid w:val="00C536F2"/>
    <w:rsid w:val="00C63194"/>
    <w:rsid w:val="00C95806"/>
    <w:rsid w:val="00C964A1"/>
    <w:rsid w:val="00CA1CD9"/>
    <w:rsid w:val="00D66984"/>
    <w:rsid w:val="00D745EF"/>
    <w:rsid w:val="00DA2AFA"/>
    <w:rsid w:val="00E3775A"/>
    <w:rsid w:val="00E55917"/>
    <w:rsid w:val="00E60266"/>
    <w:rsid w:val="00E7628C"/>
    <w:rsid w:val="00EA1365"/>
    <w:rsid w:val="00EF58CB"/>
    <w:rsid w:val="00F13A88"/>
    <w:rsid w:val="00F3794C"/>
    <w:rsid w:val="00F76D7F"/>
    <w:rsid w:val="00F93FD0"/>
    <w:rsid w:val="00F9724E"/>
    <w:rsid w:val="00FA48DD"/>
    <w:rsid w:val="00FE28A7"/>
    <w:rsid w:val="00FE589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550C2"/>
  <w15:chartTrackingRefBased/>
  <w15:docId w15:val="{C29B95CF-6A45-4E6B-8602-0AD7CF53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E7628C"/>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E7628C"/>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E7628C"/>
    <w:rPr>
      <w:rFonts w:cs="Times New Roman"/>
      <w:b/>
      <w:color w:val="FFFFFF" w:themeColor="background1"/>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nedgivinginabox.com/PGB2-070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lannedgivinginabox.com/PGB2-0701"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70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plannedgivinginabox.com/PGB2-0702"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plannedgivinginabox.com/PGB2-0701" TargetMode="External"/><Relationship Id="rId14" Type="http://schemas.openxmlformats.org/officeDocument/2006/relationships/hyperlink" Target="http://www.plannedgivinginabox.com/PGB2-070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3C4896B06646E687F0977D3A22CDAF"/>
        <w:category>
          <w:name w:val="General"/>
          <w:gallery w:val="placeholder"/>
        </w:category>
        <w:types>
          <w:type w:val="bbPlcHdr"/>
        </w:types>
        <w:behaviors>
          <w:behavior w:val="content"/>
        </w:behaviors>
        <w:guid w:val="{BF1074D7-6809-4C5F-A9A1-B60029169AA2}"/>
      </w:docPartPr>
      <w:docPartBody>
        <w:p w:rsidR="00526DD1" w:rsidRDefault="007F3D1C">
          <w:pPr>
            <w:pStyle w:val="7A3C4896B06646E687F0977D3A22CDAF"/>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D1C"/>
    <w:rsid w:val="0014597A"/>
    <w:rsid w:val="00526DD1"/>
    <w:rsid w:val="006C23AA"/>
    <w:rsid w:val="007F3D1C"/>
    <w:rsid w:val="00C915D2"/>
    <w:rsid w:val="00DE2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3C4896B06646E687F0977D3A22CDAF">
    <w:name w:val="7A3C4896B06646E687F0977D3A22CD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9</TotalTime>
  <Pages>7</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7</cp:revision>
  <cp:lastPrinted>2018-09-01T12:37:00Z</cp:lastPrinted>
  <dcterms:created xsi:type="dcterms:W3CDTF">2018-09-04T18:29:00Z</dcterms:created>
  <dcterms:modified xsi:type="dcterms:W3CDTF">2018-12-14T15:35:00Z</dcterms:modified>
</cp:coreProperties>
</file>