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CC044" w14:textId="0DDB9CBE" w:rsidR="00E322DD" w:rsidRPr="00E7772F" w:rsidRDefault="00E322DD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noProof/>
          <w:szCs w:val="24"/>
        </w:rPr>
        <w:t xml:space="preserve">Dear </w:t>
      </w:r>
      <w:r w:rsidR="00BC71A6" w:rsidRPr="00E7772F">
        <w:rPr>
          <w:rFonts w:ascii="Cambria" w:hAnsi="Cambria"/>
          <w:noProof/>
          <w:szCs w:val="24"/>
        </w:rPr>
        <w:t>Randy,</w:t>
      </w:r>
    </w:p>
    <w:p w14:paraId="6158B7CF" w14:textId="77777777" w:rsidR="00E322DD" w:rsidRPr="00E7772F" w:rsidRDefault="00E322DD" w:rsidP="00E322DD">
      <w:pPr>
        <w:rPr>
          <w:rFonts w:ascii="Cambria" w:hAnsi="Cambria"/>
          <w:szCs w:val="24"/>
        </w:rPr>
      </w:pPr>
    </w:p>
    <w:p w14:paraId="23906880" w14:textId="77777777" w:rsidR="003209A2" w:rsidRPr="00E7772F" w:rsidRDefault="003209A2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The other day I stopped </w:t>
      </w:r>
      <w:r w:rsidR="007B2E8F" w:rsidRPr="00E7772F">
        <w:rPr>
          <w:rFonts w:ascii="Cambria" w:hAnsi="Cambria"/>
          <w:szCs w:val="24"/>
        </w:rPr>
        <w:t>at</w:t>
      </w:r>
      <w:r w:rsidRPr="00E7772F">
        <w:rPr>
          <w:rFonts w:ascii="Cambria" w:hAnsi="Cambria"/>
          <w:szCs w:val="24"/>
        </w:rPr>
        <w:t xml:space="preserve"> a red light </w:t>
      </w:r>
      <w:r w:rsidR="007B2E8F" w:rsidRPr="00E7772F">
        <w:rPr>
          <w:rFonts w:ascii="Cambria" w:hAnsi="Cambria"/>
          <w:szCs w:val="24"/>
        </w:rPr>
        <w:t xml:space="preserve">that happened </w:t>
      </w:r>
      <w:r w:rsidR="00224E4F" w:rsidRPr="00E7772F">
        <w:rPr>
          <w:rFonts w:ascii="Cambria" w:hAnsi="Cambria"/>
          <w:szCs w:val="24"/>
        </w:rPr>
        <w:t xml:space="preserve">to be right </w:t>
      </w:r>
      <w:r w:rsidRPr="00E7772F">
        <w:rPr>
          <w:rFonts w:ascii="Cambria" w:hAnsi="Cambria"/>
          <w:szCs w:val="24"/>
        </w:rPr>
        <w:t>in front of one</w:t>
      </w:r>
      <w:r w:rsidR="00204FB7" w:rsidRPr="00E7772F">
        <w:rPr>
          <w:rFonts w:ascii="Cambria" w:hAnsi="Cambria"/>
          <w:szCs w:val="24"/>
        </w:rPr>
        <w:t xml:space="preserve"> of our assisted living homes. Five or six of the</w:t>
      </w:r>
      <w:r w:rsidRPr="00E7772F">
        <w:rPr>
          <w:rFonts w:ascii="Cambria" w:hAnsi="Cambria"/>
          <w:szCs w:val="24"/>
        </w:rPr>
        <w:t xml:space="preserve"> residents were sitting </w:t>
      </w:r>
      <w:r w:rsidR="00224E4F" w:rsidRPr="00E7772F">
        <w:rPr>
          <w:rFonts w:ascii="Cambria" w:hAnsi="Cambria"/>
          <w:szCs w:val="24"/>
        </w:rPr>
        <w:t>on the front porch</w:t>
      </w:r>
      <w:r w:rsidRPr="00E7772F">
        <w:rPr>
          <w:rFonts w:ascii="Cambria" w:hAnsi="Cambria"/>
          <w:szCs w:val="24"/>
        </w:rPr>
        <w:t xml:space="preserve"> in their wheelchairs enjoying the warm spring sunshine. Just as I glanced over, two </w:t>
      </w:r>
      <w:r w:rsidR="00224E4F" w:rsidRPr="00E7772F">
        <w:rPr>
          <w:rFonts w:ascii="Cambria" w:hAnsi="Cambria"/>
          <w:szCs w:val="24"/>
        </w:rPr>
        <w:t>women tipped back their heads and</w:t>
      </w:r>
      <w:r w:rsidRPr="00E7772F">
        <w:rPr>
          <w:rFonts w:ascii="Cambria" w:hAnsi="Cambria"/>
          <w:szCs w:val="24"/>
        </w:rPr>
        <w:t xml:space="preserve"> </w:t>
      </w:r>
      <w:r w:rsidR="00224E4F" w:rsidRPr="00E7772F">
        <w:rPr>
          <w:rFonts w:ascii="Cambria" w:hAnsi="Cambria"/>
          <w:szCs w:val="24"/>
        </w:rPr>
        <w:t xml:space="preserve">burst </w:t>
      </w:r>
      <w:r w:rsidRPr="00E7772F">
        <w:rPr>
          <w:rFonts w:ascii="Cambria" w:hAnsi="Cambria"/>
          <w:szCs w:val="24"/>
        </w:rPr>
        <w:t xml:space="preserve">out laughing, </w:t>
      </w:r>
      <w:r w:rsidR="00224E4F" w:rsidRPr="00E7772F">
        <w:rPr>
          <w:rFonts w:ascii="Cambria" w:hAnsi="Cambria"/>
          <w:szCs w:val="24"/>
        </w:rPr>
        <w:t xml:space="preserve">and </w:t>
      </w:r>
      <w:r w:rsidRPr="00E7772F">
        <w:rPr>
          <w:rFonts w:ascii="Cambria" w:hAnsi="Cambria"/>
          <w:szCs w:val="24"/>
        </w:rPr>
        <w:t xml:space="preserve">I couldn’t help but smile. </w:t>
      </w:r>
    </w:p>
    <w:p w14:paraId="7605CA57" w14:textId="77777777" w:rsidR="003209A2" w:rsidRPr="00E7772F" w:rsidRDefault="003209A2" w:rsidP="00E322DD">
      <w:pPr>
        <w:rPr>
          <w:rFonts w:ascii="Cambria" w:hAnsi="Cambria"/>
          <w:szCs w:val="24"/>
        </w:rPr>
      </w:pPr>
    </w:p>
    <w:p w14:paraId="5730759F" w14:textId="77777777" w:rsidR="00E322DD" w:rsidRPr="00E7772F" w:rsidRDefault="003209A2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>The light turned green and I drove on</w:t>
      </w:r>
      <w:r w:rsidR="00204FB7" w:rsidRPr="00E7772F">
        <w:rPr>
          <w:rFonts w:ascii="Cambria" w:hAnsi="Cambria"/>
          <w:szCs w:val="24"/>
        </w:rPr>
        <w:t xml:space="preserve"> my way</w:t>
      </w:r>
      <w:r w:rsidRPr="00E7772F">
        <w:rPr>
          <w:rFonts w:ascii="Cambria" w:hAnsi="Cambria"/>
          <w:szCs w:val="24"/>
        </w:rPr>
        <w:t>, feeling</w:t>
      </w:r>
      <w:r w:rsidR="00204FB7" w:rsidRPr="00E7772F">
        <w:rPr>
          <w:rFonts w:ascii="Cambria" w:hAnsi="Cambria"/>
          <w:szCs w:val="24"/>
        </w:rPr>
        <w:t xml:space="preserve"> very</w:t>
      </w:r>
      <w:r w:rsidRPr="00E7772F">
        <w:rPr>
          <w:rFonts w:ascii="Cambria" w:hAnsi="Cambria"/>
          <w:szCs w:val="24"/>
        </w:rPr>
        <w:t xml:space="preserve"> grateful—grateful for this faith-based hospital system</w:t>
      </w:r>
      <w:r w:rsidR="00FC6C5D" w:rsidRPr="00E7772F">
        <w:rPr>
          <w:rFonts w:ascii="Cambria" w:hAnsi="Cambria"/>
          <w:szCs w:val="24"/>
        </w:rPr>
        <w:t>, grateful for the hope, healing, and compassionate care we are able to provide to people in communities all over Illinois, grateful for the warm spring day</w:t>
      </w:r>
      <w:r w:rsidRPr="00E7772F">
        <w:rPr>
          <w:rFonts w:ascii="Cambria" w:hAnsi="Cambria"/>
          <w:szCs w:val="24"/>
        </w:rPr>
        <w:t xml:space="preserve">. And grateful for you! Your generous support through the years has </w:t>
      </w:r>
      <w:r w:rsidR="00FC6C5D" w:rsidRPr="00E7772F">
        <w:rPr>
          <w:rFonts w:ascii="Cambria" w:hAnsi="Cambria"/>
          <w:szCs w:val="24"/>
        </w:rPr>
        <w:t xml:space="preserve">helped </w:t>
      </w:r>
      <w:r w:rsidR="00E322DD" w:rsidRPr="00E7772F">
        <w:rPr>
          <w:rFonts w:ascii="Cambria" w:hAnsi="Cambria"/>
          <w:szCs w:val="24"/>
        </w:rPr>
        <w:t>provide health care services to the poor, purchase new medical equipment</w:t>
      </w:r>
      <w:r w:rsidRPr="00E7772F">
        <w:rPr>
          <w:rFonts w:ascii="Cambria" w:hAnsi="Cambria"/>
          <w:szCs w:val="24"/>
        </w:rPr>
        <w:t>,</w:t>
      </w:r>
      <w:r w:rsidR="00E322DD" w:rsidRPr="00E7772F">
        <w:rPr>
          <w:rFonts w:ascii="Cambria" w:hAnsi="Cambria"/>
          <w:szCs w:val="24"/>
        </w:rPr>
        <w:t xml:space="preserve"> and renovate</w:t>
      </w:r>
      <w:r w:rsidR="00204FB7" w:rsidRPr="00E7772F">
        <w:rPr>
          <w:rFonts w:ascii="Cambria" w:hAnsi="Cambria"/>
          <w:szCs w:val="24"/>
        </w:rPr>
        <w:t xml:space="preserve"> patient care</w:t>
      </w:r>
      <w:r w:rsidR="00E322DD" w:rsidRPr="00E7772F">
        <w:rPr>
          <w:rFonts w:ascii="Cambria" w:hAnsi="Cambria"/>
          <w:szCs w:val="24"/>
        </w:rPr>
        <w:t xml:space="preserve"> </w:t>
      </w:r>
      <w:r w:rsidR="00FC6C5D" w:rsidRPr="00E7772F">
        <w:rPr>
          <w:rFonts w:ascii="Cambria" w:hAnsi="Cambria"/>
          <w:szCs w:val="24"/>
        </w:rPr>
        <w:t>facilities</w:t>
      </w:r>
      <w:r w:rsidR="00204FB7" w:rsidRPr="00E7772F">
        <w:rPr>
          <w:rFonts w:ascii="Cambria" w:hAnsi="Cambria"/>
          <w:szCs w:val="24"/>
        </w:rPr>
        <w:t>.</w:t>
      </w:r>
      <w:r w:rsidR="00FC6C5D" w:rsidRPr="00E7772F">
        <w:rPr>
          <w:rFonts w:ascii="Cambria" w:hAnsi="Cambria"/>
          <w:szCs w:val="24"/>
        </w:rPr>
        <w:t xml:space="preserve"> </w:t>
      </w:r>
    </w:p>
    <w:p w14:paraId="791D4513" w14:textId="77777777" w:rsidR="00FC6C5D" w:rsidRPr="00E7772F" w:rsidRDefault="00FC6C5D" w:rsidP="00E322DD">
      <w:pPr>
        <w:rPr>
          <w:rFonts w:ascii="Cambria" w:hAnsi="Cambria"/>
          <w:szCs w:val="24"/>
        </w:rPr>
      </w:pPr>
    </w:p>
    <w:p w14:paraId="72EFF4D1" w14:textId="1E5A48A1" w:rsidR="00E322DD" w:rsidRPr="00E7772F" w:rsidRDefault="00204FB7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>W</w:t>
      </w:r>
      <w:r w:rsidR="00FC6C5D" w:rsidRPr="00E7772F">
        <w:rPr>
          <w:rFonts w:ascii="Cambria" w:hAnsi="Cambria"/>
          <w:szCs w:val="24"/>
        </w:rPr>
        <w:t xml:space="preserve">e </w:t>
      </w:r>
      <w:r w:rsidR="00224E4F" w:rsidRPr="00E7772F">
        <w:rPr>
          <w:rFonts w:ascii="Cambria" w:hAnsi="Cambria"/>
          <w:szCs w:val="24"/>
        </w:rPr>
        <w:t>have grown to be</w:t>
      </w:r>
      <w:r w:rsidR="00FC6C5D" w:rsidRPr="00E7772F">
        <w:rPr>
          <w:rFonts w:ascii="Cambria" w:hAnsi="Cambria"/>
          <w:szCs w:val="24"/>
        </w:rPr>
        <w:t xml:space="preserve"> the largest health system in the state, known for our </w:t>
      </w:r>
      <w:r w:rsidR="00224E4F" w:rsidRPr="00E7772F">
        <w:rPr>
          <w:rFonts w:ascii="Cambria" w:hAnsi="Cambria"/>
          <w:szCs w:val="24"/>
        </w:rPr>
        <w:t xml:space="preserve">high </w:t>
      </w:r>
      <w:r w:rsidR="00FC6C5D" w:rsidRPr="00E7772F">
        <w:rPr>
          <w:rFonts w:ascii="Cambria" w:hAnsi="Cambria"/>
          <w:szCs w:val="24"/>
        </w:rPr>
        <w:t>standard</w:t>
      </w:r>
      <w:r w:rsidR="00224E4F" w:rsidRPr="00E7772F">
        <w:rPr>
          <w:rFonts w:ascii="Cambria" w:hAnsi="Cambria"/>
          <w:szCs w:val="24"/>
        </w:rPr>
        <w:t>s</w:t>
      </w:r>
      <w:r w:rsidR="00FC6C5D" w:rsidRPr="00E7772F">
        <w:rPr>
          <w:rFonts w:ascii="Cambria" w:hAnsi="Cambria"/>
          <w:szCs w:val="24"/>
        </w:rPr>
        <w:t xml:space="preserve"> of excellence and our holistic approach</w:t>
      </w:r>
      <w:r w:rsidR="00224E4F" w:rsidRPr="00E7772F">
        <w:rPr>
          <w:rFonts w:ascii="Cambria" w:hAnsi="Cambria"/>
          <w:szCs w:val="24"/>
        </w:rPr>
        <w:t xml:space="preserve"> to healthcare</w:t>
      </w:r>
      <w:r w:rsidR="00FC6C5D" w:rsidRPr="00E7772F">
        <w:rPr>
          <w:rFonts w:ascii="Cambria" w:hAnsi="Cambria"/>
          <w:szCs w:val="24"/>
        </w:rPr>
        <w:t xml:space="preserve">—and we couldn’t </w:t>
      </w:r>
      <w:r w:rsidR="00224E4F" w:rsidRPr="00E7772F">
        <w:rPr>
          <w:rFonts w:ascii="Cambria" w:hAnsi="Cambria"/>
          <w:szCs w:val="24"/>
        </w:rPr>
        <w:t>have done</w:t>
      </w:r>
      <w:r w:rsidR="00FC6C5D" w:rsidRPr="00E7772F">
        <w:rPr>
          <w:rFonts w:ascii="Cambria" w:hAnsi="Cambria"/>
          <w:szCs w:val="24"/>
        </w:rPr>
        <w:t xml:space="preserve"> it without you!</w:t>
      </w:r>
      <w:r w:rsidRPr="00E7772F">
        <w:rPr>
          <w:rFonts w:ascii="Cambria" w:hAnsi="Cambria"/>
          <w:szCs w:val="24"/>
        </w:rPr>
        <w:t xml:space="preserve"> Thank you.</w:t>
      </w:r>
    </w:p>
    <w:p w14:paraId="7A8FED22" w14:textId="77777777" w:rsidR="00FC6C5D" w:rsidRPr="00E7772F" w:rsidRDefault="00FC6C5D" w:rsidP="00E322DD">
      <w:pPr>
        <w:rPr>
          <w:rFonts w:ascii="Cambria" w:hAnsi="Cambria"/>
          <w:szCs w:val="24"/>
        </w:rPr>
      </w:pPr>
    </w:p>
    <w:p w14:paraId="7E893140" w14:textId="566700E6" w:rsidR="00FC6C5D" w:rsidRDefault="00FC6C5D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I’m writing to let you know about an exciting opportunity to make a bigger impact </w:t>
      </w:r>
      <w:r w:rsidR="00204FB7" w:rsidRPr="00E7772F">
        <w:rPr>
          <w:rFonts w:ascii="Cambria" w:hAnsi="Cambria"/>
          <w:szCs w:val="24"/>
        </w:rPr>
        <w:t xml:space="preserve">on the future of </w:t>
      </w:r>
      <w:r w:rsidR="001457C3">
        <w:rPr>
          <w:rFonts w:ascii="Cambria" w:hAnsi="Cambria"/>
          <w:szCs w:val="24"/>
        </w:rPr>
        <w:t>[ORGANIZATION]</w:t>
      </w:r>
      <w:r w:rsidR="00204FB7" w:rsidRPr="00E7772F">
        <w:rPr>
          <w:rFonts w:ascii="Cambria" w:hAnsi="Cambria"/>
          <w:szCs w:val="24"/>
        </w:rPr>
        <w:t xml:space="preserve"> </w:t>
      </w:r>
      <w:r w:rsidRPr="00E7772F">
        <w:rPr>
          <w:rFonts w:ascii="Cambria" w:hAnsi="Cambria"/>
          <w:szCs w:val="24"/>
        </w:rPr>
        <w:t xml:space="preserve">than you may have thought </w:t>
      </w:r>
      <w:r w:rsidR="00204FB7" w:rsidRPr="00E7772F">
        <w:rPr>
          <w:rFonts w:ascii="Cambria" w:hAnsi="Cambria"/>
          <w:szCs w:val="24"/>
        </w:rPr>
        <w:t xml:space="preserve">was </w:t>
      </w:r>
      <w:r w:rsidRPr="00E7772F">
        <w:rPr>
          <w:rFonts w:ascii="Cambria" w:hAnsi="Cambria"/>
          <w:szCs w:val="24"/>
        </w:rPr>
        <w:t>possible.</w:t>
      </w:r>
      <w:r w:rsidR="007B2E8F" w:rsidRPr="00E7772F">
        <w:rPr>
          <w:rFonts w:ascii="Cambria" w:hAnsi="Cambria"/>
          <w:szCs w:val="24"/>
        </w:rPr>
        <w:t xml:space="preserve"> </w:t>
      </w:r>
      <w:r w:rsidRPr="00E7772F">
        <w:rPr>
          <w:rFonts w:ascii="Cambria" w:hAnsi="Cambria"/>
          <w:szCs w:val="24"/>
        </w:rPr>
        <w:t xml:space="preserve">There are ways </w:t>
      </w:r>
      <w:r w:rsidR="007B2E8F" w:rsidRPr="00E7772F">
        <w:rPr>
          <w:rFonts w:ascii="Cambria" w:hAnsi="Cambria"/>
          <w:szCs w:val="24"/>
        </w:rPr>
        <w:t>to</w:t>
      </w:r>
      <w:r w:rsidRPr="00E7772F">
        <w:rPr>
          <w:rFonts w:ascii="Cambria" w:hAnsi="Cambria"/>
          <w:szCs w:val="24"/>
        </w:rPr>
        <w:t xml:space="preserve"> make a planned gift to </w:t>
      </w:r>
      <w:r w:rsidR="001457C3">
        <w:rPr>
          <w:rFonts w:ascii="Cambria" w:hAnsi="Cambria"/>
          <w:szCs w:val="24"/>
        </w:rPr>
        <w:t>[ORGANIZATION]</w:t>
      </w:r>
      <w:r w:rsidR="007B2E8F" w:rsidRPr="00E7772F">
        <w:rPr>
          <w:rFonts w:ascii="Cambria" w:hAnsi="Cambria"/>
          <w:szCs w:val="24"/>
        </w:rPr>
        <w:t xml:space="preserve"> that will:</w:t>
      </w:r>
    </w:p>
    <w:p w14:paraId="5186EDC7" w14:textId="77777777" w:rsidR="005128FE" w:rsidRPr="00E7772F" w:rsidRDefault="005128FE" w:rsidP="00E322DD">
      <w:pPr>
        <w:rPr>
          <w:rFonts w:ascii="Cambria" w:hAnsi="Cambria"/>
          <w:szCs w:val="24"/>
        </w:rPr>
      </w:pPr>
    </w:p>
    <w:p w14:paraId="703366D9" w14:textId="709DD4F4" w:rsidR="007B2E8F" w:rsidRPr="00E7772F" w:rsidRDefault="007B2E8F" w:rsidP="00224E4F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Allow you to make a gift to </w:t>
      </w:r>
      <w:r w:rsidR="001457C3">
        <w:rPr>
          <w:rFonts w:ascii="Cambria" w:hAnsi="Cambria"/>
          <w:szCs w:val="24"/>
        </w:rPr>
        <w:t>[ORGANIZATION]</w:t>
      </w:r>
      <w:r w:rsidRPr="00E7772F">
        <w:rPr>
          <w:rFonts w:ascii="Cambria" w:hAnsi="Cambria"/>
          <w:szCs w:val="24"/>
        </w:rPr>
        <w:t xml:space="preserve"> far</w:t>
      </w:r>
      <w:r w:rsidR="00224E4F" w:rsidRPr="00E7772F">
        <w:rPr>
          <w:rFonts w:ascii="Cambria" w:hAnsi="Cambria"/>
          <w:szCs w:val="24"/>
        </w:rPr>
        <w:t xml:space="preserve"> bigger than you imagined possible</w:t>
      </w:r>
    </w:p>
    <w:p w14:paraId="7EFD83BF" w14:textId="77777777" w:rsidR="007B2E8F" w:rsidRPr="00E7772F" w:rsidRDefault="007B2E8F" w:rsidP="00224E4F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>Cost you nothing during your lifetime</w:t>
      </w:r>
    </w:p>
    <w:p w14:paraId="5EB42C66" w14:textId="2A980AA0" w:rsidR="007B2E8F" w:rsidRPr="00E7772F" w:rsidRDefault="007B2E8F" w:rsidP="00224E4F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Establish </w:t>
      </w:r>
      <w:r w:rsidR="001457C3">
        <w:rPr>
          <w:rFonts w:ascii="Cambria" w:hAnsi="Cambria"/>
          <w:szCs w:val="24"/>
        </w:rPr>
        <w:t>[ORGANIZATION]</w:t>
      </w:r>
      <w:r w:rsidRPr="00E7772F">
        <w:rPr>
          <w:rFonts w:ascii="Cambria" w:hAnsi="Cambria"/>
          <w:szCs w:val="24"/>
        </w:rPr>
        <w:t xml:space="preserve">as part of your legacy </w:t>
      </w:r>
    </w:p>
    <w:p w14:paraId="41182231" w14:textId="77777777" w:rsidR="007B2E8F" w:rsidRPr="00E7772F" w:rsidRDefault="00224E4F" w:rsidP="00224E4F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Take nothing away from the provisions you’ve made in your will for your family and loved ones </w:t>
      </w:r>
    </w:p>
    <w:p w14:paraId="55E4832C" w14:textId="77777777" w:rsidR="007B2E8F" w:rsidRPr="00E7772F" w:rsidRDefault="007B2E8F" w:rsidP="00224E4F">
      <w:pPr>
        <w:pStyle w:val="ListParagraph"/>
        <w:numPr>
          <w:ilvl w:val="0"/>
          <w:numId w:val="1"/>
        </w:num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>Be absolutely transformational for many years to come</w:t>
      </w:r>
    </w:p>
    <w:p w14:paraId="3A8912DD" w14:textId="77777777" w:rsidR="00FC6C5D" w:rsidRPr="00E7772F" w:rsidRDefault="00FC6C5D" w:rsidP="00E322DD">
      <w:pPr>
        <w:rPr>
          <w:rFonts w:ascii="Cambria" w:hAnsi="Cambria"/>
          <w:szCs w:val="24"/>
        </w:rPr>
      </w:pPr>
    </w:p>
    <w:p w14:paraId="37A586FF" w14:textId="115C47CF" w:rsidR="00224E4F" w:rsidRPr="00E7772F" w:rsidRDefault="00224E4F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>Now, I realize that m</w:t>
      </w:r>
      <w:r w:rsidR="007B2E8F" w:rsidRPr="00E7772F">
        <w:rPr>
          <w:rFonts w:ascii="Cambria" w:hAnsi="Cambria"/>
          <w:szCs w:val="24"/>
        </w:rPr>
        <w:t xml:space="preserve">any people start nodding off when talk turns to wills and bequests. If that’s you, don’t worry! Most people </w:t>
      </w:r>
      <w:r w:rsidRPr="00E7772F">
        <w:rPr>
          <w:rFonts w:ascii="Cambria" w:hAnsi="Cambria"/>
          <w:szCs w:val="24"/>
        </w:rPr>
        <w:t xml:space="preserve">I talk to </w:t>
      </w:r>
      <w:r w:rsidR="007B2E8F" w:rsidRPr="00E7772F">
        <w:rPr>
          <w:rFonts w:ascii="Cambria" w:hAnsi="Cambria"/>
          <w:szCs w:val="24"/>
        </w:rPr>
        <w:t xml:space="preserve">are pleasantly surprised to learn that these types of planned gifts are much simpler than they expected. Like everything we do at </w:t>
      </w:r>
      <w:r w:rsidR="001457C3">
        <w:rPr>
          <w:rFonts w:ascii="Cambria" w:hAnsi="Cambria"/>
          <w:szCs w:val="24"/>
        </w:rPr>
        <w:t>[ORGANIZATION]</w:t>
      </w:r>
      <w:r w:rsidR="007B2E8F" w:rsidRPr="00E7772F">
        <w:rPr>
          <w:rFonts w:ascii="Cambria" w:hAnsi="Cambria"/>
          <w:szCs w:val="24"/>
        </w:rPr>
        <w:t>, we aim for excellence</w:t>
      </w:r>
      <w:r w:rsidRPr="00E7772F">
        <w:rPr>
          <w:rFonts w:ascii="Cambria" w:hAnsi="Cambria"/>
          <w:szCs w:val="24"/>
        </w:rPr>
        <w:t>,</w:t>
      </w:r>
      <w:r w:rsidR="007B2E8F" w:rsidRPr="00E7772F">
        <w:rPr>
          <w:rFonts w:ascii="Cambria" w:hAnsi="Cambria"/>
          <w:szCs w:val="24"/>
        </w:rPr>
        <w:t xml:space="preserve"> while at the same time keeping people and relationships </w:t>
      </w:r>
      <w:r w:rsidRPr="00E7772F">
        <w:rPr>
          <w:rFonts w:ascii="Cambria" w:hAnsi="Cambria"/>
          <w:szCs w:val="24"/>
        </w:rPr>
        <w:t>in mind. So our planned giving conversations are just that—conversations. No sales pitch, no pressure, nothing too technical—just a chance to dream about the futu</w:t>
      </w:r>
      <w:r w:rsidR="00430DF8" w:rsidRPr="00E7772F">
        <w:rPr>
          <w:rFonts w:ascii="Cambria" w:hAnsi="Cambria"/>
          <w:szCs w:val="24"/>
        </w:rPr>
        <w:t>re and plan your legacy</w:t>
      </w:r>
      <w:r w:rsidRPr="00E7772F">
        <w:rPr>
          <w:rFonts w:ascii="Cambria" w:hAnsi="Cambria"/>
          <w:szCs w:val="24"/>
        </w:rPr>
        <w:t>.</w:t>
      </w:r>
    </w:p>
    <w:p w14:paraId="6438AEE4" w14:textId="77777777" w:rsidR="00224E4F" w:rsidRPr="00E7772F" w:rsidRDefault="00224E4F" w:rsidP="00E322DD">
      <w:pPr>
        <w:rPr>
          <w:rFonts w:ascii="Cambria" w:hAnsi="Cambria"/>
          <w:szCs w:val="24"/>
        </w:rPr>
      </w:pPr>
    </w:p>
    <w:p w14:paraId="6D9A3AE4" w14:textId="3259D3F8" w:rsidR="00E322DD" w:rsidRPr="00E7772F" w:rsidRDefault="00224E4F" w:rsidP="00430DF8">
      <w:pPr>
        <w:rPr>
          <w:rFonts w:ascii="Cambria" w:eastAsia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I would love to have a personal conversation with you and tell you about some of our goals and dreams for the future, as well as discuss options for making a planned gift to </w:t>
      </w:r>
      <w:r w:rsidR="001457C3">
        <w:rPr>
          <w:rFonts w:ascii="Cambria" w:hAnsi="Cambria"/>
          <w:szCs w:val="24"/>
        </w:rPr>
        <w:t>[ORGANIZATION]</w:t>
      </w:r>
      <w:r w:rsidRPr="00E7772F">
        <w:rPr>
          <w:rFonts w:ascii="Cambria" w:hAnsi="Cambria"/>
          <w:szCs w:val="24"/>
        </w:rPr>
        <w:t xml:space="preserve">. </w:t>
      </w:r>
      <w:r w:rsidR="00430DF8" w:rsidRPr="00E7772F">
        <w:rPr>
          <w:rFonts w:ascii="Cambria" w:hAnsi="Cambria"/>
          <w:szCs w:val="24"/>
        </w:rPr>
        <w:t>Would you take a moment to r</w:t>
      </w:r>
      <w:r w:rsidR="00430DF8" w:rsidRPr="00E7772F">
        <w:rPr>
          <w:rFonts w:ascii="Cambria" w:eastAsia="Cambria" w:hAnsi="Cambria"/>
          <w:szCs w:val="24"/>
        </w:rPr>
        <w:t xml:space="preserve">eturn the reply card, and I’ll be in touch to set up a time to </w:t>
      </w:r>
      <w:proofErr w:type="gramStart"/>
      <w:r w:rsidR="00430DF8" w:rsidRPr="00E7772F">
        <w:rPr>
          <w:rFonts w:ascii="Cambria" w:eastAsia="Cambria" w:hAnsi="Cambria"/>
          <w:szCs w:val="24"/>
        </w:rPr>
        <w:t>talk.</w:t>
      </w:r>
      <w:proofErr w:type="gramEnd"/>
      <w:r w:rsidR="00430DF8" w:rsidRPr="00E7772F">
        <w:rPr>
          <w:rFonts w:ascii="Cambria" w:eastAsia="Cambria" w:hAnsi="Cambria"/>
          <w:szCs w:val="24"/>
        </w:rPr>
        <w:t xml:space="preserve"> </w:t>
      </w:r>
    </w:p>
    <w:p w14:paraId="50D22367" w14:textId="77777777" w:rsidR="00430DF8" w:rsidRPr="00E7772F" w:rsidRDefault="00430DF8" w:rsidP="00430DF8">
      <w:pPr>
        <w:rPr>
          <w:rFonts w:ascii="Cambria" w:eastAsia="Cambria" w:hAnsi="Cambria"/>
          <w:szCs w:val="24"/>
        </w:rPr>
      </w:pPr>
    </w:p>
    <w:p w14:paraId="28A519E2" w14:textId="77777777" w:rsidR="00E322DD" w:rsidRPr="00E7772F" w:rsidRDefault="00430DF8" w:rsidP="00E322DD">
      <w:pPr>
        <w:rPr>
          <w:rFonts w:ascii="Cambria" w:hAnsi="Cambria"/>
          <w:szCs w:val="24"/>
        </w:rPr>
      </w:pPr>
      <w:r w:rsidRPr="00E7772F">
        <w:rPr>
          <w:rFonts w:ascii="Cambria" w:hAnsi="Cambria"/>
          <w:szCs w:val="24"/>
        </w:rPr>
        <w:t xml:space="preserve">Gratefully yours, </w:t>
      </w:r>
    </w:p>
    <w:p w14:paraId="60DEC96B" w14:textId="6B9AB640" w:rsidR="00E322DD" w:rsidRPr="00E7772F" w:rsidRDefault="00E322DD" w:rsidP="00E322DD">
      <w:pPr>
        <w:rPr>
          <w:rFonts w:ascii="Cambria" w:hAnsi="Cambria"/>
          <w:szCs w:val="24"/>
        </w:rPr>
      </w:pPr>
    </w:p>
    <w:p w14:paraId="5DE1F14D" w14:textId="2409D171" w:rsidR="00E322DD" w:rsidRPr="00E7772F" w:rsidRDefault="00471F2A" w:rsidP="00E322DD">
      <w:pPr>
        <w:rPr>
          <w:rFonts w:ascii="Cambria" w:hAnsi="Cambria"/>
          <w:szCs w:val="24"/>
        </w:rPr>
      </w:pPr>
      <w:r>
        <w:rPr>
          <w:rFonts w:ascii="Cambria" w:hAnsi="Cambria"/>
          <w:szCs w:val="24"/>
          <w:lang w:val="fr-FR"/>
        </w:rPr>
        <w:t>Jane Doe</w:t>
      </w:r>
      <w:bookmarkStart w:id="0" w:name="_GoBack"/>
      <w:bookmarkEnd w:id="0"/>
      <w:r w:rsidR="00E322DD" w:rsidRPr="00E7772F">
        <w:rPr>
          <w:rFonts w:ascii="Cambria" w:hAnsi="Cambria"/>
          <w:szCs w:val="24"/>
          <w:lang w:val="fr-FR"/>
        </w:rPr>
        <w:t>, MBA, CLU®</w:t>
      </w:r>
    </w:p>
    <w:p w14:paraId="3FF2F23C" w14:textId="77777777" w:rsidR="00E322DD" w:rsidRPr="00E7772F" w:rsidRDefault="00E322DD" w:rsidP="00E322DD">
      <w:pPr>
        <w:pBdr>
          <w:bottom w:val="single" w:sz="12" w:space="1" w:color="auto"/>
        </w:pBdr>
        <w:rPr>
          <w:rFonts w:ascii="Cambria" w:hAnsi="Cambria"/>
          <w:szCs w:val="24"/>
          <w:lang w:val="fr-FR"/>
        </w:rPr>
      </w:pPr>
      <w:r w:rsidRPr="00E7772F">
        <w:rPr>
          <w:rFonts w:ascii="Cambria" w:hAnsi="Cambria"/>
          <w:szCs w:val="24"/>
          <w:lang w:val="fr-FR"/>
        </w:rPr>
        <w:t xml:space="preserve">VP, </w:t>
      </w:r>
      <w:proofErr w:type="spellStart"/>
      <w:r w:rsidRPr="00E7772F">
        <w:rPr>
          <w:rFonts w:ascii="Cambria" w:hAnsi="Cambria"/>
          <w:szCs w:val="24"/>
          <w:lang w:val="fr-FR"/>
        </w:rPr>
        <w:t>Foundation</w:t>
      </w:r>
      <w:proofErr w:type="spellEnd"/>
    </w:p>
    <w:p w14:paraId="51C70C1C" w14:textId="3B259F65" w:rsidR="00E322DD" w:rsidRDefault="001457C3" w:rsidP="00E322DD">
      <w:pPr>
        <w:pBdr>
          <w:bottom w:val="single" w:sz="12" w:space="1" w:color="auto"/>
        </w:pBdr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lastRenderedPageBreak/>
        <w:t>[ORGANIZATION]</w:t>
      </w:r>
    </w:p>
    <w:p w14:paraId="2D60B86A" w14:textId="77777777" w:rsidR="001457C3" w:rsidRDefault="001457C3" w:rsidP="00E322DD">
      <w:pPr>
        <w:pBdr>
          <w:bottom w:val="single" w:sz="12" w:space="1" w:color="auto"/>
        </w:pBdr>
        <w:rPr>
          <w:rFonts w:ascii="Cambria" w:hAnsi="Cambria"/>
          <w:szCs w:val="24"/>
        </w:rPr>
      </w:pPr>
    </w:p>
    <w:p w14:paraId="728F825C" w14:textId="77777777" w:rsidR="001457C3" w:rsidRPr="00E7772F" w:rsidRDefault="001457C3" w:rsidP="00E322DD">
      <w:pPr>
        <w:pBdr>
          <w:bottom w:val="single" w:sz="12" w:space="1" w:color="auto"/>
        </w:pBdr>
        <w:rPr>
          <w:rFonts w:ascii="Cambria" w:hAnsi="Cambria"/>
          <w:szCs w:val="24"/>
          <w:lang w:val="fr-FR"/>
        </w:rPr>
      </w:pPr>
    </w:p>
    <w:p w14:paraId="5C286384" w14:textId="77777777" w:rsidR="00E322DD" w:rsidRPr="00E7772F" w:rsidRDefault="00E322DD" w:rsidP="00E322DD">
      <w:pPr>
        <w:rPr>
          <w:rFonts w:ascii="Cambria" w:hAnsi="Cambria"/>
          <w:b/>
          <w:szCs w:val="24"/>
          <w:u w:val="single"/>
        </w:rPr>
      </w:pPr>
    </w:p>
    <w:sectPr w:rsidR="00E322DD" w:rsidRPr="00E7772F" w:rsidSect="00E322DD"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D73361"/>
    <w:multiLevelType w:val="hybridMultilevel"/>
    <w:tmpl w:val="BA12B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B44"/>
    <w:rsid w:val="001457C3"/>
    <w:rsid w:val="00204FB7"/>
    <w:rsid w:val="00224E4F"/>
    <w:rsid w:val="002444B1"/>
    <w:rsid w:val="00252FBD"/>
    <w:rsid w:val="002F287E"/>
    <w:rsid w:val="003209A2"/>
    <w:rsid w:val="00380B44"/>
    <w:rsid w:val="003A0339"/>
    <w:rsid w:val="00430DF8"/>
    <w:rsid w:val="00471F2A"/>
    <w:rsid w:val="005128FE"/>
    <w:rsid w:val="007B2E8F"/>
    <w:rsid w:val="009C6443"/>
    <w:rsid w:val="00B811DB"/>
    <w:rsid w:val="00BC71A6"/>
    <w:rsid w:val="00E232B9"/>
    <w:rsid w:val="00E322DD"/>
    <w:rsid w:val="00E7772F"/>
    <w:rsid w:val="00FB2A05"/>
    <w:rsid w:val="00FC5167"/>
    <w:rsid w:val="00FC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7705E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0B44"/>
    <w:pPr>
      <w:spacing w:after="0" w:line="240" w:lineRule="auto"/>
    </w:pPr>
    <w:rPr>
      <w:rFonts w:ascii="CG Times" w:eastAsia="Times New Roman" w:hAnsi="CG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4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4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Presence Health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Navales, Paula</dc:creator>
  <cp:lastModifiedBy>Viken Mikaelian</cp:lastModifiedBy>
  <cp:revision>10</cp:revision>
  <dcterms:created xsi:type="dcterms:W3CDTF">2014-04-16T21:05:00Z</dcterms:created>
  <dcterms:modified xsi:type="dcterms:W3CDTF">2019-01-25T13:19:00Z</dcterms:modified>
</cp:coreProperties>
</file>